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6F24B" w14:textId="77777777" w:rsidR="00C508E4" w:rsidRPr="00754C64" w:rsidRDefault="00C508E4" w:rsidP="00C508E4">
      <w:pPr>
        <w:pStyle w:val="Heading1"/>
        <w:rPr>
          <w:b w:val="0"/>
          <w:bCs w:val="0"/>
        </w:rPr>
      </w:pPr>
      <w:r w:rsidRPr="00754C64">
        <w:rPr>
          <w:color w:val="231F20"/>
        </w:rPr>
        <w:t>Chapter 1</w:t>
      </w:r>
    </w:p>
    <w:p w14:paraId="2F2A06C8" w14:textId="77777777" w:rsidR="00C508E4" w:rsidRPr="00754C64" w:rsidRDefault="00C508E4" w:rsidP="00C508E4">
      <w:pPr>
        <w:rPr>
          <w:rFonts w:ascii="Arial" w:eastAsia="Arial" w:hAnsi="Arial" w:cs="Arial"/>
          <w:b/>
          <w:bCs/>
          <w:sz w:val="30"/>
          <w:szCs w:val="30"/>
        </w:rPr>
      </w:pPr>
    </w:p>
    <w:p w14:paraId="7A52F0D5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proofErr w:type="spellStart"/>
      <w:r w:rsidRPr="00754C64">
        <w:rPr>
          <w:color w:val="231F20"/>
        </w:rPr>
        <w:t>Algozzine</w:t>
      </w:r>
      <w:proofErr w:type="spellEnd"/>
      <w:r w:rsidRPr="00754C64">
        <w:rPr>
          <w:color w:val="231F20"/>
        </w:rPr>
        <w:t>, B., Barrett, S., Eber, L., George, H., Horner, R., Lewis, T., Putnam, B., Swain-</w:t>
      </w:r>
      <w:proofErr w:type="spellStart"/>
      <w:r w:rsidRPr="00754C64">
        <w:rPr>
          <w:color w:val="231F20"/>
        </w:rPr>
        <w:t>Bradway</w:t>
      </w:r>
      <w:proofErr w:type="spellEnd"/>
      <w:r w:rsidRPr="00754C64">
        <w:rPr>
          <w:color w:val="231F20"/>
        </w:rPr>
        <w:t xml:space="preserve">, J., McIntosh, K., and </w:t>
      </w:r>
      <w:proofErr w:type="spellStart"/>
      <w:r w:rsidRPr="00754C64">
        <w:rPr>
          <w:color w:val="231F20"/>
        </w:rPr>
        <w:t>Sugai</w:t>
      </w:r>
      <w:proofErr w:type="spellEnd"/>
      <w:r w:rsidRPr="00754C64">
        <w:rPr>
          <w:color w:val="231F20"/>
        </w:rPr>
        <w:t xml:space="preserve">, G (2014). </w:t>
      </w:r>
      <w:r w:rsidRPr="00754C64">
        <w:rPr>
          <w:i/>
          <w:color w:val="231F20"/>
        </w:rPr>
        <w:t xml:space="preserve">Schoolwide PBIS Tiered Fidelity Inventory. </w:t>
      </w:r>
      <w:r w:rsidRPr="00754C64">
        <w:rPr>
          <w:color w:val="231F20"/>
        </w:rPr>
        <w:t>OSEP Technical Assistance Center on Positive Behavioral Interventions and Suppor</w:t>
      </w:r>
      <w:hyperlink r:id="rId6">
        <w:r w:rsidRPr="00754C64">
          <w:rPr>
            <w:color w:val="231F20"/>
          </w:rPr>
          <w:t>ts. www.pbis.org.</w:t>
        </w:r>
      </w:hyperlink>
    </w:p>
    <w:p w14:paraId="5AEE14D6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r w:rsidRPr="00754C64">
        <w:rPr>
          <w:rFonts w:ascii="Minion Pro"/>
          <w:color w:val="231F20"/>
        </w:rPr>
        <w:t xml:space="preserve">American Psychiatric Association: </w:t>
      </w:r>
      <w:r w:rsidRPr="00754C64">
        <w:rPr>
          <w:rFonts w:ascii="Minion Pro"/>
          <w:i/>
          <w:color w:val="231F20"/>
        </w:rPr>
        <w:t>Diagnostic and Statistical Manual of Mental Disorders</w:t>
      </w:r>
      <w:r w:rsidRPr="00754C64">
        <w:rPr>
          <w:rFonts w:ascii="Minion Pro"/>
          <w:color w:val="231F20"/>
        </w:rPr>
        <w:t>, Fourth Edition, Text Revision. Washington, DC, American Psychiatric Association, 2000.</w:t>
      </w:r>
    </w:p>
    <w:p w14:paraId="7AA24083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Bayer, J. K., </w:t>
      </w:r>
      <w:proofErr w:type="spellStart"/>
      <w:r w:rsidRPr="00754C64">
        <w:rPr>
          <w:color w:val="231F20"/>
        </w:rPr>
        <w:t>Rapee</w:t>
      </w:r>
      <w:proofErr w:type="spellEnd"/>
      <w:r w:rsidRPr="00754C64">
        <w:rPr>
          <w:color w:val="231F20"/>
        </w:rPr>
        <w:t xml:space="preserve">, R. M., Hiscock, H., </w:t>
      </w:r>
      <w:proofErr w:type="spellStart"/>
      <w:r w:rsidRPr="00754C64">
        <w:rPr>
          <w:color w:val="231F20"/>
        </w:rPr>
        <w:t>Ukoumunne</w:t>
      </w:r>
      <w:proofErr w:type="spellEnd"/>
      <w:r w:rsidRPr="00754C64">
        <w:rPr>
          <w:color w:val="231F20"/>
        </w:rPr>
        <w:t xml:space="preserve">, O. C., </w:t>
      </w:r>
      <w:proofErr w:type="spellStart"/>
      <w:r w:rsidRPr="00754C64">
        <w:rPr>
          <w:color w:val="231F20"/>
        </w:rPr>
        <w:t>Mihalopoulos</w:t>
      </w:r>
      <w:proofErr w:type="spellEnd"/>
      <w:r w:rsidRPr="00754C64">
        <w:rPr>
          <w:color w:val="231F20"/>
        </w:rPr>
        <w:t xml:space="preserve">, C., Clifford, S., and Wake, M. (2011). The Cool Little Kids randomized controlled trial: Population-level early prevention for anxiety disorders. </w:t>
      </w:r>
      <w:r w:rsidRPr="00754C64">
        <w:rPr>
          <w:i/>
          <w:color w:val="231F20"/>
        </w:rPr>
        <w:t>BioMed Central Public Health</w:t>
      </w:r>
      <w:hyperlink r:id="rId7">
        <w:r w:rsidRPr="00754C64">
          <w:rPr>
            <w:color w:val="231F20"/>
          </w:rPr>
          <w:t>, 11(11), 2-9. http://www.biomedcentral.com</w:t>
        </w:r>
      </w:hyperlink>
    </w:p>
    <w:p w14:paraId="3D91DB93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proofErr w:type="spellStart"/>
      <w:r w:rsidRPr="00754C64">
        <w:rPr>
          <w:color w:val="231F20"/>
        </w:rPr>
        <w:t>Biglan</w:t>
      </w:r>
      <w:proofErr w:type="spellEnd"/>
      <w:r w:rsidRPr="00754C64">
        <w:rPr>
          <w:color w:val="231F20"/>
        </w:rPr>
        <w:t xml:space="preserve">, A. (1995). Translating what we know about the context of antisocial behavior into a lower prevalence of such behavior. </w:t>
      </w:r>
      <w:r w:rsidRPr="00754C64">
        <w:rPr>
          <w:i/>
          <w:color w:val="231F20"/>
        </w:rPr>
        <w:t>Journal of Applied Behavior Analysis</w:t>
      </w:r>
      <w:r w:rsidRPr="00754C64">
        <w:rPr>
          <w:color w:val="231F20"/>
        </w:rPr>
        <w:t>, 28(4), 479-492.</w:t>
      </w:r>
    </w:p>
    <w:p w14:paraId="1FA16527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proofErr w:type="spellStart"/>
      <w:r w:rsidRPr="00754C64">
        <w:rPr>
          <w:rFonts w:ascii="Minion Pro"/>
          <w:color w:val="231F20"/>
        </w:rPr>
        <w:t>Brauner</w:t>
      </w:r>
      <w:proofErr w:type="spellEnd"/>
      <w:r w:rsidRPr="00754C64">
        <w:rPr>
          <w:rFonts w:ascii="Minion Pro"/>
          <w:color w:val="231F20"/>
        </w:rPr>
        <w:t xml:space="preserve">, C. B. and Stephens, C. B. (2006). </w:t>
      </w:r>
      <w:r w:rsidRPr="00754C64">
        <w:rPr>
          <w:rFonts w:ascii="Minion Pro"/>
          <w:i/>
          <w:color w:val="231F20"/>
        </w:rPr>
        <w:t xml:space="preserve">Estimating the prevalence of early childhood serious emotional/ behavioral disorders: Challenges and recommendations. </w:t>
      </w:r>
      <w:r w:rsidRPr="00754C64">
        <w:rPr>
          <w:rFonts w:ascii="Minion Pro"/>
          <w:color w:val="231F20"/>
        </w:rPr>
        <w:t>Public Health Report; 121:303-310.</w:t>
      </w:r>
    </w:p>
    <w:p w14:paraId="0DB25F57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Colvin, G., </w:t>
      </w:r>
      <w:proofErr w:type="spellStart"/>
      <w:r w:rsidRPr="00754C64">
        <w:rPr>
          <w:color w:val="231F20"/>
        </w:rPr>
        <w:t>Kame’enui</w:t>
      </w:r>
      <w:proofErr w:type="spellEnd"/>
      <w:r w:rsidRPr="00754C64">
        <w:rPr>
          <w:color w:val="231F20"/>
        </w:rPr>
        <w:t xml:space="preserve">, E.J., and </w:t>
      </w:r>
      <w:proofErr w:type="spellStart"/>
      <w:r w:rsidRPr="00754C64">
        <w:rPr>
          <w:color w:val="231F20"/>
        </w:rPr>
        <w:t>Sugai</w:t>
      </w:r>
      <w:proofErr w:type="spellEnd"/>
      <w:r w:rsidRPr="00754C64">
        <w:rPr>
          <w:color w:val="231F20"/>
        </w:rPr>
        <w:t xml:space="preserve">. G. (1993). Schoolwide and classroom management: Reconceptualizing the integration and management of students with behavior problems in general education. </w:t>
      </w:r>
      <w:r w:rsidRPr="00754C64">
        <w:rPr>
          <w:rFonts w:cs="Minion Pro"/>
          <w:i/>
          <w:color w:val="231F20"/>
        </w:rPr>
        <w:t>Education and Treatment of Children</w:t>
      </w:r>
      <w:r w:rsidRPr="00754C64">
        <w:rPr>
          <w:color w:val="231F20"/>
        </w:rPr>
        <w:t>, 16, 361-381.</w:t>
      </w:r>
    </w:p>
    <w:p w14:paraId="0F003BBD" w14:textId="77777777" w:rsidR="00C508E4" w:rsidRPr="00754C64" w:rsidRDefault="00C508E4" w:rsidP="00C508E4">
      <w:pPr>
        <w:pStyle w:val="BodyText"/>
        <w:spacing w:before="0" w:after="120"/>
        <w:ind w:left="370" w:right="10" w:hanging="370"/>
        <w:rPr>
          <w:rFonts w:cs="Minion Pro"/>
        </w:rPr>
      </w:pPr>
      <w:proofErr w:type="spellStart"/>
      <w:r w:rsidRPr="00754C64">
        <w:rPr>
          <w:color w:val="231F20"/>
        </w:rPr>
        <w:t>Costenbader</w:t>
      </w:r>
      <w:proofErr w:type="spellEnd"/>
      <w:r w:rsidRPr="00754C64">
        <w:rPr>
          <w:color w:val="231F20"/>
        </w:rPr>
        <w:t>, V., and Markson, S. (1998). School suspension: A study with secondary school students.</w:t>
      </w:r>
      <w:r>
        <w:rPr>
          <w:color w:val="231F20"/>
        </w:rPr>
        <w:t xml:space="preserve"> </w:t>
      </w:r>
      <w:r w:rsidRPr="00754C64">
        <w:rPr>
          <w:i/>
          <w:color w:val="231F20"/>
        </w:rPr>
        <w:t>Journal of School Psychology</w:t>
      </w:r>
      <w:r w:rsidRPr="00754C64">
        <w:rPr>
          <w:color w:val="231F20"/>
        </w:rPr>
        <w:t>, 36(1), 59-82.</w:t>
      </w:r>
    </w:p>
    <w:p w14:paraId="17007ECE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r w:rsidRPr="00754C64">
        <w:rPr>
          <w:rFonts w:ascii="Minion Pro"/>
          <w:color w:val="231F20"/>
        </w:rPr>
        <w:t xml:space="preserve">Cotton, K. (1995). </w:t>
      </w:r>
      <w:r w:rsidRPr="00754C64">
        <w:rPr>
          <w:rFonts w:ascii="Minion Pro"/>
          <w:i/>
          <w:color w:val="231F20"/>
        </w:rPr>
        <w:t>Effective schooling practices: A research synthesis</w:t>
      </w:r>
      <w:r w:rsidRPr="00754C64">
        <w:rPr>
          <w:rFonts w:ascii="Minion Pro"/>
          <w:color w:val="231F20"/>
        </w:rPr>
        <w:t>, 1995 update. Portland, OR: Northwest Regional Educational Laboratory.</w:t>
      </w:r>
    </w:p>
    <w:p w14:paraId="090D60B5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Dowdy, E., Furlong, M., Raines, T.C., </w:t>
      </w:r>
      <w:proofErr w:type="spellStart"/>
      <w:r w:rsidRPr="00754C64">
        <w:rPr>
          <w:color w:val="231F20"/>
        </w:rPr>
        <w:t>Bovery</w:t>
      </w:r>
      <w:proofErr w:type="spellEnd"/>
      <w:r w:rsidRPr="00754C64">
        <w:rPr>
          <w:color w:val="231F20"/>
        </w:rPr>
        <w:t xml:space="preserve">, B., Kauffman, K., </w:t>
      </w:r>
      <w:proofErr w:type="spellStart"/>
      <w:r w:rsidRPr="00754C64">
        <w:rPr>
          <w:color w:val="231F20"/>
        </w:rPr>
        <w:t>Kamphaus</w:t>
      </w:r>
      <w:proofErr w:type="spellEnd"/>
      <w:r w:rsidRPr="00754C64">
        <w:rPr>
          <w:color w:val="231F20"/>
        </w:rPr>
        <w:t xml:space="preserve">, R., </w:t>
      </w:r>
      <w:proofErr w:type="spellStart"/>
      <w:r w:rsidRPr="00754C64">
        <w:rPr>
          <w:color w:val="231F20"/>
        </w:rPr>
        <w:t>Dever</w:t>
      </w:r>
      <w:proofErr w:type="spellEnd"/>
      <w:r w:rsidRPr="00754C64">
        <w:rPr>
          <w:color w:val="231F20"/>
        </w:rPr>
        <w:t xml:space="preserve">, B., Price, M., &amp; Murdock, J. (2015). Enhancing school-based mental health services with a preventative and promotive approach to universal screening for complete mental health. </w:t>
      </w:r>
      <w:r w:rsidRPr="00754C64">
        <w:rPr>
          <w:i/>
          <w:color w:val="231F20"/>
        </w:rPr>
        <w:t>Journal of Educational and Psychological Consultation</w:t>
      </w:r>
      <w:r w:rsidRPr="00754C64">
        <w:rPr>
          <w:color w:val="231F20"/>
        </w:rPr>
        <w:t>, 25(2/3), 178-197.</w:t>
      </w:r>
    </w:p>
    <w:p w14:paraId="6143B840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Elliott, S. N., &amp; Gresham, F. M. (2007). Social skills improvement system: </w:t>
      </w:r>
      <w:proofErr w:type="spellStart"/>
      <w:r w:rsidRPr="00754C64">
        <w:rPr>
          <w:color w:val="231F20"/>
        </w:rPr>
        <w:t>Classwide</w:t>
      </w:r>
      <w:proofErr w:type="spellEnd"/>
      <w:r w:rsidRPr="00754C64">
        <w:rPr>
          <w:color w:val="231F20"/>
        </w:rPr>
        <w:t xml:space="preserve"> intervention program. Minneapolis, MN: Pearson Assessments.</w:t>
      </w:r>
    </w:p>
    <w:p w14:paraId="7E004770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r w:rsidRPr="00754C64">
        <w:rPr>
          <w:rFonts w:ascii="Minion Pro" w:eastAsia="Minion Pro" w:hAnsi="Minion Pro" w:cs="Minion Pro"/>
          <w:color w:val="231F20"/>
        </w:rPr>
        <w:t xml:space="preserve">Everett, S., </w:t>
      </w:r>
      <w:proofErr w:type="spellStart"/>
      <w:r w:rsidRPr="00754C64">
        <w:rPr>
          <w:rFonts w:ascii="Minion Pro" w:eastAsia="Minion Pro" w:hAnsi="Minion Pro" w:cs="Minion Pro"/>
          <w:color w:val="231F20"/>
        </w:rPr>
        <w:t>Sugai</w:t>
      </w:r>
      <w:proofErr w:type="spellEnd"/>
      <w:r w:rsidRPr="00754C64">
        <w:rPr>
          <w:rFonts w:ascii="Minion Pro" w:eastAsia="Minion Pro" w:hAnsi="Minion Pro" w:cs="Minion Pro"/>
          <w:color w:val="231F20"/>
        </w:rPr>
        <w:t xml:space="preserve">, G., Fallon, L, Simonsen, B., O’Keeffe, B. (2011). </w:t>
      </w:r>
      <w:r w:rsidRPr="00754C64">
        <w:rPr>
          <w:rFonts w:ascii="Minion Pro" w:eastAsia="Minion Pro" w:hAnsi="Minion Pro" w:cs="Minion Pro"/>
          <w:i/>
          <w:color w:val="231F20"/>
        </w:rPr>
        <w:t xml:space="preserve">Schoolwide Tier 2 Interventions: Getting Started Workbook. </w:t>
      </w:r>
      <w:r w:rsidRPr="00754C64">
        <w:rPr>
          <w:rFonts w:ascii="Minion Pro" w:eastAsia="Minion Pro" w:hAnsi="Minion Pro" w:cs="Minion Pro"/>
          <w:color w:val="231F20"/>
        </w:rPr>
        <w:t>Storrs, CT: OSEP Center on Positive Behavioral Interventions and Supports Center for Behavioral Education and Research, University of Connecticut.</w:t>
      </w:r>
    </w:p>
    <w:p w14:paraId="6BC18BDF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r w:rsidRPr="00754C64">
        <w:rPr>
          <w:rFonts w:ascii="Minion Pro" w:eastAsia="Minion Pro" w:hAnsi="Minion Pro" w:cs="Minion Pro"/>
          <w:color w:val="231F20"/>
        </w:rPr>
        <w:t xml:space="preserve">Florida’s Positive Behavior Support (PBS) Project (2011). </w:t>
      </w:r>
      <w:r w:rsidRPr="00754C64">
        <w:rPr>
          <w:rFonts w:ascii="Minion Pro" w:eastAsia="Minion Pro" w:hAnsi="Minion Pro" w:cs="Minion Pro"/>
          <w:i/>
          <w:color w:val="231F20"/>
        </w:rPr>
        <w:t xml:space="preserve">Implementing a multi-tiered system of support for behavior: Recommended practices for school and district leaders. </w:t>
      </w:r>
      <w:r w:rsidRPr="00754C64">
        <w:rPr>
          <w:rFonts w:ascii="Minion Pro" w:eastAsia="Minion Pro" w:hAnsi="Minion Pro" w:cs="Minion Pro"/>
          <w:color w:val="231F20"/>
        </w:rPr>
        <w:t>Tampa: FL: Florida’s Positive Behavior Support (PBS) Project: Response to Intervention for Behavior (</w:t>
      </w:r>
      <w:proofErr w:type="spellStart"/>
      <w:proofErr w:type="gramStart"/>
      <w:r w:rsidRPr="00754C64">
        <w:rPr>
          <w:rFonts w:ascii="Minion Pro" w:eastAsia="Minion Pro" w:hAnsi="Minion Pro" w:cs="Minion Pro"/>
          <w:color w:val="231F20"/>
        </w:rPr>
        <w:t>FLPBS:RtIB</w:t>
      </w:r>
      <w:proofErr w:type="spellEnd"/>
      <w:proofErr w:type="gramEnd"/>
      <w:r w:rsidRPr="00754C64">
        <w:rPr>
          <w:rFonts w:ascii="Minion Pro" w:eastAsia="Minion Pro" w:hAnsi="Minion Pro" w:cs="Minion Pro"/>
          <w:color w:val="231F20"/>
        </w:rPr>
        <w:t>).</w:t>
      </w:r>
    </w:p>
    <w:p w14:paraId="7B1FD156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r w:rsidRPr="00754C64">
        <w:rPr>
          <w:rFonts w:ascii="Minion Pro"/>
          <w:color w:val="231F20"/>
        </w:rPr>
        <w:t xml:space="preserve">Funk, M., Drew, N., Freeman, M., and </w:t>
      </w:r>
      <w:proofErr w:type="spellStart"/>
      <w:r w:rsidRPr="00754C64">
        <w:rPr>
          <w:rFonts w:ascii="Minion Pro"/>
          <w:color w:val="231F20"/>
        </w:rPr>
        <w:t>Faydi</w:t>
      </w:r>
      <w:proofErr w:type="spellEnd"/>
      <w:r w:rsidRPr="00754C64">
        <w:rPr>
          <w:rFonts w:ascii="Minion Pro"/>
          <w:color w:val="231F20"/>
        </w:rPr>
        <w:t xml:space="preserve">, E. (2010). </w:t>
      </w:r>
      <w:r w:rsidRPr="00754C64">
        <w:rPr>
          <w:rFonts w:ascii="Minion Pro"/>
          <w:i/>
          <w:color w:val="231F20"/>
        </w:rPr>
        <w:t xml:space="preserve">Mental health and development: Targeting people with mental health conditions as a vulnerable group. </w:t>
      </w:r>
      <w:r w:rsidRPr="00754C64">
        <w:rPr>
          <w:rFonts w:ascii="Minion Pro"/>
          <w:color w:val="231F20"/>
        </w:rPr>
        <w:t>World Health Organization. Geneva, Switzerland: WHO Press.</w:t>
      </w:r>
    </w:p>
    <w:p w14:paraId="0EAEBCAB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>Gall, G., Pagano, M</w:t>
      </w:r>
      <w:bookmarkStart w:id="0" w:name="_GoBack"/>
      <w:bookmarkEnd w:id="0"/>
      <w:r w:rsidRPr="00754C64">
        <w:rPr>
          <w:color w:val="231F20"/>
        </w:rPr>
        <w:t xml:space="preserve">. E., Desmond, M. S., Perrin, J. M., &amp; Murphy, J. M. (2000). Utility of psychosocial </w:t>
      </w:r>
      <w:r w:rsidRPr="00754C64">
        <w:rPr>
          <w:color w:val="231F20"/>
        </w:rPr>
        <w:lastRenderedPageBreak/>
        <w:t xml:space="preserve">screening at a school-based health center. </w:t>
      </w:r>
      <w:r w:rsidRPr="00754C64">
        <w:rPr>
          <w:i/>
          <w:color w:val="231F20"/>
        </w:rPr>
        <w:t>The Journal of School Health</w:t>
      </w:r>
      <w:r w:rsidRPr="00754C64">
        <w:rPr>
          <w:color w:val="231F20"/>
        </w:rPr>
        <w:t>, 70(7), 292-298.</w:t>
      </w:r>
    </w:p>
    <w:p w14:paraId="6088994D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r w:rsidRPr="00754C64">
        <w:rPr>
          <w:rFonts w:ascii="Minion Pro"/>
          <w:color w:val="231F20"/>
        </w:rPr>
        <w:t xml:space="preserve">Gottfredson, G. D. (1996). The Hawthorne Misunderstanding (And How to Get the Hawthorne Effect in Action Research). </w:t>
      </w:r>
      <w:r w:rsidRPr="00754C64">
        <w:rPr>
          <w:rFonts w:ascii="Minion Pro"/>
          <w:i/>
          <w:color w:val="231F20"/>
        </w:rPr>
        <w:t>Journal of Research in Crime and Delinquency</w:t>
      </w:r>
      <w:r w:rsidRPr="00754C64">
        <w:rPr>
          <w:rFonts w:ascii="Minion Pro"/>
          <w:color w:val="231F20"/>
        </w:rPr>
        <w:t>, 33, 28-48.</w:t>
      </w:r>
    </w:p>
    <w:p w14:paraId="736E0D1D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Herman, K. C., Merrell, K. W., Reinke, W. M., and Tucker, C. M. (2004). The role of school psychology in preventing depression. </w:t>
      </w:r>
      <w:r w:rsidRPr="00754C64">
        <w:rPr>
          <w:i/>
          <w:color w:val="231F20"/>
        </w:rPr>
        <w:t xml:space="preserve">Psychology in the Schools, </w:t>
      </w:r>
      <w:r w:rsidRPr="00754C64">
        <w:rPr>
          <w:color w:val="231F20"/>
        </w:rPr>
        <w:t>41(7), 763-775.</w:t>
      </w:r>
    </w:p>
    <w:p w14:paraId="5FFA122F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Herman, K. C., Reinke, W. M., Parkin, J., Traylor, K. B., and Agarwal, G. (2009). Childhood depression: Rethinking the role of the school. </w:t>
      </w:r>
      <w:r w:rsidRPr="00754C64">
        <w:rPr>
          <w:i/>
          <w:color w:val="231F20"/>
        </w:rPr>
        <w:t>Psychology in the Schools</w:t>
      </w:r>
      <w:r w:rsidRPr="00754C64">
        <w:rPr>
          <w:color w:val="231F20"/>
        </w:rPr>
        <w:t>, 46(5), 433-446.</w:t>
      </w:r>
    </w:p>
    <w:p w14:paraId="179890A2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proofErr w:type="spellStart"/>
      <w:r w:rsidRPr="00754C64">
        <w:rPr>
          <w:rFonts w:ascii="Minion Pro"/>
          <w:color w:val="231F20"/>
        </w:rPr>
        <w:t>Hosman</w:t>
      </w:r>
      <w:proofErr w:type="spellEnd"/>
      <w:r w:rsidRPr="00754C64">
        <w:rPr>
          <w:rFonts w:ascii="Minion Pro"/>
          <w:color w:val="231F20"/>
        </w:rPr>
        <w:t xml:space="preserve"> C, Jane-</w:t>
      </w:r>
      <w:proofErr w:type="spellStart"/>
      <w:r w:rsidRPr="00754C64">
        <w:rPr>
          <w:rFonts w:ascii="Minion Pro"/>
          <w:color w:val="231F20"/>
        </w:rPr>
        <w:t>Llopis</w:t>
      </w:r>
      <w:proofErr w:type="spellEnd"/>
      <w:r w:rsidRPr="00754C64">
        <w:rPr>
          <w:rFonts w:ascii="Minion Pro"/>
          <w:color w:val="231F20"/>
        </w:rPr>
        <w:t xml:space="preserve"> E and Saxena S, </w:t>
      </w:r>
      <w:proofErr w:type="spellStart"/>
      <w:r w:rsidRPr="00754C64">
        <w:rPr>
          <w:rFonts w:ascii="Minion Pro"/>
          <w:color w:val="231F20"/>
        </w:rPr>
        <w:t>eds</w:t>
      </w:r>
      <w:proofErr w:type="spellEnd"/>
      <w:r w:rsidRPr="00754C64">
        <w:rPr>
          <w:rFonts w:ascii="Minion Pro"/>
          <w:color w:val="231F20"/>
        </w:rPr>
        <w:t xml:space="preserve"> (2005). </w:t>
      </w:r>
      <w:r w:rsidRPr="00754C64">
        <w:rPr>
          <w:rFonts w:ascii="Minion Pro"/>
          <w:i/>
          <w:color w:val="231F20"/>
        </w:rPr>
        <w:t xml:space="preserve">Prevention of Mental Disorders: Effective Interventions and Policy Options. </w:t>
      </w:r>
      <w:r w:rsidRPr="00754C64">
        <w:rPr>
          <w:rFonts w:ascii="Minion Pro"/>
          <w:color w:val="231F20"/>
        </w:rPr>
        <w:t>Oxford, Oxford University Press.</w:t>
      </w:r>
    </w:p>
    <w:p w14:paraId="52F15E7B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proofErr w:type="spellStart"/>
      <w:r w:rsidRPr="00754C64">
        <w:rPr>
          <w:color w:val="231F20"/>
        </w:rPr>
        <w:t>Humensky</w:t>
      </w:r>
      <w:proofErr w:type="spellEnd"/>
      <w:r w:rsidRPr="00754C64">
        <w:rPr>
          <w:color w:val="231F20"/>
        </w:rPr>
        <w:t xml:space="preserve">, J., </w:t>
      </w:r>
      <w:proofErr w:type="spellStart"/>
      <w:r w:rsidRPr="00754C64">
        <w:rPr>
          <w:color w:val="231F20"/>
        </w:rPr>
        <w:t>Kuwabara</w:t>
      </w:r>
      <w:proofErr w:type="spellEnd"/>
      <w:r w:rsidRPr="00754C64">
        <w:rPr>
          <w:color w:val="231F20"/>
        </w:rPr>
        <w:t>, S. A., Fogel, J., Wells, C., Goodwin, B., &amp; Van Voorhees, B. W. (2010).</w:t>
      </w:r>
      <w:r>
        <w:rPr>
          <w:color w:val="231F20"/>
        </w:rPr>
        <w:t xml:space="preserve"> </w:t>
      </w:r>
      <w:r w:rsidRPr="00754C64">
        <w:rPr>
          <w:color w:val="231F20"/>
        </w:rPr>
        <w:t xml:space="preserve">Adolescents with depressive symptoms and their challenges with learning in school. </w:t>
      </w:r>
      <w:r w:rsidRPr="00754C64">
        <w:rPr>
          <w:i/>
          <w:color w:val="231F20"/>
        </w:rPr>
        <w:t>Journal of School Nursing</w:t>
      </w:r>
      <w:r w:rsidRPr="00754C64">
        <w:rPr>
          <w:color w:val="231F20"/>
        </w:rPr>
        <w:t>, 26(5), 377-392.</w:t>
      </w:r>
    </w:p>
    <w:p w14:paraId="10C28767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Kessler, R. C., </w:t>
      </w:r>
      <w:proofErr w:type="spellStart"/>
      <w:r w:rsidRPr="00754C64">
        <w:rPr>
          <w:color w:val="231F20"/>
        </w:rPr>
        <w:t>Heeringa</w:t>
      </w:r>
      <w:proofErr w:type="spellEnd"/>
      <w:r w:rsidRPr="00754C64">
        <w:rPr>
          <w:color w:val="231F20"/>
        </w:rPr>
        <w:t xml:space="preserve">, S., </w:t>
      </w:r>
      <w:proofErr w:type="spellStart"/>
      <w:r w:rsidRPr="00754C64">
        <w:rPr>
          <w:color w:val="231F20"/>
        </w:rPr>
        <w:t>Lakoma</w:t>
      </w:r>
      <w:proofErr w:type="spellEnd"/>
      <w:r w:rsidRPr="00754C64">
        <w:rPr>
          <w:color w:val="231F20"/>
        </w:rPr>
        <w:t xml:space="preserve">, M. D., </w:t>
      </w:r>
      <w:proofErr w:type="spellStart"/>
      <w:r w:rsidRPr="00754C64">
        <w:rPr>
          <w:color w:val="231F20"/>
        </w:rPr>
        <w:t>Petukhova</w:t>
      </w:r>
      <w:proofErr w:type="spellEnd"/>
      <w:r w:rsidRPr="00754C64">
        <w:rPr>
          <w:color w:val="231F20"/>
        </w:rPr>
        <w:t xml:space="preserve">, M., Rupp, A. E., </w:t>
      </w:r>
      <w:proofErr w:type="spellStart"/>
      <w:r w:rsidRPr="00754C64">
        <w:rPr>
          <w:color w:val="231F20"/>
        </w:rPr>
        <w:t>Schoenbaum</w:t>
      </w:r>
      <w:proofErr w:type="spellEnd"/>
      <w:r w:rsidRPr="00754C64">
        <w:rPr>
          <w:color w:val="231F20"/>
        </w:rPr>
        <w:t xml:space="preserve">, M., Wang, P. S., and </w:t>
      </w:r>
      <w:proofErr w:type="spellStart"/>
      <w:r w:rsidRPr="00754C64">
        <w:rPr>
          <w:color w:val="231F20"/>
        </w:rPr>
        <w:t>Zaslavsky</w:t>
      </w:r>
      <w:proofErr w:type="spellEnd"/>
      <w:r w:rsidRPr="00754C64">
        <w:rPr>
          <w:color w:val="231F20"/>
        </w:rPr>
        <w:t xml:space="preserve">, A. M. (2008). Individual and societal effects of mental disorders on earnings in the United States: Results from the national comorbidity survey replication. </w:t>
      </w:r>
      <w:r w:rsidRPr="00754C64">
        <w:rPr>
          <w:i/>
          <w:color w:val="231F20"/>
        </w:rPr>
        <w:t>American Journal of Psychiatry</w:t>
      </w:r>
      <w:r w:rsidRPr="00754C64">
        <w:rPr>
          <w:color w:val="231F20"/>
        </w:rPr>
        <w:t>, 165, 703-711.</w:t>
      </w:r>
    </w:p>
    <w:p w14:paraId="11D1316B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proofErr w:type="spellStart"/>
      <w:r w:rsidRPr="00754C64">
        <w:rPr>
          <w:color w:val="231F20"/>
        </w:rPr>
        <w:t>Kilgus</w:t>
      </w:r>
      <w:proofErr w:type="spellEnd"/>
      <w:r w:rsidRPr="00754C64">
        <w:rPr>
          <w:color w:val="231F20"/>
        </w:rPr>
        <w:t xml:space="preserve">, S. P., &amp; Eklund, K. R. (2016). Consideration of base rates within universal screening for behavioral and emotional risk: A novel procedural framework. </w:t>
      </w:r>
      <w:r w:rsidRPr="00754C64">
        <w:rPr>
          <w:i/>
          <w:color w:val="231F20"/>
        </w:rPr>
        <w:t>School Psychology Forum</w:t>
      </w:r>
      <w:r w:rsidRPr="00754C64">
        <w:rPr>
          <w:color w:val="231F20"/>
        </w:rPr>
        <w:t>, 10(1), 120-130.</w:t>
      </w:r>
    </w:p>
    <w:p w14:paraId="216195CA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Lewis, T.J. &amp; </w:t>
      </w:r>
      <w:proofErr w:type="spellStart"/>
      <w:r w:rsidRPr="00754C64">
        <w:rPr>
          <w:color w:val="231F20"/>
        </w:rPr>
        <w:t>Sugai</w:t>
      </w:r>
      <w:proofErr w:type="spellEnd"/>
      <w:r w:rsidRPr="00754C64">
        <w:rPr>
          <w:color w:val="231F20"/>
        </w:rPr>
        <w:t xml:space="preserve">, G. (1999). Effective behavior support: A systems approach to proactive schoolwide management. </w:t>
      </w:r>
      <w:r w:rsidRPr="00754C64">
        <w:rPr>
          <w:i/>
          <w:color w:val="231F20"/>
        </w:rPr>
        <w:t>Focus on Exceptional Children</w:t>
      </w:r>
      <w:r w:rsidRPr="00754C64">
        <w:rPr>
          <w:color w:val="231F20"/>
        </w:rPr>
        <w:t>, 31(6), 1-17.</w:t>
      </w:r>
    </w:p>
    <w:p w14:paraId="37BC1789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Lipsey, M. W. (1991). The effect of treatment on juvenile delinquents: Results from meta-analysis. In F. Losel, D. Bender, and T. </w:t>
      </w:r>
      <w:proofErr w:type="spellStart"/>
      <w:r w:rsidRPr="00754C64">
        <w:rPr>
          <w:color w:val="231F20"/>
        </w:rPr>
        <w:t>Bliesener</w:t>
      </w:r>
      <w:proofErr w:type="spellEnd"/>
      <w:r w:rsidRPr="00754C64">
        <w:rPr>
          <w:color w:val="231F20"/>
        </w:rPr>
        <w:t xml:space="preserve"> (Eds.), </w:t>
      </w:r>
      <w:r w:rsidRPr="00754C64">
        <w:rPr>
          <w:rFonts w:cs="Minion Pro"/>
          <w:i/>
          <w:color w:val="231F20"/>
        </w:rPr>
        <w:t xml:space="preserve">Psychology and the law </w:t>
      </w:r>
      <w:r w:rsidRPr="00754C64">
        <w:rPr>
          <w:color w:val="231F20"/>
        </w:rPr>
        <w:t>(pp. 131–143). New York: de Gruyter</w:t>
      </w:r>
    </w:p>
    <w:p w14:paraId="45DFC29A" w14:textId="77777777" w:rsidR="00C508E4" w:rsidRPr="00754C64" w:rsidRDefault="00C508E4" w:rsidP="00C508E4">
      <w:pPr>
        <w:spacing w:after="120"/>
        <w:ind w:left="370" w:right="10" w:hanging="370"/>
      </w:pPr>
      <w:r w:rsidRPr="00754C64">
        <w:rPr>
          <w:rFonts w:ascii="Minion Pro" w:eastAsia="Minion Pro" w:hAnsi="Minion Pro" w:cs="Minion Pro"/>
          <w:color w:val="231F20"/>
        </w:rPr>
        <w:t xml:space="preserve">Mayer, G. R. (1995). Preventing antisocial behavior in the schools. Journal of Applied Behavior Analysis, 28, 467–478. McGinnis, E., and Goldstein, A. (1984). </w:t>
      </w:r>
      <w:proofErr w:type="spellStart"/>
      <w:r w:rsidRPr="00754C64">
        <w:rPr>
          <w:rFonts w:ascii="Minion Pro" w:eastAsia="Minion Pro" w:hAnsi="Minion Pro" w:cs="Minion Pro"/>
          <w:i/>
          <w:color w:val="231F20"/>
        </w:rPr>
        <w:t>Skillstreaming</w:t>
      </w:r>
      <w:proofErr w:type="spellEnd"/>
      <w:r w:rsidRPr="00754C64">
        <w:rPr>
          <w:rFonts w:ascii="Minion Pro" w:eastAsia="Minion Pro" w:hAnsi="Minion Pro" w:cs="Minion Pro"/>
          <w:i/>
          <w:color w:val="231F20"/>
        </w:rPr>
        <w:t xml:space="preserve"> the elementary school child.</w:t>
      </w:r>
      <w:r>
        <w:rPr>
          <w:rFonts w:ascii="Minion Pro" w:eastAsia="Minion Pro" w:hAnsi="Minion Pro" w:cs="Minion Pro"/>
          <w:i/>
          <w:color w:val="231F20"/>
        </w:rPr>
        <w:t xml:space="preserve"> </w:t>
      </w:r>
      <w:r w:rsidRPr="00754C64">
        <w:rPr>
          <w:color w:val="231F20"/>
        </w:rPr>
        <w:t xml:space="preserve">Champaign, IL: </w:t>
      </w:r>
      <w:r w:rsidRPr="00754C64">
        <w:rPr>
          <w:rFonts w:ascii="Minion Pro" w:eastAsia="Minion Pro" w:hAnsi="Minion Pro" w:cs="Minion Pro"/>
          <w:color w:val="231F20"/>
        </w:rPr>
        <w:t>Research Press Co.</w:t>
      </w:r>
    </w:p>
    <w:p w14:paraId="34397400" w14:textId="77777777" w:rsidR="00C508E4" w:rsidRPr="00754C64" w:rsidRDefault="00C508E4" w:rsidP="00C508E4">
      <w:pPr>
        <w:pStyle w:val="BodyText"/>
        <w:spacing w:before="0" w:after="120"/>
        <w:ind w:left="370" w:right="10" w:hanging="370"/>
        <w:rPr>
          <w:rFonts w:cs="Minion Pro"/>
        </w:rPr>
      </w:pPr>
      <w:proofErr w:type="spellStart"/>
      <w:r w:rsidRPr="00754C64">
        <w:rPr>
          <w:color w:val="231F20"/>
        </w:rPr>
        <w:t>Merikangas</w:t>
      </w:r>
      <w:proofErr w:type="spellEnd"/>
      <w:r w:rsidRPr="00754C64">
        <w:rPr>
          <w:color w:val="231F20"/>
        </w:rPr>
        <w:t xml:space="preserve">, K. R., He, J., Burstein, M., Swanson, S. A., </w:t>
      </w:r>
      <w:proofErr w:type="spellStart"/>
      <w:r w:rsidRPr="00754C64">
        <w:rPr>
          <w:color w:val="231F20"/>
        </w:rPr>
        <w:t>Avenevoli</w:t>
      </w:r>
      <w:proofErr w:type="spellEnd"/>
      <w:r w:rsidRPr="00754C64">
        <w:rPr>
          <w:color w:val="231F20"/>
        </w:rPr>
        <w:t xml:space="preserve">, S., Cui, L., </w:t>
      </w:r>
      <w:proofErr w:type="spellStart"/>
      <w:r w:rsidRPr="00754C64">
        <w:rPr>
          <w:color w:val="231F20"/>
        </w:rPr>
        <w:t>Benjet</w:t>
      </w:r>
      <w:proofErr w:type="spellEnd"/>
      <w:r w:rsidRPr="00754C64">
        <w:rPr>
          <w:color w:val="231F20"/>
        </w:rPr>
        <w:t xml:space="preserve">, C., </w:t>
      </w:r>
      <w:proofErr w:type="spellStart"/>
      <w:r w:rsidRPr="00754C64">
        <w:rPr>
          <w:color w:val="231F20"/>
        </w:rPr>
        <w:t>Swendsen</w:t>
      </w:r>
      <w:proofErr w:type="spellEnd"/>
      <w:r w:rsidRPr="00754C64">
        <w:rPr>
          <w:color w:val="231F20"/>
        </w:rPr>
        <w:t>,</w:t>
      </w:r>
      <w:r>
        <w:rPr>
          <w:color w:val="231F20"/>
        </w:rPr>
        <w:t xml:space="preserve"> </w:t>
      </w:r>
      <w:r w:rsidRPr="00754C64">
        <w:rPr>
          <w:rFonts w:cs="Minion Pro"/>
          <w:color w:val="231F20"/>
        </w:rPr>
        <w:t xml:space="preserve">J. (2010). Lifetime prevalence of mental disorders in U.S. Adolescents: Results from the national comorbidity survey replication – adolescent supplement (NCS-A). </w:t>
      </w:r>
      <w:r w:rsidRPr="00754C64">
        <w:rPr>
          <w:rFonts w:cs="Minion Pro"/>
          <w:i/>
          <w:color w:val="231F20"/>
        </w:rPr>
        <w:t>Journal of the American Academy of Child and Adolescent Psychiatry</w:t>
      </w:r>
      <w:r w:rsidRPr="00754C64">
        <w:rPr>
          <w:rFonts w:cs="Minion Pro"/>
          <w:color w:val="231F20"/>
        </w:rPr>
        <w:t>, 49(10), 980-989.</w:t>
      </w:r>
    </w:p>
    <w:p w14:paraId="1B23E69D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r w:rsidRPr="00754C64">
        <w:rPr>
          <w:rFonts w:ascii="Minion Pro"/>
          <w:color w:val="231F20"/>
        </w:rPr>
        <w:t xml:space="preserve">National Association of State Directors of Special Education and Council of Administrators of Special Education. (2006, May). </w:t>
      </w:r>
      <w:r w:rsidRPr="00754C64">
        <w:rPr>
          <w:rFonts w:ascii="Minion Pro"/>
          <w:i/>
          <w:color w:val="231F20"/>
        </w:rPr>
        <w:t xml:space="preserve">Response to intervention: NASDSE and CASE white paper on RTI. </w:t>
      </w:r>
      <w:r w:rsidRPr="00754C64">
        <w:rPr>
          <w:rFonts w:ascii="Minion Pro"/>
          <w:color w:val="231F20"/>
        </w:rPr>
        <w:t>Alexandria, VA: Author.</w:t>
      </w:r>
    </w:p>
    <w:p w14:paraId="4B52DADE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>National Research Council and Institute of Medicine. (2009). Preventing Mental, Emotional, and Behavioral Disorders Among Young People: Progress and Possibilities. Committee on the Prevention of Mental Disorders and Substance Abuse Among Children, Youth and Young Adults: Research Advances and Promising Interventions, M. E. O’Connell, T. Boat, and K. E. Warner (Eds.), Washington, DC: The National Academies Press.</w:t>
      </w:r>
    </w:p>
    <w:p w14:paraId="44A35B94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lastRenderedPageBreak/>
        <w:t xml:space="preserve">Nelson, J. R., Benner, G. J., Lane, K., &amp; Smith, B. W. (2004). Academic achievement of k-12 students with emotional and behavior disorders. </w:t>
      </w:r>
      <w:r w:rsidRPr="00754C64">
        <w:rPr>
          <w:i/>
          <w:color w:val="231F20"/>
        </w:rPr>
        <w:t>Exceptional Children</w:t>
      </w:r>
      <w:r w:rsidRPr="00754C64">
        <w:rPr>
          <w:color w:val="231F20"/>
        </w:rPr>
        <w:t>, 71(1), 59-73.</w:t>
      </w:r>
    </w:p>
    <w:p w14:paraId="49FD09F1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OSEP Technical Assistance Center on Positive Behavioral Interventions and Supports. (n.d.). </w:t>
      </w:r>
      <w:r w:rsidRPr="00754C64">
        <w:rPr>
          <w:i/>
          <w:color w:val="231F20"/>
        </w:rPr>
        <w:t xml:space="preserve">Schoolwide PBS: Secondary prevention. </w:t>
      </w:r>
      <w:r w:rsidRPr="00754C64">
        <w:rPr>
          <w:color w:val="231F20"/>
        </w:rPr>
        <w:t>Retrieved April 18, 2014, fro</w:t>
      </w:r>
      <w:hyperlink r:id="rId8">
        <w:r w:rsidRPr="00754C64">
          <w:rPr>
            <w:color w:val="231F20"/>
          </w:rPr>
          <w:t>m http://www.pbis.org/school/secondary-level/</w:t>
        </w:r>
      </w:hyperlink>
      <w:r w:rsidRPr="00754C64">
        <w:rPr>
          <w:color w:val="231F20"/>
        </w:rPr>
        <w:t xml:space="preserve"> </w:t>
      </w:r>
      <w:proofErr w:type="spellStart"/>
      <w:r w:rsidRPr="00754C64">
        <w:rPr>
          <w:color w:val="231F20"/>
        </w:rPr>
        <w:t>faqs</w:t>
      </w:r>
      <w:proofErr w:type="spellEnd"/>
      <w:r w:rsidRPr="00754C64">
        <w:rPr>
          <w:color w:val="231F20"/>
        </w:rPr>
        <w:t>.</w:t>
      </w:r>
    </w:p>
    <w:p w14:paraId="0B733FD7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proofErr w:type="spellStart"/>
      <w:r w:rsidRPr="00754C64">
        <w:rPr>
          <w:rFonts w:ascii="Minion Pro" w:eastAsia="Minion Pro" w:hAnsi="Minion Pro" w:cs="Minion Pro"/>
          <w:color w:val="231F20"/>
        </w:rPr>
        <w:t>Reavis</w:t>
      </w:r>
      <w:proofErr w:type="spellEnd"/>
      <w:r w:rsidRPr="00754C64">
        <w:rPr>
          <w:rFonts w:ascii="Minion Pro" w:eastAsia="Minion Pro" w:hAnsi="Minion Pro" w:cs="Minion Pro"/>
          <w:color w:val="231F20"/>
        </w:rPr>
        <w:t xml:space="preserve">, Jenson, </w:t>
      </w:r>
      <w:proofErr w:type="spellStart"/>
      <w:r w:rsidRPr="00754C64">
        <w:rPr>
          <w:rFonts w:ascii="Minion Pro" w:eastAsia="Minion Pro" w:hAnsi="Minion Pro" w:cs="Minion Pro"/>
          <w:color w:val="231F20"/>
        </w:rPr>
        <w:t>Kukic</w:t>
      </w:r>
      <w:proofErr w:type="spellEnd"/>
      <w:r w:rsidRPr="00754C64">
        <w:rPr>
          <w:rFonts w:ascii="Minion Pro" w:eastAsia="Minion Pro" w:hAnsi="Minion Pro" w:cs="Minion Pro"/>
          <w:color w:val="231F20"/>
        </w:rPr>
        <w:t xml:space="preserve"> and Morgan (1993). </w:t>
      </w:r>
      <w:r w:rsidRPr="00754C64">
        <w:rPr>
          <w:rFonts w:ascii="Minion Pro" w:eastAsia="Minion Pro" w:hAnsi="Minion Pro" w:cs="Minion Pro"/>
          <w:i/>
          <w:color w:val="231F20"/>
        </w:rPr>
        <w:t xml:space="preserve">Utah’s BEST project: Behavioral and educational strategies for teachers. </w:t>
      </w:r>
      <w:r w:rsidRPr="00754C64">
        <w:rPr>
          <w:rFonts w:ascii="Minion Pro" w:eastAsia="Minion Pro" w:hAnsi="Minion Pro" w:cs="Minion Pro"/>
          <w:color w:val="231F20"/>
        </w:rPr>
        <w:t>Salt Lake City, UT: Utah State Office of Education.</w:t>
      </w:r>
    </w:p>
    <w:p w14:paraId="5F64D40D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Roberts, R. E., Roberts, C. R., and Xing, Y. (2007). Rates of DSM-IV psychiatric disorders among adolescents in a large metropolitan area. </w:t>
      </w:r>
      <w:r w:rsidRPr="00754C64">
        <w:rPr>
          <w:i/>
          <w:color w:val="231F20"/>
        </w:rPr>
        <w:t xml:space="preserve">Journal of Psychiatric Research, </w:t>
      </w:r>
      <w:r w:rsidRPr="00754C64">
        <w:rPr>
          <w:color w:val="231F20"/>
        </w:rPr>
        <w:t>41, 959-967.</w:t>
      </w:r>
    </w:p>
    <w:p w14:paraId="3A27D25C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proofErr w:type="spellStart"/>
      <w:r w:rsidRPr="00754C64">
        <w:rPr>
          <w:rFonts w:ascii="Minion Pro"/>
          <w:color w:val="231F20"/>
        </w:rPr>
        <w:t>Rones</w:t>
      </w:r>
      <w:proofErr w:type="spellEnd"/>
      <w:r w:rsidRPr="00754C64">
        <w:rPr>
          <w:rFonts w:ascii="Minion Pro"/>
          <w:color w:val="231F20"/>
        </w:rPr>
        <w:t xml:space="preserve">, M. and </w:t>
      </w:r>
      <w:proofErr w:type="spellStart"/>
      <w:r w:rsidRPr="00754C64">
        <w:rPr>
          <w:rFonts w:ascii="Minion Pro"/>
          <w:color w:val="231F20"/>
        </w:rPr>
        <w:t>Hoagwood</w:t>
      </w:r>
      <w:proofErr w:type="spellEnd"/>
      <w:r w:rsidRPr="00754C64">
        <w:rPr>
          <w:rFonts w:ascii="Minion Pro"/>
          <w:color w:val="231F20"/>
        </w:rPr>
        <w:t xml:space="preserve">, K. (2000). School-based mental health services: A research review. </w:t>
      </w:r>
      <w:r w:rsidRPr="00754C64">
        <w:rPr>
          <w:rFonts w:ascii="Minion Pro"/>
          <w:i/>
          <w:color w:val="231F20"/>
        </w:rPr>
        <w:t xml:space="preserve">Clinical Child and Family Psychology Review, </w:t>
      </w:r>
      <w:r w:rsidRPr="00754C64">
        <w:rPr>
          <w:rFonts w:ascii="Minion Pro"/>
          <w:color w:val="231F20"/>
        </w:rPr>
        <w:t>3(4), 223-241.</w:t>
      </w:r>
    </w:p>
    <w:p w14:paraId="24BDF2E2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Reinke, W. M., Herman, K. C., </w:t>
      </w:r>
      <w:proofErr w:type="spellStart"/>
      <w:r w:rsidRPr="00754C64">
        <w:rPr>
          <w:color w:val="231F20"/>
        </w:rPr>
        <w:t>Petras</w:t>
      </w:r>
      <w:proofErr w:type="spellEnd"/>
      <w:r w:rsidRPr="00754C64">
        <w:rPr>
          <w:color w:val="231F20"/>
        </w:rPr>
        <w:t xml:space="preserve">, H., &amp; </w:t>
      </w:r>
      <w:proofErr w:type="spellStart"/>
      <w:r w:rsidRPr="00754C64">
        <w:rPr>
          <w:color w:val="231F20"/>
        </w:rPr>
        <w:t>Ialongo</w:t>
      </w:r>
      <w:proofErr w:type="spellEnd"/>
      <w:r w:rsidRPr="00754C64">
        <w:rPr>
          <w:color w:val="231F20"/>
        </w:rPr>
        <w:t xml:space="preserve"> N. S. (2008). Empirically derived subtypes of child academic and behavior problems: Co-occurrence and distal outcomes. </w:t>
      </w:r>
      <w:r w:rsidRPr="00754C64">
        <w:rPr>
          <w:i/>
          <w:color w:val="231F20"/>
        </w:rPr>
        <w:t>Journal of Abnormal Child Psychology</w:t>
      </w:r>
      <w:r w:rsidRPr="00754C64">
        <w:rPr>
          <w:color w:val="231F20"/>
        </w:rPr>
        <w:t>, 36, 759-770.</w:t>
      </w:r>
    </w:p>
    <w:p w14:paraId="261B8B50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proofErr w:type="spellStart"/>
      <w:r w:rsidRPr="00754C64">
        <w:rPr>
          <w:rFonts w:ascii="Minion Pro" w:eastAsia="Minion Pro" w:hAnsi="Minion Pro" w:cs="Minion Pro"/>
          <w:color w:val="231F20"/>
        </w:rPr>
        <w:t>Sprick</w:t>
      </w:r>
      <w:proofErr w:type="spellEnd"/>
      <w:r w:rsidRPr="00754C64">
        <w:rPr>
          <w:rFonts w:ascii="Minion Pro" w:eastAsia="Minion Pro" w:hAnsi="Minion Pro" w:cs="Minion Pro"/>
          <w:color w:val="231F20"/>
        </w:rPr>
        <w:t xml:space="preserve">, R., Wise, B., Marcum, K., </w:t>
      </w:r>
      <w:proofErr w:type="spellStart"/>
      <w:r w:rsidRPr="00754C64">
        <w:rPr>
          <w:rFonts w:ascii="Minion Pro" w:eastAsia="Minion Pro" w:hAnsi="Minion Pro" w:cs="Minion Pro"/>
          <w:color w:val="231F20"/>
        </w:rPr>
        <w:t>Haykim</w:t>
      </w:r>
      <w:proofErr w:type="spellEnd"/>
      <w:r w:rsidRPr="00754C64">
        <w:rPr>
          <w:rFonts w:ascii="Minion Pro" w:eastAsia="Minion Pro" w:hAnsi="Minion Pro" w:cs="Minion Pro"/>
          <w:color w:val="231F20"/>
        </w:rPr>
        <w:t xml:space="preserve">, M. and Howard, L. (2005). </w:t>
      </w:r>
      <w:r w:rsidRPr="00754C64">
        <w:rPr>
          <w:rFonts w:ascii="Minion Pro" w:eastAsia="Minion Pro" w:hAnsi="Minion Pro" w:cs="Minion Pro"/>
          <w:i/>
          <w:color w:val="231F20"/>
        </w:rPr>
        <w:t xml:space="preserve">Administrator’s desk reference of behavioral management (Volumes I, II, III). </w:t>
      </w:r>
      <w:r w:rsidRPr="00754C64">
        <w:rPr>
          <w:rFonts w:ascii="Minion Pro" w:eastAsia="Minion Pro" w:hAnsi="Minion Pro" w:cs="Minion Pro"/>
          <w:color w:val="231F20"/>
        </w:rPr>
        <w:t>Eugene, OR: Pacific Northwest.</w:t>
      </w:r>
    </w:p>
    <w:p w14:paraId="09BC5348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proofErr w:type="spellStart"/>
      <w:r w:rsidRPr="00754C64">
        <w:rPr>
          <w:rFonts w:ascii="Minion Pro"/>
          <w:color w:val="231F20"/>
        </w:rPr>
        <w:t>Sugai</w:t>
      </w:r>
      <w:proofErr w:type="spellEnd"/>
      <w:r w:rsidRPr="00754C64">
        <w:rPr>
          <w:rFonts w:ascii="Minion Pro"/>
          <w:color w:val="231F20"/>
        </w:rPr>
        <w:t xml:space="preserve">, G., Horner, R.H., and Todd, A.W. (2003). </w:t>
      </w:r>
      <w:r w:rsidRPr="00754C64">
        <w:rPr>
          <w:rFonts w:ascii="Minion Pro"/>
          <w:i/>
          <w:color w:val="231F20"/>
        </w:rPr>
        <w:t xml:space="preserve">Eff </w:t>
      </w:r>
      <w:proofErr w:type="spellStart"/>
      <w:r w:rsidRPr="00754C64">
        <w:rPr>
          <w:rFonts w:ascii="Minion Pro"/>
          <w:i/>
          <w:color w:val="231F20"/>
        </w:rPr>
        <w:t>ctive</w:t>
      </w:r>
      <w:proofErr w:type="spellEnd"/>
      <w:r w:rsidRPr="00754C64">
        <w:rPr>
          <w:rFonts w:ascii="Minion Pro"/>
          <w:i/>
          <w:color w:val="231F20"/>
        </w:rPr>
        <w:t xml:space="preserve"> behavior support self-assessment survey (Version 2.0). </w:t>
      </w:r>
      <w:r w:rsidRPr="00754C64">
        <w:rPr>
          <w:rFonts w:ascii="Minion Pro"/>
          <w:color w:val="231F20"/>
        </w:rPr>
        <w:t xml:space="preserve">Eugene, OR: University of Oregon, Educational and Community Supports. Retrieved from </w:t>
      </w:r>
      <w:proofErr w:type="spellStart"/>
      <w:r w:rsidRPr="00754C64">
        <w:rPr>
          <w:rFonts w:ascii="Minion Pro"/>
          <w:color w:val="231F20"/>
        </w:rPr>
        <w:t>pbis</w:t>
      </w:r>
      <w:proofErr w:type="spellEnd"/>
      <w:r w:rsidRPr="00754C64">
        <w:rPr>
          <w:rFonts w:ascii="Minion Pro"/>
          <w:color w:val="231F20"/>
        </w:rPr>
        <w:t>. org/evaluation/evaluation_tools.aspx</w:t>
      </w:r>
    </w:p>
    <w:p w14:paraId="18D3B51E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r w:rsidRPr="00754C64">
        <w:rPr>
          <w:rFonts w:ascii="Minion Pro"/>
          <w:color w:val="231F20"/>
        </w:rPr>
        <w:t xml:space="preserve">Technical Assistance Center on Positive Behavior Interventions and Support, U.S. Department of Education, Office of Special Education Programs (2010). </w:t>
      </w:r>
      <w:r w:rsidRPr="00754C64">
        <w:rPr>
          <w:rFonts w:ascii="Minion Pro"/>
          <w:i/>
          <w:color w:val="231F20"/>
        </w:rPr>
        <w:t xml:space="preserve">Implementation Blueprint and Self-assessment: Positive Behavioral Interventions and Support. </w:t>
      </w:r>
      <w:r w:rsidRPr="00754C64">
        <w:rPr>
          <w:rFonts w:ascii="Minion Pro"/>
          <w:color w:val="231F20"/>
        </w:rPr>
        <w:t>Retrieved fro</w:t>
      </w:r>
      <w:hyperlink r:id="rId9">
        <w:r w:rsidRPr="00754C64">
          <w:rPr>
            <w:rFonts w:ascii="Minion Pro"/>
            <w:color w:val="231F20"/>
          </w:rPr>
          <w:t>m www.pbis.org.</w:t>
        </w:r>
      </w:hyperlink>
    </w:p>
    <w:p w14:paraId="0CD81013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proofErr w:type="spellStart"/>
      <w:r w:rsidRPr="00754C64">
        <w:rPr>
          <w:rFonts w:ascii="Minion Pro"/>
          <w:color w:val="231F20"/>
        </w:rPr>
        <w:t>Umbreit</w:t>
      </w:r>
      <w:proofErr w:type="spellEnd"/>
      <w:r w:rsidRPr="00754C64">
        <w:rPr>
          <w:rFonts w:ascii="Minion Pro"/>
          <w:color w:val="231F20"/>
        </w:rPr>
        <w:t xml:space="preserve">, J., Ferro, J., and </w:t>
      </w:r>
      <w:proofErr w:type="spellStart"/>
      <w:r w:rsidRPr="00754C64">
        <w:rPr>
          <w:rFonts w:ascii="Minion Pro"/>
          <w:color w:val="231F20"/>
        </w:rPr>
        <w:t>Liaupsin</w:t>
      </w:r>
      <w:proofErr w:type="spellEnd"/>
      <w:r w:rsidRPr="00754C64">
        <w:rPr>
          <w:rFonts w:ascii="Minion Pro"/>
          <w:color w:val="231F20"/>
        </w:rPr>
        <w:t xml:space="preserve">, C. J. and Lane, K. L. (2007). </w:t>
      </w:r>
      <w:r w:rsidRPr="00754C64">
        <w:rPr>
          <w:rFonts w:ascii="Minion Pro"/>
          <w:i/>
          <w:color w:val="231F20"/>
        </w:rPr>
        <w:t xml:space="preserve">Functional behavioral assessment and function-based intervention: An effective, practical approach. </w:t>
      </w:r>
      <w:r w:rsidRPr="00754C64">
        <w:rPr>
          <w:rFonts w:ascii="Minion Pro"/>
          <w:color w:val="231F20"/>
        </w:rPr>
        <w:t>Prentice Hall.</w:t>
      </w:r>
    </w:p>
    <w:p w14:paraId="57ED6A04" w14:textId="77777777" w:rsidR="00C508E4" w:rsidRPr="00754C64" w:rsidRDefault="00C508E4" w:rsidP="00C508E4">
      <w:pPr>
        <w:pStyle w:val="BodyText"/>
        <w:spacing w:before="0" w:after="120"/>
        <w:ind w:left="370" w:right="10" w:hanging="370"/>
        <w:rPr>
          <w:rFonts w:cs="Minion Pro"/>
        </w:rPr>
      </w:pPr>
      <w:r w:rsidRPr="00754C64">
        <w:rPr>
          <w:color w:val="231F20"/>
        </w:rPr>
        <w:t xml:space="preserve">Walker, H. M., Horner, R. H., </w:t>
      </w:r>
      <w:proofErr w:type="spellStart"/>
      <w:r w:rsidRPr="00754C64">
        <w:rPr>
          <w:color w:val="231F20"/>
        </w:rPr>
        <w:t>Sugai</w:t>
      </w:r>
      <w:proofErr w:type="spellEnd"/>
      <w:r w:rsidRPr="00754C64">
        <w:rPr>
          <w:color w:val="231F20"/>
        </w:rPr>
        <w:t xml:space="preserve">, G., </w:t>
      </w:r>
      <w:proofErr w:type="spellStart"/>
      <w:r w:rsidRPr="00754C64">
        <w:rPr>
          <w:color w:val="231F20"/>
        </w:rPr>
        <w:t>Bullis</w:t>
      </w:r>
      <w:proofErr w:type="spellEnd"/>
      <w:r w:rsidRPr="00754C64">
        <w:rPr>
          <w:color w:val="231F20"/>
        </w:rPr>
        <w:t>, M., Sprague, J. R., Bricker, D., and Kaufman, M. J. (1996).</w:t>
      </w:r>
      <w:r>
        <w:rPr>
          <w:color w:val="231F20"/>
        </w:rPr>
        <w:t xml:space="preserve"> </w:t>
      </w:r>
      <w:r w:rsidRPr="00754C64">
        <w:rPr>
          <w:color w:val="231F20"/>
        </w:rPr>
        <w:t>Integrated approaches to preventing antisocial behavior patterns among school-age children and youth.</w:t>
      </w:r>
      <w:r>
        <w:rPr>
          <w:color w:val="231F20"/>
        </w:rPr>
        <w:t xml:space="preserve"> </w:t>
      </w:r>
      <w:r w:rsidRPr="00754C64">
        <w:rPr>
          <w:i/>
          <w:color w:val="231F20"/>
        </w:rPr>
        <w:t>Journal of Emotional and Behavioral Disorders</w:t>
      </w:r>
      <w:r w:rsidRPr="00754C64">
        <w:rPr>
          <w:color w:val="231F20"/>
        </w:rPr>
        <w:t>, 4, 194-209.</w:t>
      </w:r>
    </w:p>
    <w:p w14:paraId="4A08EF5F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r w:rsidRPr="00754C64">
        <w:rPr>
          <w:rFonts w:ascii="Minion Pro"/>
          <w:color w:val="231F20"/>
        </w:rPr>
        <w:t xml:space="preserve">Walker, H. M., Ramsey, E., and Gresham, F. M. (2004). </w:t>
      </w:r>
      <w:r w:rsidRPr="00754C64">
        <w:rPr>
          <w:rFonts w:ascii="Minion Pro"/>
          <w:i/>
          <w:color w:val="231F20"/>
        </w:rPr>
        <w:t>Antisocial behavior in school: Evidence-based practices</w:t>
      </w:r>
      <w:r w:rsidRPr="00754C64">
        <w:rPr>
          <w:rFonts w:ascii="Minion Pro"/>
          <w:color w:val="231F20"/>
        </w:rPr>
        <w:t>, Second edition. United States: Wadsworth Cengage Learning.</w:t>
      </w:r>
    </w:p>
    <w:p w14:paraId="53D3FA22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r w:rsidRPr="00754C64">
        <w:rPr>
          <w:rFonts w:ascii="Minion Pro"/>
          <w:color w:val="231F20"/>
        </w:rPr>
        <w:t xml:space="preserve">Wills, H. P., </w:t>
      </w:r>
      <w:proofErr w:type="spellStart"/>
      <w:r w:rsidRPr="00754C64">
        <w:rPr>
          <w:rFonts w:ascii="Minion Pro"/>
          <w:color w:val="231F20"/>
        </w:rPr>
        <w:t>Kamps</w:t>
      </w:r>
      <w:proofErr w:type="spellEnd"/>
      <w:r w:rsidRPr="00754C64">
        <w:rPr>
          <w:rFonts w:ascii="Minion Pro"/>
          <w:color w:val="231F20"/>
        </w:rPr>
        <w:t xml:space="preserve">, D., Hansen, B., Conklin, C., Bellinger, S., </w:t>
      </w:r>
      <w:proofErr w:type="spellStart"/>
      <w:r w:rsidRPr="00754C64">
        <w:rPr>
          <w:rFonts w:ascii="Minion Pro"/>
          <w:color w:val="231F20"/>
        </w:rPr>
        <w:t>Neaderhiser</w:t>
      </w:r>
      <w:proofErr w:type="spellEnd"/>
      <w:r w:rsidRPr="00754C64">
        <w:rPr>
          <w:rFonts w:ascii="Minion Pro"/>
          <w:color w:val="231F20"/>
        </w:rPr>
        <w:t xml:space="preserve">, J., &amp; Nsubuga, B. (2009). The </w:t>
      </w:r>
      <w:proofErr w:type="spellStart"/>
      <w:r w:rsidRPr="00754C64">
        <w:rPr>
          <w:rFonts w:ascii="Minion Pro"/>
          <w:color w:val="231F20"/>
        </w:rPr>
        <w:t>classwide</w:t>
      </w:r>
      <w:proofErr w:type="spellEnd"/>
      <w:r w:rsidRPr="00754C64">
        <w:rPr>
          <w:rFonts w:ascii="Minion Pro"/>
          <w:color w:val="231F20"/>
        </w:rPr>
        <w:t xml:space="preserve"> function-based intervention team program. P</w:t>
      </w:r>
      <w:r w:rsidRPr="00754C64">
        <w:rPr>
          <w:rFonts w:ascii="Minion Pro"/>
          <w:i/>
          <w:color w:val="231F20"/>
        </w:rPr>
        <w:t>reventing School Failure: Alternative Education for Children and Youth</w:t>
      </w:r>
      <w:r w:rsidRPr="00754C64">
        <w:rPr>
          <w:rFonts w:ascii="Minion Pro"/>
          <w:color w:val="231F20"/>
        </w:rPr>
        <w:t>, 54(3), 164-171.</w:t>
      </w:r>
    </w:p>
    <w:p w14:paraId="062FD667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</w:p>
    <w:p w14:paraId="7440DE0B" w14:textId="77777777" w:rsidR="00C508E4" w:rsidRPr="00754C64" w:rsidRDefault="00C508E4" w:rsidP="00C508E4">
      <w:pPr>
        <w:pStyle w:val="Heading1"/>
        <w:spacing w:after="120"/>
        <w:ind w:left="370" w:right="10" w:hanging="370"/>
        <w:rPr>
          <w:b w:val="0"/>
          <w:bCs w:val="0"/>
        </w:rPr>
      </w:pPr>
      <w:r w:rsidRPr="00754C64">
        <w:rPr>
          <w:color w:val="231F20"/>
        </w:rPr>
        <w:t>Chapter 2</w:t>
      </w:r>
    </w:p>
    <w:p w14:paraId="779347C6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r w:rsidRPr="00754C64">
        <w:rPr>
          <w:rFonts w:ascii="Minion Pro"/>
          <w:color w:val="231F20"/>
        </w:rPr>
        <w:t xml:space="preserve">Colvin, G. (2007). </w:t>
      </w:r>
      <w:r w:rsidRPr="00754C64">
        <w:rPr>
          <w:rFonts w:ascii="Minion Pro"/>
          <w:i/>
          <w:color w:val="231F20"/>
        </w:rPr>
        <w:t xml:space="preserve">7 steps for developing a proactive school discipline plan: A guide for principals and leadership teams. </w:t>
      </w:r>
      <w:r w:rsidRPr="00754C64">
        <w:rPr>
          <w:rFonts w:ascii="Minion Pro"/>
          <w:color w:val="231F20"/>
        </w:rPr>
        <w:t>Thousand Oaks, CA: Corwin Press.</w:t>
      </w:r>
    </w:p>
    <w:p w14:paraId="683579D4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lastRenderedPageBreak/>
        <w:t xml:space="preserve">Colvin, G., &amp; </w:t>
      </w:r>
      <w:proofErr w:type="spellStart"/>
      <w:r w:rsidRPr="00754C64">
        <w:rPr>
          <w:color w:val="231F20"/>
        </w:rPr>
        <w:t>Sprick</w:t>
      </w:r>
      <w:proofErr w:type="spellEnd"/>
      <w:r w:rsidRPr="00754C64">
        <w:rPr>
          <w:color w:val="231F20"/>
        </w:rPr>
        <w:t xml:space="preserve">, R, (1999). Providing administrative leadership for effective behavior support: Ten strategies for principals. </w:t>
      </w:r>
      <w:r w:rsidRPr="00754C64">
        <w:rPr>
          <w:i/>
          <w:color w:val="231F20"/>
        </w:rPr>
        <w:t>Effective School Practices</w:t>
      </w:r>
      <w:r w:rsidRPr="00754C64">
        <w:rPr>
          <w:color w:val="231F20"/>
        </w:rPr>
        <w:t>, 1, 65-71.</w:t>
      </w:r>
    </w:p>
    <w:p w14:paraId="668FA071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proofErr w:type="spellStart"/>
      <w:r w:rsidRPr="00754C64">
        <w:rPr>
          <w:rFonts w:ascii="Minion Pro"/>
          <w:color w:val="231F20"/>
        </w:rPr>
        <w:t>Garmston</w:t>
      </w:r>
      <w:proofErr w:type="spellEnd"/>
      <w:r w:rsidRPr="00754C64">
        <w:rPr>
          <w:rFonts w:ascii="Minion Pro"/>
          <w:color w:val="231F20"/>
        </w:rPr>
        <w:t xml:space="preserve">, R.J., &amp; Wellman, B.M. (1999). </w:t>
      </w:r>
      <w:r w:rsidRPr="00754C64">
        <w:rPr>
          <w:rFonts w:ascii="Minion Pro"/>
          <w:i/>
          <w:color w:val="231F20"/>
        </w:rPr>
        <w:t xml:space="preserve">The adaptive school: A sourcebook for developing collaborative groups. </w:t>
      </w:r>
      <w:r w:rsidRPr="00754C64">
        <w:rPr>
          <w:rFonts w:ascii="Minion Pro"/>
          <w:color w:val="231F20"/>
        </w:rPr>
        <w:t>Norwood, MA: Christopher-Gordon Publishers, Inc.</w:t>
      </w:r>
    </w:p>
    <w:p w14:paraId="2F0AF481" w14:textId="77777777" w:rsidR="00C508E4" w:rsidRPr="00754C64" w:rsidRDefault="00C508E4" w:rsidP="00C508E4">
      <w:pPr>
        <w:spacing w:after="120"/>
        <w:ind w:left="370" w:right="10" w:hanging="370"/>
      </w:pPr>
      <w:proofErr w:type="spellStart"/>
      <w:r w:rsidRPr="00754C64">
        <w:rPr>
          <w:rFonts w:ascii="Minion Pro" w:eastAsia="Minion Pro" w:hAnsi="Minion Pro" w:cs="Minion Pro"/>
          <w:color w:val="231F20"/>
        </w:rPr>
        <w:t>Kame’enui</w:t>
      </w:r>
      <w:proofErr w:type="spellEnd"/>
      <w:r w:rsidRPr="00754C64">
        <w:rPr>
          <w:rFonts w:ascii="Minion Pro" w:eastAsia="Minion Pro" w:hAnsi="Minion Pro" w:cs="Minion Pro"/>
          <w:color w:val="231F20"/>
        </w:rPr>
        <w:t xml:space="preserve">, E. J., &amp; </w:t>
      </w:r>
      <w:proofErr w:type="spellStart"/>
      <w:r w:rsidRPr="00754C64">
        <w:rPr>
          <w:rFonts w:ascii="Minion Pro" w:eastAsia="Minion Pro" w:hAnsi="Minion Pro" w:cs="Minion Pro"/>
          <w:color w:val="231F20"/>
        </w:rPr>
        <w:t>Carnine</w:t>
      </w:r>
      <w:proofErr w:type="spellEnd"/>
      <w:r w:rsidRPr="00754C64">
        <w:rPr>
          <w:rFonts w:ascii="Minion Pro" w:eastAsia="Minion Pro" w:hAnsi="Minion Pro" w:cs="Minion Pro"/>
          <w:color w:val="231F20"/>
        </w:rPr>
        <w:t xml:space="preserve">, D. W. (1998). </w:t>
      </w:r>
      <w:r w:rsidRPr="00754C64">
        <w:rPr>
          <w:rFonts w:ascii="Minion Pro" w:eastAsia="Minion Pro" w:hAnsi="Minion Pro" w:cs="Minion Pro"/>
          <w:i/>
          <w:color w:val="231F20"/>
        </w:rPr>
        <w:t>Effective teaching strategies that accommodate diverse learners.</w:t>
      </w:r>
      <w:r>
        <w:rPr>
          <w:rFonts w:ascii="Minion Pro" w:eastAsia="Minion Pro" w:hAnsi="Minion Pro" w:cs="Minion Pro"/>
          <w:i/>
          <w:color w:val="231F20"/>
        </w:rPr>
        <w:t xml:space="preserve"> </w:t>
      </w:r>
      <w:r w:rsidRPr="00754C64">
        <w:rPr>
          <w:color w:val="231F20"/>
        </w:rPr>
        <w:t>Upper Saddle River, NJ: Prentice Hall.</w:t>
      </w:r>
    </w:p>
    <w:p w14:paraId="5252D074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Knight, J. (2009). What can we do about teacher resistance? </w:t>
      </w:r>
      <w:r w:rsidRPr="00754C64">
        <w:rPr>
          <w:i/>
          <w:color w:val="231F20"/>
        </w:rPr>
        <w:t xml:space="preserve">Phi Delta </w:t>
      </w:r>
      <w:proofErr w:type="spellStart"/>
      <w:r w:rsidRPr="00754C64">
        <w:rPr>
          <w:i/>
          <w:color w:val="231F20"/>
        </w:rPr>
        <w:t>Kappan</w:t>
      </w:r>
      <w:proofErr w:type="spellEnd"/>
      <w:r w:rsidRPr="00754C64">
        <w:rPr>
          <w:color w:val="231F20"/>
        </w:rPr>
        <w:t>, 90(7), 508-513.</w:t>
      </w:r>
      <w:r>
        <w:rPr>
          <w:color w:val="231F20"/>
        </w:rPr>
        <w:t xml:space="preserve"> </w:t>
      </w:r>
    </w:p>
    <w:p w14:paraId="4E13D8F1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r w:rsidRPr="00754C64">
        <w:rPr>
          <w:rFonts w:ascii="Minion Pro"/>
          <w:color w:val="231F20"/>
        </w:rPr>
        <w:t xml:space="preserve">Los Angeles County Office of Education (2001). </w:t>
      </w:r>
      <w:r w:rsidRPr="00754C64">
        <w:rPr>
          <w:rFonts w:ascii="Minion Pro"/>
          <w:i/>
          <w:color w:val="231F20"/>
        </w:rPr>
        <w:t xml:space="preserve">Adapted from Teaching Alternative behaviors school-wide: A resource guide to prevent discipline problems. </w:t>
      </w:r>
      <w:r w:rsidRPr="00754C64">
        <w:rPr>
          <w:rFonts w:ascii="Minion Pro"/>
          <w:color w:val="231F20"/>
        </w:rPr>
        <w:t>Los Angeles, L.A. County Office of Education, Division of Student Support Services.</w:t>
      </w:r>
    </w:p>
    <w:p w14:paraId="6A76777B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r w:rsidRPr="00754C64">
        <w:rPr>
          <w:rFonts w:ascii="Minion Pro"/>
          <w:color w:val="231F20"/>
        </w:rPr>
        <w:t xml:space="preserve">Missouri Department of Elementary and Secondary Education. (2004). </w:t>
      </w:r>
      <w:r w:rsidRPr="00754C64">
        <w:rPr>
          <w:rFonts w:ascii="Minion Pro"/>
          <w:i/>
          <w:color w:val="231F20"/>
        </w:rPr>
        <w:t>Problem solving general education interventions to increase achievement.</w:t>
      </w:r>
    </w:p>
    <w:p w14:paraId="5DD29308" w14:textId="77777777" w:rsidR="00C508E4" w:rsidRPr="00754C64" w:rsidRDefault="00C508E4" w:rsidP="00C508E4">
      <w:pPr>
        <w:spacing w:after="120"/>
        <w:ind w:left="370" w:right="10" w:hanging="370"/>
        <w:rPr>
          <w:rFonts w:ascii="Minion Pro"/>
          <w:color w:val="231F20"/>
        </w:rPr>
      </w:pPr>
      <w:proofErr w:type="spellStart"/>
      <w:r w:rsidRPr="00754C64">
        <w:rPr>
          <w:rFonts w:ascii="Minion Pro" w:eastAsia="Minion Pro" w:hAnsi="Minion Pro" w:cs="Minion Pro"/>
          <w:color w:val="231F20"/>
        </w:rPr>
        <w:t>Mosvick</w:t>
      </w:r>
      <w:proofErr w:type="spellEnd"/>
      <w:r w:rsidRPr="00754C64">
        <w:rPr>
          <w:rFonts w:ascii="Minion Pro" w:eastAsia="Minion Pro" w:hAnsi="Minion Pro" w:cs="Minion Pro"/>
          <w:color w:val="231F20"/>
        </w:rPr>
        <w:t xml:space="preserve">, R. K., &amp; Nelson, R. B. (1987). </w:t>
      </w:r>
      <w:r w:rsidRPr="00754C64">
        <w:rPr>
          <w:rFonts w:ascii="Minion Pro" w:eastAsia="Minion Pro" w:hAnsi="Minion Pro" w:cs="Minion Pro"/>
          <w:i/>
          <w:color w:val="231F20"/>
        </w:rPr>
        <w:t xml:space="preserve">We’ve got to start meeting like this. </w:t>
      </w:r>
      <w:r w:rsidRPr="00754C64">
        <w:rPr>
          <w:rFonts w:ascii="Minion Pro" w:eastAsia="Minion Pro" w:hAnsi="Minion Pro" w:cs="Minion Pro"/>
          <w:color w:val="231F20"/>
        </w:rPr>
        <w:t>Glenview: Scott.</w:t>
      </w:r>
      <w:r>
        <w:rPr>
          <w:rFonts w:ascii="Minion Pro" w:eastAsia="Minion Pro" w:hAnsi="Minion Pro" w:cs="Minion Pro"/>
          <w:color w:val="231F20"/>
        </w:rPr>
        <w:t xml:space="preserve"> </w:t>
      </w:r>
      <w:r w:rsidRPr="00754C64">
        <w:rPr>
          <w:rFonts w:ascii="Minion Pro"/>
          <w:color w:val="231F20"/>
        </w:rPr>
        <w:t>U.S. Department of Education (2014). Guiding principles: A resource guide for improving school climate and discipline</w:t>
      </w:r>
      <w:hyperlink r:id="rId10">
        <w:r w:rsidRPr="00754C64">
          <w:rPr>
            <w:rFonts w:ascii="Minion Pro"/>
            <w:color w:val="231F20"/>
          </w:rPr>
          <w:t>. http://www2.ed.gov/policy/gen/guid/school-discipline/index.html</w:t>
        </w:r>
      </w:hyperlink>
    </w:p>
    <w:p w14:paraId="725F8294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r w:rsidRPr="00754C64">
        <w:rPr>
          <w:rFonts w:ascii="Minion Pro"/>
          <w:color w:val="231F20"/>
        </w:rPr>
        <w:t xml:space="preserve">McIntosh, K. &amp; Goodman, S. (2016). </w:t>
      </w:r>
      <w:r w:rsidRPr="00754C64">
        <w:rPr>
          <w:rFonts w:ascii="Minion Pro"/>
          <w:i/>
          <w:color w:val="231F20"/>
        </w:rPr>
        <w:t xml:space="preserve">Integrated Multi-Tiered Systems of Support. </w:t>
      </w:r>
      <w:r w:rsidRPr="00754C64">
        <w:rPr>
          <w:rFonts w:ascii="Minion Pro"/>
          <w:color w:val="231F20"/>
        </w:rPr>
        <w:t>The Guilford Press.</w:t>
      </w:r>
    </w:p>
    <w:p w14:paraId="55215E73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  <w:sz w:val="24"/>
          <w:szCs w:val="24"/>
        </w:rPr>
      </w:pPr>
    </w:p>
    <w:p w14:paraId="7C315730" w14:textId="77777777" w:rsidR="00C508E4" w:rsidRPr="00754C64" w:rsidRDefault="00C508E4" w:rsidP="00C508E4">
      <w:pPr>
        <w:pStyle w:val="Heading1"/>
        <w:spacing w:after="120"/>
        <w:ind w:left="370" w:right="10" w:hanging="370"/>
        <w:rPr>
          <w:b w:val="0"/>
          <w:bCs w:val="0"/>
        </w:rPr>
      </w:pPr>
      <w:r w:rsidRPr="00754C64">
        <w:rPr>
          <w:color w:val="231F20"/>
        </w:rPr>
        <w:t>Chapter 3</w:t>
      </w:r>
    </w:p>
    <w:p w14:paraId="0BEABE7B" w14:textId="77777777" w:rsidR="00C508E4" w:rsidRPr="00754C64" w:rsidRDefault="00C508E4" w:rsidP="00C508E4">
      <w:pPr>
        <w:pStyle w:val="BodyText"/>
        <w:spacing w:before="0" w:after="120"/>
        <w:ind w:left="370" w:right="10" w:hanging="370"/>
        <w:rPr>
          <w:rFonts w:cs="Minion Pro"/>
        </w:rPr>
      </w:pPr>
      <w:r w:rsidRPr="00754C64">
        <w:rPr>
          <w:color w:val="231F20"/>
        </w:rPr>
        <w:t>Glover, T. A., &amp; Albers, C. A. (2007). Considerations for evaluating universal screening assessments.</w:t>
      </w:r>
      <w:r>
        <w:rPr>
          <w:color w:val="231F20"/>
        </w:rPr>
        <w:t xml:space="preserve"> </w:t>
      </w:r>
      <w:r w:rsidRPr="00754C64">
        <w:rPr>
          <w:i/>
          <w:color w:val="231F20"/>
        </w:rPr>
        <w:t>Journal of School Psychology</w:t>
      </w:r>
      <w:r w:rsidRPr="00754C64">
        <w:rPr>
          <w:color w:val="231F20"/>
        </w:rPr>
        <w:t>, 45(2), 117-135</w:t>
      </w:r>
    </w:p>
    <w:p w14:paraId="479A39D8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Goodman, A., Lamping, D. L., &amp; </w:t>
      </w:r>
      <w:proofErr w:type="spellStart"/>
      <w:r w:rsidRPr="00754C64">
        <w:rPr>
          <w:color w:val="231F20"/>
        </w:rPr>
        <w:t>Ploubidis</w:t>
      </w:r>
      <w:proofErr w:type="spellEnd"/>
      <w:r w:rsidRPr="00754C64">
        <w:rPr>
          <w:color w:val="231F20"/>
        </w:rPr>
        <w:t xml:space="preserve">, G. B. (2010). When to use broader </w:t>
      </w:r>
      <w:proofErr w:type="spellStart"/>
      <w:r w:rsidRPr="00754C64">
        <w:rPr>
          <w:color w:val="231F20"/>
        </w:rPr>
        <w:t>internalising</w:t>
      </w:r>
      <w:proofErr w:type="spellEnd"/>
      <w:r w:rsidRPr="00754C64">
        <w:rPr>
          <w:color w:val="231F20"/>
        </w:rPr>
        <w:t xml:space="preserve"> and </w:t>
      </w:r>
      <w:proofErr w:type="spellStart"/>
      <w:r w:rsidRPr="00754C64">
        <w:rPr>
          <w:color w:val="231F20"/>
        </w:rPr>
        <w:t>externalising</w:t>
      </w:r>
      <w:proofErr w:type="spellEnd"/>
      <w:r w:rsidRPr="00754C64">
        <w:rPr>
          <w:color w:val="231F20"/>
        </w:rPr>
        <w:t xml:space="preserve"> subscales instead of the </w:t>
      </w:r>
      <w:proofErr w:type="spellStart"/>
      <w:r w:rsidRPr="00754C64">
        <w:rPr>
          <w:color w:val="231F20"/>
        </w:rPr>
        <w:t>hypothesised</w:t>
      </w:r>
      <w:proofErr w:type="spellEnd"/>
      <w:r w:rsidRPr="00754C64">
        <w:rPr>
          <w:color w:val="231F20"/>
        </w:rPr>
        <w:t xml:space="preserve"> five subscales on the Strengths and Difficulties Questionnaire (SDQ): data from British parents, teachers and children. </w:t>
      </w:r>
      <w:r w:rsidRPr="00754C64">
        <w:rPr>
          <w:i/>
          <w:color w:val="231F20"/>
        </w:rPr>
        <w:t>Journal of abnormal child psychology</w:t>
      </w:r>
      <w:r w:rsidRPr="00754C64">
        <w:rPr>
          <w:color w:val="231F20"/>
        </w:rPr>
        <w:t>, 38(8), 1179-1191.</w:t>
      </w:r>
    </w:p>
    <w:p w14:paraId="02A9E00D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Goodman R, Meltzer H, Bailey V (1998). The Strengths and Difficulties Questionnaire: a pilot study on the validity of the self-report version. </w:t>
      </w:r>
      <w:r w:rsidRPr="00754C64">
        <w:rPr>
          <w:i/>
          <w:color w:val="231F20"/>
        </w:rPr>
        <w:t>European Child Adolescent Psychiatry</w:t>
      </w:r>
      <w:r w:rsidRPr="00754C64">
        <w:rPr>
          <w:color w:val="231F20"/>
        </w:rPr>
        <w:t>, 7, 125-130.</w:t>
      </w:r>
    </w:p>
    <w:p w14:paraId="4A04F843" w14:textId="77777777" w:rsidR="00C508E4" w:rsidRPr="00754C64" w:rsidRDefault="00C508E4" w:rsidP="00C508E4">
      <w:pPr>
        <w:pStyle w:val="BodyText"/>
        <w:spacing w:before="0" w:after="120"/>
        <w:ind w:left="370" w:right="10" w:hanging="370"/>
        <w:rPr>
          <w:rFonts w:cs="Minion Pro"/>
        </w:rPr>
      </w:pPr>
      <w:r w:rsidRPr="00754C64">
        <w:rPr>
          <w:color w:val="231F20"/>
        </w:rPr>
        <w:t>Goodman, R. (1997). The strengths and difficulties questionnaire: A research note. Journal of Child</w:t>
      </w:r>
      <w:r>
        <w:rPr>
          <w:color w:val="231F20"/>
        </w:rPr>
        <w:t xml:space="preserve"> </w:t>
      </w:r>
      <w:r w:rsidRPr="00754C64">
        <w:rPr>
          <w:i/>
          <w:color w:val="231F20"/>
        </w:rPr>
        <w:t>Psychology and Psychiatry</w:t>
      </w:r>
      <w:r w:rsidRPr="00754C64">
        <w:rPr>
          <w:color w:val="231F20"/>
        </w:rPr>
        <w:t>, 38(5), 581-586.</w:t>
      </w:r>
    </w:p>
    <w:p w14:paraId="3BB4FC42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r w:rsidRPr="00754C64">
        <w:rPr>
          <w:rFonts w:ascii="Minion Pro"/>
          <w:color w:val="231F20"/>
        </w:rPr>
        <w:t xml:space="preserve">Gresham, F., &amp; Elliott, S. N. (2008). </w:t>
      </w:r>
      <w:r w:rsidRPr="00754C64">
        <w:rPr>
          <w:rFonts w:ascii="Minion Pro"/>
          <w:i/>
          <w:color w:val="231F20"/>
        </w:rPr>
        <w:t xml:space="preserve">Social skills improvement system (SSIS) rating scales. </w:t>
      </w:r>
      <w:r w:rsidRPr="00754C64">
        <w:rPr>
          <w:rFonts w:ascii="Minion Pro"/>
          <w:color w:val="231F20"/>
        </w:rPr>
        <w:t>Bloomington, MN: Pearson Assessments.</w:t>
      </w:r>
    </w:p>
    <w:p w14:paraId="293E3942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r w:rsidRPr="00754C64">
        <w:rPr>
          <w:rFonts w:ascii="Minion Pro"/>
          <w:color w:val="231F20"/>
        </w:rPr>
        <w:t xml:space="preserve">Henderson, J., &amp; Strain, P.S. (2009). </w:t>
      </w:r>
      <w:r w:rsidRPr="00754C64">
        <w:rPr>
          <w:rFonts w:ascii="Minion Pro"/>
          <w:i/>
          <w:color w:val="231F20"/>
        </w:rPr>
        <w:t xml:space="preserve">Screening for delays and problem behavior (Roadmap to Effective Intervention Practices). </w:t>
      </w:r>
      <w:r w:rsidRPr="00754C64">
        <w:rPr>
          <w:rFonts w:ascii="Minion Pro"/>
          <w:color w:val="231F20"/>
        </w:rPr>
        <w:t>Tampa, Florida: University of South Florida.</w:t>
      </w:r>
    </w:p>
    <w:p w14:paraId="5327652E" w14:textId="77777777" w:rsidR="00C508E4" w:rsidRPr="00754C64" w:rsidRDefault="00C508E4" w:rsidP="00C508E4">
      <w:pPr>
        <w:spacing w:after="120"/>
        <w:ind w:left="370" w:right="10" w:hanging="370"/>
      </w:pPr>
      <w:proofErr w:type="spellStart"/>
      <w:r w:rsidRPr="00754C64">
        <w:rPr>
          <w:rFonts w:ascii="Minion Pro"/>
          <w:color w:val="231F20"/>
        </w:rPr>
        <w:t>Kamphaus</w:t>
      </w:r>
      <w:proofErr w:type="spellEnd"/>
      <w:r w:rsidRPr="00754C64">
        <w:rPr>
          <w:rFonts w:ascii="Minion Pro"/>
          <w:color w:val="231F20"/>
        </w:rPr>
        <w:t xml:space="preserve">, R. W., &amp; Reynolds, C. R. (2007). </w:t>
      </w:r>
      <w:r w:rsidRPr="00754C64">
        <w:rPr>
          <w:rFonts w:ascii="Minion Pro"/>
          <w:i/>
          <w:color w:val="231F20"/>
        </w:rPr>
        <w:t>Behavioral and emotional screening system. Manual.</w:t>
      </w:r>
      <w:r>
        <w:rPr>
          <w:rFonts w:ascii="Minion Pro"/>
          <w:i/>
          <w:color w:val="231F20"/>
        </w:rPr>
        <w:t xml:space="preserve"> </w:t>
      </w:r>
      <w:r w:rsidRPr="00754C64">
        <w:rPr>
          <w:color w:val="231F20"/>
        </w:rPr>
        <w:t>Minneapolis, MN: Pearson.</w:t>
      </w:r>
    </w:p>
    <w:p w14:paraId="29616523" w14:textId="77777777" w:rsidR="00C508E4" w:rsidRDefault="00C508E4" w:rsidP="00C508E4">
      <w:pPr>
        <w:spacing w:after="120"/>
        <w:ind w:left="370" w:right="10" w:hanging="370"/>
        <w:rPr>
          <w:rFonts w:ascii="Minion Pro"/>
          <w:color w:val="231F20"/>
        </w:rPr>
      </w:pPr>
      <w:r w:rsidRPr="00754C64">
        <w:rPr>
          <w:rFonts w:ascii="Minion Pro"/>
          <w:color w:val="231F20"/>
        </w:rPr>
        <w:t xml:space="preserve">Kettler, R. J., Glover, T. A., Albers, C. A., &amp; Feeney-Kettler, K. A. (2013). </w:t>
      </w:r>
      <w:r w:rsidRPr="00754C64">
        <w:rPr>
          <w:rFonts w:ascii="Minion Pro"/>
          <w:i/>
          <w:color w:val="231F20"/>
        </w:rPr>
        <w:t xml:space="preserve">Universal screening in educational settings: Evidence-based decision making for schools. </w:t>
      </w:r>
      <w:r w:rsidRPr="00754C64">
        <w:rPr>
          <w:rFonts w:ascii="Minion Pro"/>
          <w:color w:val="231F20"/>
        </w:rPr>
        <w:t xml:space="preserve">Washington, DC: American </w:t>
      </w:r>
      <w:r w:rsidRPr="00754C64">
        <w:rPr>
          <w:rFonts w:ascii="Minion Pro"/>
          <w:color w:val="231F20"/>
        </w:rPr>
        <w:lastRenderedPageBreak/>
        <w:t>Psychological Association.</w:t>
      </w:r>
    </w:p>
    <w:p w14:paraId="1871B7E0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proofErr w:type="spellStart"/>
      <w:r w:rsidRPr="00754C64">
        <w:rPr>
          <w:color w:val="231F20"/>
        </w:rPr>
        <w:t>Kilgus</w:t>
      </w:r>
      <w:proofErr w:type="spellEnd"/>
      <w:r w:rsidRPr="00754C64">
        <w:rPr>
          <w:color w:val="231F20"/>
        </w:rPr>
        <w:t xml:space="preserve">, S. P., </w:t>
      </w:r>
      <w:proofErr w:type="spellStart"/>
      <w:r w:rsidRPr="00754C64">
        <w:rPr>
          <w:color w:val="231F20"/>
        </w:rPr>
        <w:t>Chafouleas</w:t>
      </w:r>
      <w:proofErr w:type="spellEnd"/>
      <w:r w:rsidRPr="00754C64">
        <w:rPr>
          <w:color w:val="231F20"/>
        </w:rPr>
        <w:t xml:space="preserve">, S. M., &amp; Riley-Tillman, T. C. (2013). Development and initial validation of the Social and Academic Behavior Risk Screener for elementary grades. </w:t>
      </w:r>
      <w:r w:rsidRPr="00754C64">
        <w:rPr>
          <w:i/>
          <w:color w:val="231F20"/>
        </w:rPr>
        <w:t>School Psychology Quarterly</w:t>
      </w:r>
      <w:r w:rsidRPr="00754C64">
        <w:rPr>
          <w:color w:val="231F20"/>
        </w:rPr>
        <w:t>, 28(3), 210.</w:t>
      </w:r>
    </w:p>
    <w:p w14:paraId="5DA7BCC7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proofErr w:type="spellStart"/>
      <w:r w:rsidRPr="00754C64">
        <w:rPr>
          <w:color w:val="231F20"/>
        </w:rPr>
        <w:t>Kilgus</w:t>
      </w:r>
      <w:proofErr w:type="spellEnd"/>
      <w:r w:rsidRPr="00754C64">
        <w:rPr>
          <w:color w:val="231F20"/>
        </w:rPr>
        <w:t xml:space="preserve">, S.P., </w:t>
      </w:r>
      <w:proofErr w:type="spellStart"/>
      <w:r w:rsidRPr="00754C64">
        <w:rPr>
          <w:color w:val="231F20"/>
        </w:rPr>
        <w:t>Chafouleas</w:t>
      </w:r>
      <w:proofErr w:type="spellEnd"/>
      <w:r w:rsidRPr="00754C64">
        <w:rPr>
          <w:color w:val="231F20"/>
        </w:rPr>
        <w:t xml:space="preserve">, S.M., Riley-Tillman, C., &amp; von der </w:t>
      </w:r>
      <w:proofErr w:type="spellStart"/>
      <w:r w:rsidRPr="00754C64">
        <w:rPr>
          <w:color w:val="231F20"/>
        </w:rPr>
        <w:t>Embse</w:t>
      </w:r>
      <w:proofErr w:type="spellEnd"/>
      <w:r w:rsidRPr="00754C64">
        <w:rPr>
          <w:color w:val="231F20"/>
        </w:rPr>
        <w:t>, N.P. (2013). Social, academic, &amp; emotional behavior risk screener (SABERS) form.</w:t>
      </w:r>
    </w:p>
    <w:p w14:paraId="0702052C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proofErr w:type="spellStart"/>
      <w:r w:rsidRPr="00754C64">
        <w:rPr>
          <w:color w:val="231F20"/>
        </w:rPr>
        <w:t>Kilgus</w:t>
      </w:r>
      <w:proofErr w:type="spellEnd"/>
      <w:r w:rsidRPr="00754C64">
        <w:rPr>
          <w:color w:val="231F20"/>
        </w:rPr>
        <w:t xml:space="preserve">, S. P., Eklund, K. R., von der </w:t>
      </w:r>
      <w:proofErr w:type="spellStart"/>
      <w:r w:rsidRPr="00754C64">
        <w:rPr>
          <w:color w:val="231F20"/>
        </w:rPr>
        <w:t>Embse</w:t>
      </w:r>
      <w:proofErr w:type="spellEnd"/>
      <w:r w:rsidRPr="00754C64">
        <w:rPr>
          <w:color w:val="231F20"/>
        </w:rPr>
        <w:t>, N. P., &amp; Taylor, C. N. (2015). Diagnostic accuracy of the Social, Academic, and Emotional Behavior Risk Screener (SAEBRS) within elementary and middle school samples. Manuscript submitted for publication</w:t>
      </w:r>
    </w:p>
    <w:p w14:paraId="738D2B85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proofErr w:type="spellStart"/>
      <w:r w:rsidRPr="00754C64">
        <w:rPr>
          <w:color w:val="231F20"/>
        </w:rPr>
        <w:t>Kilgus</w:t>
      </w:r>
      <w:proofErr w:type="spellEnd"/>
      <w:r w:rsidRPr="00754C64">
        <w:rPr>
          <w:color w:val="231F20"/>
        </w:rPr>
        <w:t xml:space="preserve">, S. P., Sims, W. A., von der </w:t>
      </w:r>
      <w:proofErr w:type="spellStart"/>
      <w:r w:rsidRPr="00754C64">
        <w:rPr>
          <w:color w:val="231F20"/>
        </w:rPr>
        <w:t>Embse</w:t>
      </w:r>
      <w:proofErr w:type="spellEnd"/>
      <w:r w:rsidRPr="00754C64">
        <w:rPr>
          <w:color w:val="231F20"/>
        </w:rPr>
        <w:t>, N. P., &amp; Riley-Tillman, T. C. (2014). Confirmation of Models for Interpretation and Use of the Social and Academic Behavior Risk Screener (SABRS).</w:t>
      </w:r>
    </w:p>
    <w:p w14:paraId="09CB728C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proofErr w:type="spellStart"/>
      <w:r w:rsidRPr="00754C64">
        <w:rPr>
          <w:color w:val="231F20"/>
        </w:rPr>
        <w:t>Kilgus</w:t>
      </w:r>
      <w:proofErr w:type="spellEnd"/>
      <w:r w:rsidRPr="00754C64">
        <w:rPr>
          <w:color w:val="231F20"/>
        </w:rPr>
        <w:t xml:space="preserve">, S. P., Riley-Tillman, T. C., </w:t>
      </w:r>
      <w:proofErr w:type="spellStart"/>
      <w:r w:rsidRPr="00754C64">
        <w:rPr>
          <w:color w:val="231F20"/>
        </w:rPr>
        <w:t>Chafouleas</w:t>
      </w:r>
      <w:proofErr w:type="spellEnd"/>
      <w:r w:rsidRPr="00754C64">
        <w:rPr>
          <w:color w:val="231F20"/>
        </w:rPr>
        <w:t xml:space="preserve">, S. M., Christ, T. J., &amp; Welsh, M. E. (2014). Direct behavior rating as a school-based behavior universal screener: Replication across sites. </w:t>
      </w:r>
      <w:r w:rsidRPr="00754C64">
        <w:rPr>
          <w:i/>
          <w:color w:val="231F20"/>
        </w:rPr>
        <w:t>Journal of school psychology</w:t>
      </w:r>
      <w:r w:rsidRPr="00754C64">
        <w:rPr>
          <w:color w:val="231F20"/>
        </w:rPr>
        <w:t>, 52(1), 63-82.</w:t>
      </w:r>
    </w:p>
    <w:p w14:paraId="5CF6279E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Kwon, K., Kim, E. M., &amp; Sheridan, S. M. (2012). A contextual approach to social skills assessment in the peer group: Who is the best </w:t>
      </w:r>
      <w:proofErr w:type="gramStart"/>
      <w:r w:rsidRPr="00754C64">
        <w:rPr>
          <w:color w:val="231F20"/>
        </w:rPr>
        <w:t>judge?.</w:t>
      </w:r>
      <w:proofErr w:type="gramEnd"/>
      <w:r w:rsidRPr="00754C64">
        <w:rPr>
          <w:color w:val="231F20"/>
        </w:rPr>
        <w:t xml:space="preserve"> </w:t>
      </w:r>
      <w:r w:rsidRPr="00754C64">
        <w:rPr>
          <w:i/>
          <w:color w:val="231F20"/>
        </w:rPr>
        <w:t>School Psychology Quarterly</w:t>
      </w:r>
      <w:r w:rsidRPr="00754C64">
        <w:rPr>
          <w:color w:val="231F20"/>
        </w:rPr>
        <w:t>, 27(3), 121.</w:t>
      </w:r>
    </w:p>
    <w:p w14:paraId="6A5AD287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proofErr w:type="spellStart"/>
      <w:r w:rsidRPr="00754C64">
        <w:rPr>
          <w:color w:val="231F20"/>
        </w:rPr>
        <w:t>Masten</w:t>
      </w:r>
      <w:proofErr w:type="spellEnd"/>
      <w:r w:rsidRPr="00754C64">
        <w:rPr>
          <w:color w:val="231F20"/>
        </w:rPr>
        <w:t xml:space="preserve">, A. S., </w:t>
      </w:r>
      <w:proofErr w:type="spellStart"/>
      <w:r w:rsidRPr="00754C64">
        <w:rPr>
          <w:color w:val="231F20"/>
        </w:rPr>
        <w:t>Roisman</w:t>
      </w:r>
      <w:proofErr w:type="spellEnd"/>
      <w:r w:rsidRPr="00754C64">
        <w:rPr>
          <w:color w:val="231F20"/>
        </w:rPr>
        <w:t xml:space="preserve">, G. I., Long, J. D., Burt, K. B., </w:t>
      </w:r>
      <w:proofErr w:type="spellStart"/>
      <w:r w:rsidRPr="00754C64">
        <w:rPr>
          <w:color w:val="231F20"/>
        </w:rPr>
        <w:t>Obradović</w:t>
      </w:r>
      <w:proofErr w:type="spellEnd"/>
      <w:r w:rsidRPr="00754C64">
        <w:rPr>
          <w:color w:val="231F20"/>
        </w:rPr>
        <w:t xml:space="preserve">, J., Riley, J. R., ... &amp; </w:t>
      </w:r>
      <w:proofErr w:type="spellStart"/>
      <w:r w:rsidRPr="00754C64">
        <w:rPr>
          <w:color w:val="231F20"/>
        </w:rPr>
        <w:t>Tellegen</w:t>
      </w:r>
      <w:proofErr w:type="spellEnd"/>
      <w:r w:rsidRPr="00754C64">
        <w:rPr>
          <w:color w:val="231F20"/>
        </w:rPr>
        <w:t>, A. (2005).</w:t>
      </w:r>
      <w:r>
        <w:rPr>
          <w:color w:val="231F20"/>
        </w:rPr>
        <w:t xml:space="preserve"> </w:t>
      </w:r>
      <w:r w:rsidRPr="00754C64">
        <w:rPr>
          <w:color w:val="231F20"/>
        </w:rPr>
        <w:t xml:space="preserve">Developmental cascades: linking academic achievement and externalizing and internalizing symptoms over 20 years. </w:t>
      </w:r>
      <w:r w:rsidRPr="00754C64">
        <w:rPr>
          <w:i/>
          <w:color w:val="231F20"/>
        </w:rPr>
        <w:t>Developmental psychology</w:t>
      </w:r>
      <w:r w:rsidRPr="00754C64">
        <w:rPr>
          <w:color w:val="231F20"/>
        </w:rPr>
        <w:t>, 41(5), 733.</w:t>
      </w:r>
    </w:p>
    <w:p w14:paraId="394B8818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proofErr w:type="spellStart"/>
      <w:r w:rsidRPr="00754C64">
        <w:rPr>
          <w:rFonts w:ascii="Minion Pro"/>
          <w:color w:val="231F20"/>
        </w:rPr>
        <w:t>Muscott</w:t>
      </w:r>
      <w:proofErr w:type="spellEnd"/>
      <w:r w:rsidRPr="00754C64">
        <w:rPr>
          <w:rFonts w:ascii="Minion Pro"/>
          <w:color w:val="231F20"/>
        </w:rPr>
        <w:t xml:space="preserve">, H. (2008). </w:t>
      </w:r>
      <w:r w:rsidRPr="00754C64">
        <w:rPr>
          <w:rFonts w:ascii="Minion Pro"/>
          <w:i/>
          <w:color w:val="231F20"/>
        </w:rPr>
        <w:t xml:space="preserve">Systematic Screening Procedures Benchmarking Worksheet. </w:t>
      </w:r>
      <w:r w:rsidRPr="00754C64">
        <w:rPr>
          <w:rFonts w:ascii="Minion Pro"/>
          <w:color w:val="231F20"/>
        </w:rPr>
        <w:t>New Hampshire Center for Effective Behavioral Interventions and Supports.</w:t>
      </w:r>
    </w:p>
    <w:p w14:paraId="21B0CEA5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>No Child Left Behind Act of 2001, 20 U.S.C. 70 § 6301 et. seq.</w:t>
      </w:r>
    </w:p>
    <w:p w14:paraId="16F46630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r w:rsidRPr="00754C64">
        <w:rPr>
          <w:rFonts w:ascii="Minion Pro" w:eastAsia="Minion Pro" w:hAnsi="Minion Pro" w:cs="Minion Pro"/>
          <w:color w:val="231F20"/>
        </w:rPr>
        <w:t xml:space="preserve">President’s Commission on Excellence in Special Education. (2002). </w:t>
      </w:r>
      <w:r w:rsidRPr="00754C64">
        <w:rPr>
          <w:rFonts w:ascii="Minion Pro" w:eastAsia="Minion Pro" w:hAnsi="Minion Pro" w:cs="Minion Pro"/>
          <w:i/>
          <w:color w:val="231F20"/>
        </w:rPr>
        <w:t xml:space="preserve">A new era: Revitalizing special education for children and their families. </w:t>
      </w:r>
      <w:r w:rsidRPr="00754C64">
        <w:rPr>
          <w:rFonts w:ascii="Minion Pro" w:eastAsia="Minion Pro" w:hAnsi="Minion Pro" w:cs="Minion Pro"/>
          <w:color w:val="231F20"/>
        </w:rPr>
        <w:t>Washington, DC: Author.</w:t>
      </w:r>
    </w:p>
    <w:p w14:paraId="3900F589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Riley-Tillman, C., Burns, M. K., &amp; Gibbons, K. (2013). </w:t>
      </w:r>
      <w:r w:rsidRPr="00754C64">
        <w:rPr>
          <w:i/>
          <w:color w:val="231F20"/>
        </w:rPr>
        <w:t xml:space="preserve">RTI applications. </w:t>
      </w:r>
      <w:r w:rsidRPr="00754C64">
        <w:rPr>
          <w:color w:val="231F20"/>
        </w:rPr>
        <w:t xml:space="preserve">New York: The Guilford Press. Severson, H. H., Walker, H. M., Hope-Doolittle, J., </w:t>
      </w:r>
      <w:proofErr w:type="spellStart"/>
      <w:r w:rsidRPr="00754C64">
        <w:rPr>
          <w:color w:val="231F20"/>
        </w:rPr>
        <w:t>Kratochwill</w:t>
      </w:r>
      <w:proofErr w:type="spellEnd"/>
      <w:r w:rsidRPr="00754C64">
        <w:rPr>
          <w:color w:val="231F20"/>
        </w:rPr>
        <w:t>, T. R., &amp; Gresham, F. M. (2007). Proactive,</w:t>
      </w:r>
      <w:r>
        <w:rPr>
          <w:color w:val="231F20"/>
        </w:rPr>
        <w:t xml:space="preserve"> </w:t>
      </w:r>
      <w:r w:rsidRPr="00754C64">
        <w:rPr>
          <w:color w:val="231F20"/>
        </w:rPr>
        <w:t xml:space="preserve">early screening to detect behaviorally at-risk students: Issues, approaches, emerging innovations, and professional practices. </w:t>
      </w:r>
      <w:r w:rsidRPr="00754C64">
        <w:rPr>
          <w:i/>
          <w:color w:val="231F20"/>
        </w:rPr>
        <w:t>Journal of School Psychology</w:t>
      </w:r>
      <w:r w:rsidRPr="00754C64">
        <w:rPr>
          <w:color w:val="231F20"/>
        </w:rPr>
        <w:t>, 45(2), 193-223.</w:t>
      </w:r>
    </w:p>
    <w:p w14:paraId="74D86826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r w:rsidRPr="00754C64">
        <w:rPr>
          <w:rFonts w:ascii="Minion Pro" w:eastAsia="Minion Pro" w:hAnsi="Minion Pro" w:cs="Minion Pro"/>
          <w:color w:val="231F20"/>
        </w:rPr>
        <w:t xml:space="preserve">U.S. Public Health Service. (2000). </w:t>
      </w:r>
      <w:r w:rsidRPr="00754C64">
        <w:rPr>
          <w:rFonts w:ascii="Minion Pro" w:eastAsia="Minion Pro" w:hAnsi="Minion Pro" w:cs="Minion Pro"/>
          <w:i/>
          <w:color w:val="231F20"/>
        </w:rPr>
        <w:t xml:space="preserve">Report of the Surgeon General’s Conference on Children’s Mental Health: A national action agenda. </w:t>
      </w:r>
      <w:r w:rsidRPr="00754C64">
        <w:rPr>
          <w:rFonts w:ascii="Minion Pro" w:eastAsia="Minion Pro" w:hAnsi="Minion Pro" w:cs="Minion Pro"/>
          <w:color w:val="231F20"/>
        </w:rPr>
        <w:t>Washington, DC: Department of Health and Human Services.</w:t>
      </w:r>
    </w:p>
    <w:p w14:paraId="2D2082C6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Walker, H. M., Irvin, L. K., </w:t>
      </w:r>
      <w:proofErr w:type="spellStart"/>
      <w:r w:rsidRPr="00754C64">
        <w:rPr>
          <w:color w:val="231F20"/>
        </w:rPr>
        <w:t>Noell</w:t>
      </w:r>
      <w:proofErr w:type="spellEnd"/>
      <w:r w:rsidRPr="00754C64">
        <w:rPr>
          <w:color w:val="231F20"/>
        </w:rPr>
        <w:t xml:space="preserve">, J., &amp; Singer, G. H. (1992). A Construct Score Approach to the Assessment of Social Competence Rationale, Technological Considerations, and Anticipated Outcomes. </w:t>
      </w:r>
      <w:r w:rsidRPr="00754C64">
        <w:rPr>
          <w:i/>
          <w:color w:val="231F20"/>
        </w:rPr>
        <w:t>Behavior Modification</w:t>
      </w:r>
      <w:r w:rsidRPr="00754C64">
        <w:rPr>
          <w:color w:val="231F20"/>
        </w:rPr>
        <w:t>, 16(4), 448-474.</w:t>
      </w:r>
    </w:p>
    <w:p w14:paraId="5345C144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r w:rsidRPr="00754C64">
        <w:rPr>
          <w:rFonts w:ascii="Minion Pro"/>
          <w:color w:val="231F20"/>
        </w:rPr>
        <w:t xml:space="preserve">Walker, H. M., Ramsey, E., &amp; Gresham, F. M. (2004). </w:t>
      </w:r>
      <w:r w:rsidRPr="00754C64">
        <w:rPr>
          <w:rFonts w:ascii="Minion Pro"/>
          <w:i/>
          <w:color w:val="231F20"/>
        </w:rPr>
        <w:t xml:space="preserve">Antisocial behavior in school: Evidence-based practices. </w:t>
      </w:r>
      <w:r w:rsidRPr="00754C64">
        <w:rPr>
          <w:rFonts w:ascii="Minion Pro"/>
          <w:color w:val="231F20"/>
        </w:rPr>
        <w:t>Wadsworth Publishing Company.</w:t>
      </w:r>
    </w:p>
    <w:p w14:paraId="361437A7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r w:rsidRPr="00754C64">
        <w:rPr>
          <w:rFonts w:ascii="Minion Pro"/>
          <w:color w:val="231F20"/>
        </w:rPr>
        <w:t xml:space="preserve">Walker, H. M., &amp; Severson, H. H. (1992). </w:t>
      </w:r>
      <w:r w:rsidRPr="00754C64">
        <w:rPr>
          <w:rFonts w:ascii="Minion Pro"/>
          <w:i/>
          <w:color w:val="231F20"/>
        </w:rPr>
        <w:t xml:space="preserve">Systematic screening for behavior disorders (SSBD). </w:t>
      </w:r>
      <w:proofErr w:type="spellStart"/>
      <w:r w:rsidRPr="00754C64">
        <w:rPr>
          <w:rFonts w:ascii="Minion Pro"/>
          <w:color w:val="231F20"/>
        </w:rPr>
        <w:t>Sopris</w:t>
      </w:r>
      <w:proofErr w:type="spellEnd"/>
      <w:r w:rsidRPr="00754C64">
        <w:rPr>
          <w:rFonts w:ascii="Minion Pro"/>
          <w:color w:val="231F20"/>
        </w:rPr>
        <w:t xml:space="preserve"> West, 1140 Boston Ave., Longmont, CO 80501.</w:t>
      </w:r>
    </w:p>
    <w:p w14:paraId="40A7D55D" w14:textId="77777777" w:rsidR="00C508E4" w:rsidRDefault="00C508E4" w:rsidP="00C508E4">
      <w:pPr>
        <w:pStyle w:val="Heading1"/>
        <w:spacing w:after="120"/>
        <w:ind w:left="370" w:right="10" w:hanging="370"/>
        <w:rPr>
          <w:color w:val="231F20"/>
        </w:rPr>
      </w:pPr>
    </w:p>
    <w:p w14:paraId="01B12682" w14:textId="77777777" w:rsidR="00C508E4" w:rsidRPr="00754C64" w:rsidRDefault="00C508E4" w:rsidP="00C508E4">
      <w:pPr>
        <w:pStyle w:val="Heading1"/>
        <w:spacing w:after="120"/>
        <w:ind w:left="370" w:right="10" w:hanging="370"/>
        <w:rPr>
          <w:b w:val="0"/>
          <w:bCs w:val="0"/>
        </w:rPr>
      </w:pPr>
      <w:r w:rsidRPr="00754C64">
        <w:rPr>
          <w:color w:val="231F20"/>
        </w:rPr>
        <w:t>Chapter 4</w:t>
      </w:r>
    </w:p>
    <w:p w14:paraId="041EF4EA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r w:rsidRPr="00754C64">
        <w:rPr>
          <w:rFonts w:ascii="Minion Pro"/>
          <w:color w:val="231F20"/>
        </w:rPr>
        <w:t xml:space="preserve">Alberto, P.A. &amp; Troutman, A.C. (2013). </w:t>
      </w:r>
      <w:r w:rsidRPr="00754C64">
        <w:rPr>
          <w:rFonts w:ascii="Minion Pro"/>
          <w:i/>
          <w:color w:val="231F20"/>
        </w:rPr>
        <w:t xml:space="preserve">Applied behavior analysis for teachers. </w:t>
      </w:r>
      <w:r w:rsidRPr="00754C64">
        <w:rPr>
          <w:rFonts w:ascii="Minion Pro"/>
          <w:color w:val="231F20"/>
        </w:rPr>
        <w:t>Upper Saddle River, NJ: Pearson.</w:t>
      </w:r>
    </w:p>
    <w:p w14:paraId="32A66484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r w:rsidRPr="00754C64">
        <w:rPr>
          <w:rFonts w:ascii="Minion Pro"/>
          <w:color w:val="231F20"/>
        </w:rPr>
        <w:t xml:space="preserve">Baer, D., Wolf, M., &amp; </w:t>
      </w:r>
      <w:proofErr w:type="spellStart"/>
      <w:r w:rsidRPr="00754C64">
        <w:rPr>
          <w:rFonts w:ascii="Minion Pro"/>
          <w:color w:val="231F20"/>
        </w:rPr>
        <w:t>Risley</w:t>
      </w:r>
      <w:proofErr w:type="spellEnd"/>
      <w:r w:rsidRPr="00754C64">
        <w:rPr>
          <w:rFonts w:ascii="Minion Pro"/>
          <w:color w:val="231F20"/>
        </w:rPr>
        <w:t xml:space="preserve">, R. (1968). Some current dimensions of applied behavior analysis. </w:t>
      </w:r>
      <w:r w:rsidRPr="00754C64">
        <w:rPr>
          <w:rFonts w:ascii="Minion Pro"/>
          <w:i/>
          <w:color w:val="231F20"/>
        </w:rPr>
        <w:t>Journal of Applied Behavior Analysis</w:t>
      </w:r>
      <w:r w:rsidRPr="00754C64">
        <w:rPr>
          <w:rFonts w:ascii="Minion Pro"/>
          <w:color w:val="231F20"/>
        </w:rPr>
        <w:t>, 1, 91-97.</w:t>
      </w:r>
    </w:p>
    <w:p w14:paraId="346AEC91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Bowers, F.E., McGinnis, C., Ervin, R.A., &amp; </w:t>
      </w:r>
      <w:proofErr w:type="spellStart"/>
      <w:r w:rsidRPr="00754C64">
        <w:rPr>
          <w:color w:val="231F20"/>
        </w:rPr>
        <w:t>Friman</w:t>
      </w:r>
      <w:proofErr w:type="spellEnd"/>
      <w:r w:rsidRPr="00754C64">
        <w:rPr>
          <w:color w:val="231F20"/>
        </w:rPr>
        <w:t xml:space="preserve">, P.C. (1999). Merging research and practice: The example of positive peer reporting applied to social rejection. </w:t>
      </w:r>
      <w:r w:rsidRPr="00754C64">
        <w:rPr>
          <w:i/>
          <w:color w:val="231F20"/>
        </w:rPr>
        <w:t>Education and Treatment of Children</w:t>
      </w:r>
      <w:r w:rsidRPr="00754C64">
        <w:rPr>
          <w:color w:val="231F20"/>
        </w:rPr>
        <w:t>, 22, 218-226.</w:t>
      </w:r>
    </w:p>
    <w:p w14:paraId="0502525B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Bowers, F.E., Woods, D.W., Carlyon, W.D., &amp; </w:t>
      </w:r>
      <w:proofErr w:type="spellStart"/>
      <w:r w:rsidRPr="00754C64">
        <w:rPr>
          <w:color w:val="231F20"/>
        </w:rPr>
        <w:t>Friman</w:t>
      </w:r>
      <w:proofErr w:type="spellEnd"/>
      <w:r w:rsidRPr="00754C64">
        <w:rPr>
          <w:color w:val="231F20"/>
        </w:rPr>
        <w:t xml:space="preserve">, P.C. (2000). Using positive peer reporting to improve the social interactions and acceptance of socially isolated adolescents in residential care: A systematic replication. </w:t>
      </w:r>
      <w:r w:rsidRPr="00754C64">
        <w:rPr>
          <w:i/>
          <w:color w:val="231F20"/>
        </w:rPr>
        <w:t>Journal of Applied Behavior Analysis</w:t>
      </w:r>
      <w:r w:rsidRPr="00754C64">
        <w:rPr>
          <w:color w:val="231F20"/>
        </w:rPr>
        <w:t>, 33, 239-242.</w:t>
      </w:r>
    </w:p>
    <w:p w14:paraId="451E1675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Chandler, C. L., &amp; Connell, J. P. (1987). Children’s intrinsic, extrinsic and internalized motivation: A developmental study of children’s reason for liked and disliked </w:t>
      </w:r>
      <w:proofErr w:type="spellStart"/>
      <w:r w:rsidRPr="00754C64">
        <w:rPr>
          <w:color w:val="231F20"/>
        </w:rPr>
        <w:t>behaviours</w:t>
      </w:r>
      <w:proofErr w:type="spellEnd"/>
      <w:r w:rsidRPr="00754C64">
        <w:rPr>
          <w:color w:val="231F20"/>
        </w:rPr>
        <w:t xml:space="preserve">. </w:t>
      </w:r>
      <w:r w:rsidRPr="00754C64">
        <w:rPr>
          <w:rFonts w:cs="Minion Pro"/>
          <w:i/>
          <w:color w:val="231F20"/>
        </w:rPr>
        <w:t>British Journal of Developmental Psychology</w:t>
      </w:r>
      <w:r w:rsidRPr="00754C64">
        <w:rPr>
          <w:color w:val="231F20"/>
        </w:rPr>
        <w:t>, 5(4), 357-365.</w:t>
      </w:r>
    </w:p>
    <w:p w14:paraId="2E505AD6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r w:rsidRPr="00754C64">
        <w:rPr>
          <w:rFonts w:ascii="Minion Pro"/>
          <w:color w:val="231F20"/>
        </w:rPr>
        <w:t xml:space="preserve">Crone, D., Hawken, L.S. &amp; Horner, R.H. (2010). </w:t>
      </w:r>
      <w:r w:rsidRPr="00754C64">
        <w:rPr>
          <w:rFonts w:ascii="Minion Pro"/>
          <w:i/>
          <w:color w:val="231F20"/>
        </w:rPr>
        <w:t xml:space="preserve">Responding to problem behavior in schools: The behavior education program </w:t>
      </w:r>
      <w:r w:rsidRPr="00754C64">
        <w:rPr>
          <w:rFonts w:ascii="Minion Pro"/>
          <w:color w:val="231F20"/>
        </w:rPr>
        <w:t>(2nd ed.). New York: The Guilford Press.</w:t>
      </w:r>
    </w:p>
    <w:p w14:paraId="5BB99B1B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Ervin, R.A., Miller, P.M., &amp; </w:t>
      </w:r>
      <w:proofErr w:type="spellStart"/>
      <w:r w:rsidRPr="00754C64">
        <w:rPr>
          <w:color w:val="231F20"/>
        </w:rPr>
        <w:t>Friman</w:t>
      </w:r>
      <w:proofErr w:type="spellEnd"/>
      <w:r w:rsidRPr="00754C64">
        <w:rPr>
          <w:color w:val="231F20"/>
        </w:rPr>
        <w:t xml:space="preserve">, P.C. (1996). Feed the hungry bee: Using positive peer reports to improve the social interactions and acceptance of a socially rejected girl in a residential placement. </w:t>
      </w:r>
      <w:r w:rsidRPr="00754C64">
        <w:rPr>
          <w:i/>
          <w:color w:val="231F20"/>
        </w:rPr>
        <w:t>Journal of Applied Behavior Analysis</w:t>
      </w:r>
      <w:r w:rsidRPr="00754C64">
        <w:rPr>
          <w:color w:val="231F20"/>
        </w:rPr>
        <w:t>, 29, 251-253.</w:t>
      </w:r>
    </w:p>
    <w:p w14:paraId="7A805311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r w:rsidRPr="00754C64">
        <w:rPr>
          <w:rFonts w:ascii="Minion Pro" w:eastAsia="Minion Pro" w:hAnsi="Minion Pro" w:cs="Minion Pro"/>
          <w:color w:val="231F20"/>
        </w:rPr>
        <w:t xml:space="preserve">Everett, S., </w:t>
      </w:r>
      <w:proofErr w:type="spellStart"/>
      <w:r w:rsidRPr="00754C64">
        <w:rPr>
          <w:rFonts w:ascii="Minion Pro" w:eastAsia="Minion Pro" w:hAnsi="Minion Pro" w:cs="Minion Pro"/>
          <w:color w:val="231F20"/>
        </w:rPr>
        <w:t>Sugai</w:t>
      </w:r>
      <w:proofErr w:type="spellEnd"/>
      <w:r w:rsidRPr="00754C64">
        <w:rPr>
          <w:rFonts w:ascii="Minion Pro" w:eastAsia="Minion Pro" w:hAnsi="Minion Pro" w:cs="Minion Pro"/>
          <w:color w:val="231F20"/>
        </w:rPr>
        <w:t xml:space="preserve">, G., Fallon, L, Simonsen, B., O’Keeffe, B. (2011). </w:t>
      </w:r>
      <w:r w:rsidRPr="00754C64">
        <w:rPr>
          <w:rFonts w:ascii="Minion Pro" w:eastAsia="Minion Pro" w:hAnsi="Minion Pro" w:cs="Minion Pro"/>
          <w:i/>
          <w:color w:val="231F20"/>
        </w:rPr>
        <w:t xml:space="preserve">Schoolwide Tier 2 Interventions: Getting Started Workbook. </w:t>
      </w:r>
      <w:r w:rsidRPr="00754C64">
        <w:rPr>
          <w:rFonts w:ascii="Minion Pro" w:eastAsia="Minion Pro" w:hAnsi="Minion Pro" w:cs="Minion Pro"/>
          <w:color w:val="231F20"/>
        </w:rPr>
        <w:t>Storrs, CT: OSEP Center on Positive Behavioral Interventions and Supports Center for Behavioral Education and Research, University of Connecticut.</w:t>
      </w:r>
    </w:p>
    <w:p w14:paraId="27FFA179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proofErr w:type="spellStart"/>
      <w:r w:rsidRPr="00754C64">
        <w:rPr>
          <w:color w:val="231F20"/>
        </w:rPr>
        <w:t>Grieger</w:t>
      </w:r>
      <w:proofErr w:type="spellEnd"/>
      <w:r w:rsidRPr="00754C64">
        <w:rPr>
          <w:color w:val="231F20"/>
        </w:rPr>
        <w:t xml:space="preserve">, T., Kaufman, J.M., &amp; </w:t>
      </w:r>
      <w:proofErr w:type="spellStart"/>
      <w:r w:rsidRPr="00754C64">
        <w:rPr>
          <w:color w:val="231F20"/>
        </w:rPr>
        <w:t>Grieger</w:t>
      </w:r>
      <w:proofErr w:type="spellEnd"/>
      <w:r w:rsidRPr="00754C64">
        <w:rPr>
          <w:color w:val="231F20"/>
        </w:rPr>
        <w:t xml:space="preserve">, R. (1976). Effects of peer reporting on cooperative play and aggression of kindergarten children. </w:t>
      </w:r>
      <w:r w:rsidRPr="00754C64">
        <w:rPr>
          <w:i/>
          <w:color w:val="231F20"/>
        </w:rPr>
        <w:t>Journal of School Psychology</w:t>
      </w:r>
      <w:r w:rsidRPr="00754C64">
        <w:rPr>
          <w:color w:val="231F20"/>
        </w:rPr>
        <w:t>, 14, 307-313.</w:t>
      </w:r>
    </w:p>
    <w:p w14:paraId="14E260D2" w14:textId="77777777" w:rsidR="00C508E4" w:rsidRPr="00754C64" w:rsidRDefault="00C508E4" w:rsidP="00C508E4">
      <w:pPr>
        <w:pStyle w:val="BodyText"/>
        <w:spacing w:before="0" w:after="120"/>
        <w:ind w:left="370" w:right="10" w:hanging="370"/>
        <w:rPr>
          <w:rFonts w:cs="Minion Pro"/>
        </w:rPr>
      </w:pPr>
      <w:proofErr w:type="spellStart"/>
      <w:proofErr w:type="gramStart"/>
      <w:r w:rsidRPr="00754C64">
        <w:rPr>
          <w:color w:val="231F20"/>
        </w:rPr>
        <w:t>Iwaszuk,W</w:t>
      </w:r>
      <w:proofErr w:type="spellEnd"/>
      <w:r w:rsidRPr="00754C64">
        <w:rPr>
          <w:color w:val="231F20"/>
        </w:rPr>
        <w:t>.</w:t>
      </w:r>
      <w:proofErr w:type="gramEnd"/>
      <w:r w:rsidRPr="00754C64">
        <w:rPr>
          <w:color w:val="231F20"/>
        </w:rPr>
        <w:t xml:space="preserve"> M., </w:t>
      </w:r>
      <w:proofErr w:type="spellStart"/>
      <w:r w:rsidRPr="00754C64">
        <w:rPr>
          <w:color w:val="231F20"/>
        </w:rPr>
        <w:t>Lupo</w:t>
      </w:r>
      <w:proofErr w:type="spellEnd"/>
      <w:r w:rsidRPr="00754C64">
        <w:rPr>
          <w:color w:val="231F20"/>
        </w:rPr>
        <w:t xml:space="preserve">, J., &amp; Wills, H. (under review). Classroom-based intervention at the high school level: A modification of the Class-Wide Function-related Intervention Teams (CW-FIT). </w:t>
      </w:r>
      <w:r w:rsidRPr="00754C64">
        <w:rPr>
          <w:i/>
          <w:color w:val="231F20"/>
        </w:rPr>
        <w:t>Behavior Modification.</w:t>
      </w:r>
    </w:p>
    <w:p w14:paraId="4BA9252A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Jones, K.M., Young, M.M., &amp; </w:t>
      </w:r>
      <w:proofErr w:type="spellStart"/>
      <w:r w:rsidRPr="00754C64">
        <w:rPr>
          <w:color w:val="231F20"/>
        </w:rPr>
        <w:t>Friman</w:t>
      </w:r>
      <w:proofErr w:type="spellEnd"/>
      <w:r w:rsidRPr="00754C64">
        <w:rPr>
          <w:color w:val="231F20"/>
        </w:rPr>
        <w:t xml:space="preserve">, P.C. (2000). Increasing peer praise of socially rejected delinquent youth: Effects on cooperation and acceptance. </w:t>
      </w:r>
      <w:r w:rsidRPr="00754C64">
        <w:rPr>
          <w:i/>
          <w:color w:val="231F20"/>
        </w:rPr>
        <w:t>School Psychology Quarterly</w:t>
      </w:r>
      <w:r w:rsidRPr="00754C64">
        <w:rPr>
          <w:color w:val="231F20"/>
        </w:rPr>
        <w:t>, 15, 30-39.</w:t>
      </w:r>
    </w:p>
    <w:p w14:paraId="3303A409" w14:textId="77777777" w:rsidR="00C508E4" w:rsidRPr="00754C64" w:rsidRDefault="00C508E4" w:rsidP="00C508E4">
      <w:pPr>
        <w:pStyle w:val="BodyText"/>
        <w:spacing w:before="0" w:after="120"/>
        <w:ind w:left="370" w:right="10" w:hanging="370"/>
        <w:rPr>
          <w:rFonts w:cs="Minion Pro"/>
        </w:rPr>
      </w:pPr>
      <w:proofErr w:type="spellStart"/>
      <w:r w:rsidRPr="00754C64">
        <w:rPr>
          <w:color w:val="231F20"/>
        </w:rPr>
        <w:t>Kamps</w:t>
      </w:r>
      <w:proofErr w:type="spellEnd"/>
      <w:r w:rsidRPr="00754C64">
        <w:rPr>
          <w:color w:val="231F20"/>
        </w:rPr>
        <w:t xml:space="preserve">, D., Wills, H., </w:t>
      </w:r>
      <w:proofErr w:type="spellStart"/>
      <w:r w:rsidRPr="00754C64">
        <w:rPr>
          <w:color w:val="231F20"/>
        </w:rPr>
        <w:t>Heitzman</w:t>
      </w:r>
      <w:proofErr w:type="spellEnd"/>
      <w:r w:rsidRPr="00754C64">
        <w:rPr>
          <w:color w:val="231F20"/>
        </w:rPr>
        <w:t xml:space="preserve">-Powell, L., </w:t>
      </w:r>
      <w:proofErr w:type="spellStart"/>
      <w:r w:rsidRPr="00754C64">
        <w:rPr>
          <w:color w:val="231F20"/>
        </w:rPr>
        <w:t>Laylin</w:t>
      </w:r>
      <w:proofErr w:type="spellEnd"/>
      <w:r w:rsidRPr="00754C64">
        <w:rPr>
          <w:color w:val="231F20"/>
        </w:rPr>
        <w:t xml:space="preserve">, J., </w:t>
      </w:r>
      <w:proofErr w:type="spellStart"/>
      <w:r w:rsidRPr="00754C64">
        <w:rPr>
          <w:color w:val="231F20"/>
        </w:rPr>
        <w:t>Szoke</w:t>
      </w:r>
      <w:proofErr w:type="spellEnd"/>
      <w:r w:rsidRPr="00754C64">
        <w:rPr>
          <w:color w:val="231F20"/>
        </w:rPr>
        <w:t xml:space="preserve">, C., </w:t>
      </w:r>
      <w:proofErr w:type="spellStart"/>
      <w:r w:rsidRPr="00754C64">
        <w:rPr>
          <w:color w:val="231F20"/>
        </w:rPr>
        <w:t>Hobohm</w:t>
      </w:r>
      <w:proofErr w:type="spellEnd"/>
      <w:r w:rsidRPr="00754C64">
        <w:rPr>
          <w:color w:val="231F20"/>
        </w:rPr>
        <w:t xml:space="preserve">, T., &amp; </w:t>
      </w:r>
      <w:proofErr w:type="spellStart"/>
      <w:r w:rsidRPr="00754C64">
        <w:rPr>
          <w:color w:val="231F20"/>
        </w:rPr>
        <w:t>Culey</w:t>
      </w:r>
      <w:proofErr w:type="spellEnd"/>
      <w:r w:rsidRPr="00754C64">
        <w:rPr>
          <w:color w:val="231F20"/>
        </w:rPr>
        <w:t>, A. (2011).</w:t>
      </w:r>
      <w:r>
        <w:rPr>
          <w:color w:val="231F20"/>
        </w:rPr>
        <w:t xml:space="preserve"> </w:t>
      </w:r>
      <w:r w:rsidRPr="00754C64">
        <w:rPr>
          <w:color w:val="231F20"/>
        </w:rPr>
        <w:t xml:space="preserve">Class-Wide Function-Related Intervention Teams: Effects of group contingency programs in urban classrooms. </w:t>
      </w:r>
      <w:r w:rsidRPr="00754C64">
        <w:rPr>
          <w:i/>
          <w:color w:val="231F20"/>
        </w:rPr>
        <w:t>Journal of Positive Behavior Interventions</w:t>
      </w:r>
      <w:r w:rsidRPr="00754C64">
        <w:rPr>
          <w:color w:val="231F20"/>
        </w:rPr>
        <w:t>, 13, 154-167.</w:t>
      </w:r>
    </w:p>
    <w:p w14:paraId="2DB8B6B3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proofErr w:type="spellStart"/>
      <w:r w:rsidRPr="00754C64">
        <w:rPr>
          <w:color w:val="231F20"/>
        </w:rPr>
        <w:t>Kazdin</w:t>
      </w:r>
      <w:proofErr w:type="spellEnd"/>
      <w:r w:rsidRPr="00754C64">
        <w:rPr>
          <w:color w:val="231F20"/>
        </w:rPr>
        <w:t xml:space="preserve">, A. E. (1977). Assessing the clinical or applied importance of behavior change through social validation. </w:t>
      </w:r>
      <w:r w:rsidRPr="00754C64">
        <w:rPr>
          <w:i/>
          <w:color w:val="231F20"/>
        </w:rPr>
        <w:t xml:space="preserve">Behavior Modification, </w:t>
      </w:r>
      <w:r w:rsidRPr="00754C64">
        <w:rPr>
          <w:color w:val="231F20"/>
        </w:rPr>
        <w:t>1(4), 427-452.</w:t>
      </w:r>
    </w:p>
    <w:p w14:paraId="2245CB2B" w14:textId="77777777" w:rsidR="00C508E4" w:rsidRPr="00754C64" w:rsidRDefault="00C508E4" w:rsidP="00C508E4">
      <w:pPr>
        <w:spacing w:after="120"/>
        <w:ind w:left="370" w:right="10" w:hanging="370"/>
      </w:pPr>
      <w:r w:rsidRPr="00754C64">
        <w:rPr>
          <w:rFonts w:ascii="Minion Pro"/>
          <w:color w:val="231F20"/>
        </w:rPr>
        <w:t>Lane, K. L. &amp; Beebe-</w:t>
      </w:r>
      <w:proofErr w:type="spellStart"/>
      <w:r w:rsidRPr="00754C64">
        <w:rPr>
          <w:rFonts w:ascii="Minion Pro"/>
          <w:color w:val="231F20"/>
        </w:rPr>
        <w:t>Frankenberger</w:t>
      </w:r>
      <w:proofErr w:type="spellEnd"/>
      <w:r w:rsidRPr="00754C64">
        <w:rPr>
          <w:rFonts w:ascii="Minion Pro"/>
          <w:color w:val="231F20"/>
        </w:rPr>
        <w:t xml:space="preserve">, M. (2004). </w:t>
      </w:r>
      <w:r w:rsidRPr="00754C64">
        <w:rPr>
          <w:rFonts w:ascii="Minion Pro"/>
          <w:i/>
          <w:color w:val="231F20"/>
        </w:rPr>
        <w:t xml:space="preserve">School-Based Interventions: The Tools You Need to </w:t>
      </w:r>
      <w:r w:rsidRPr="00754C64">
        <w:rPr>
          <w:rFonts w:ascii="Minion Pro"/>
          <w:i/>
          <w:color w:val="231F20"/>
        </w:rPr>
        <w:lastRenderedPageBreak/>
        <w:t>Succeed.</w:t>
      </w:r>
      <w:r>
        <w:rPr>
          <w:rFonts w:ascii="Minion Pro"/>
          <w:i/>
          <w:color w:val="231F20"/>
        </w:rPr>
        <w:t xml:space="preserve"> </w:t>
      </w:r>
      <w:r w:rsidRPr="00754C64">
        <w:rPr>
          <w:color w:val="231F20"/>
        </w:rPr>
        <w:t>Boston, MA: Pearson.</w:t>
      </w:r>
    </w:p>
    <w:p w14:paraId="6A8FF7CD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r w:rsidRPr="00754C64">
        <w:rPr>
          <w:rFonts w:ascii="Minion Pro"/>
          <w:color w:val="231F20"/>
        </w:rPr>
        <w:t>March, R. E., &amp; Horner, R. H. (2002). Feasibility and contributions of functional behavioral assessment in schools. J</w:t>
      </w:r>
      <w:r w:rsidRPr="00754C64">
        <w:rPr>
          <w:rFonts w:ascii="Minion Pro"/>
          <w:i/>
          <w:color w:val="231F20"/>
        </w:rPr>
        <w:t>ournal of Emotional and Behavioral Disorders</w:t>
      </w:r>
      <w:r w:rsidRPr="00754C64">
        <w:rPr>
          <w:rFonts w:ascii="Minion Pro"/>
          <w:color w:val="231F20"/>
        </w:rPr>
        <w:t>, 10(3), 158-170.</w:t>
      </w:r>
    </w:p>
    <w:p w14:paraId="302262BE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Reimers, T. M. &amp; Wacker, D. P. (1988). Parents ratings of the acceptability of behavioral treatment recommendations made in an outpatient clinic: A preliminary analysis of the influence of treatment effectiveness. </w:t>
      </w:r>
      <w:r w:rsidRPr="00754C64">
        <w:rPr>
          <w:i/>
          <w:color w:val="231F20"/>
        </w:rPr>
        <w:t>Behavior Disorders</w:t>
      </w:r>
      <w:r w:rsidRPr="00754C64">
        <w:rPr>
          <w:color w:val="231F20"/>
        </w:rPr>
        <w:t>, 14, 7-15.</w:t>
      </w:r>
    </w:p>
    <w:p w14:paraId="3232E2C0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>Robinson, S.L. (1998). Effects of positive statements made by peers on peer interactions and social status of children in a residential treatment setting. Unpublished doctoral dissertation, Mississippi State University, Starkville.</w:t>
      </w:r>
    </w:p>
    <w:p w14:paraId="65319D6A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Ryan, R. M. (1995). Psychological needs and the facilitation of integrative processes. </w:t>
      </w:r>
      <w:r w:rsidRPr="00754C64">
        <w:rPr>
          <w:i/>
          <w:color w:val="231F20"/>
        </w:rPr>
        <w:t>Journal of personality</w:t>
      </w:r>
      <w:r w:rsidRPr="00754C64">
        <w:rPr>
          <w:color w:val="231F20"/>
        </w:rPr>
        <w:t>, 63(3), 397-427.</w:t>
      </w:r>
    </w:p>
    <w:p w14:paraId="3B70D828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r w:rsidRPr="00754C64">
        <w:rPr>
          <w:rFonts w:ascii="Minion Pro"/>
          <w:color w:val="231F20"/>
        </w:rPr>
        <w:t xml:space="preserve">Ryan, R. M., &amp; Deci, E. L. (1985). </w:t>
      </w:r>
      <w:r w:rsidRPr="00754C64">
        <w:rPr>
          <w:rFonts w:ascii="Minion Pro"/>
          <w:i/>
          <w:color w:val="231F20"/>
        </w:rPr>
        <w:t>Intrinsic motivation and self-determination in human behavior</w:t>
      </w:r>
      <w:r w:rsidRPr="00754C64">
        <w:rPr>
          <w:rFonts w:ascii="Minion Pro"/>
          <w:color w:val="231F20"/>
        </w:rPr>
        <w:t>. New York: Plenum.</w:t>
      </w:r>
    </w:p>
    <w:p w14:paraId="7321388A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r w:rsidRPr="00754C64">
        <w:rPr>
          <w:rFonts w:ascii="Minion Pro"/>
          <w:color w:val="231F20"/>
        </w:rPr>
        <w:t xml:space="preserve">Ryan, R. M., &amp; Deci, E. L. (2000). Intrinsic and extrinsic motivations: Classic definitions and new directions. </w:t>
      </w:r>
      <w:r w:rsidRPr="00754C64">
        <w:rPr>
          <w:rFonts w:ascii="Minion Pro"/>
          <w:i/>
          <w:color w:val="231F20"/>
        </w:rPr>
        <w:t>Contemporary educational psychology</w:t>
      </w:r>
      <w:r w:rsidRPr="00754C64">
        <w:rPr>
          <w:rFonts w:ascii="Minion Pro"/>
          <w:color w:val="231F20"/>
        </w:rPr>
        <w:t>, 25(1), 54-67.</w:t>
      </w:r>
    </w:p>
    <w:p w14:paraId="5C83074F" w14:textId="77777777" w:rsidR="00C508E4" w:rsidRPr="00754C64" w:rsidRDefault="00C508E4" w:rsidP="00C508E4">
      <w:pPr>
        <w:pStyle w:val="BodyText"/>
        <w:spacing w:before="0" w:after="120"/>
        <w:ind w:left="370" w:right="10" w:hanging="370"/>
        <w:rPr>
          <w:rFonts w:cs="Minion Pro"/>
        </w:rPr>
      </w:pPr>
      <w:r w:rsidRPr="00754C64">
        <w:rPr>
          <w:color w:val="231F20"/>
        </w:rPr>
        <w:t xml:space="preserve">Schwartz, I. S., &amp; Baer, D. M. (1991). Social validity assessments: Is current practice state of the </w:t>
      </w:r>
      <w:proofErr w:type="gramStart"/>
      <w:r w:rsidRPr="00754C64">
        <w:rPr>
          <w:color w:val="231F20"/>
        </w:rPr>
        <w:t>art?.</w:t>
      </w:r>
      <w:proofErr w:type="gramEnd"/>
      <w:r>
        <w:rPr>
          <w:color w:val="231F20"/>
        </w:rPr>
        <w:t xml:space="preserve"> </w:t>
      </w:r>
      <w:r w:rsidRPr="00754C64">
        <w:rPr>
          <w:i/>
          <w:color w:val="231F20"/>
        </w:rPr>
        <w:t xml:space="preserve">Journal of Applied Behavior Analysis, </w:t>
      </w:r>
      <w:r w:rsidRPr="00754C64">
        <w:rPr>
          <w:color w:val="231F20"/>
        </w:rPr>
        <w:t>24(2), 189-204.</w:t>
      </w:r>
    </w:p>
    <w:p w14:paraId="29BC413C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Skinner, C.H., Cashwell, T.H., &amp; Skinner, A.L. (2000). Increasing tootling: The effects of a peer monitored group contingency program on students’ reports of peers’ prosocial behaviors. </w:t>
      </w:r>
      <w:r w:rsidRPr="00754C64">
        <w:rPr>
          <w:rFonts w:cs="Minion Pro"/>
          <w:i/>
          <w:color w:val="231F20"/>
        </w:rPr>
        <w:t>Psychology in the Schools</w:t>
      </w:r>
      <w:r w:rsidRPr="00754C64">
        <w:rPr>
          <w:color w:val="231F20"/>
        </w:rPr>
        <w:t>, 37, 263-270.</w:t>
      </w:r>
    </w:p>
    <w:p w14:paraId="361F64FA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Skinner, C. H., </w:t>
      </w:r>
      <w:proofErr w:type="spellStart"/>
      <w:r w:rsidRPr="00754C64">
        <w:rPr>
          <w:color w:val="231F20"/>
        </w:rPr>
        <w:t>Neddenriep</w:t>
      </w:r>
      <w:proofErr w:type="spellEnd"/>
      <w:r w:rsidRPr="00754C64">
        <w:rPr>
          <w:color w:val="231F20"/>
        </w:rPr>
        <w:t xml:space="preserve">, C. E., Robinson, S. L., Ervin, R., &amp; Jones, K. (2002). Altering educational environments through positive peer reporting: Prevention and remediation of social problems associated with behavior disorders. </w:t>
      </w:r>
      <w:r w:rsidRPr="00754C64">
        <w:rPr>
          <w:i/>
          <w:color w:val="231F20"/>
        </w:rPr>
        <w:t>Psychology in the Schools</w:t>
      </w:r>
      <w:r w:rsidRPr="00754C64">
        <w:rPr>
          <w:color w:val="231F20"/>
        </w:rPr>
        <w:t>, 39(2), 191-202.</w:t>
      </w:r>
    </w:p>
    <w:p w14:paraId="6D719DEA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r w:rsidRPr="00754C64">
        <w:rPr>
          <w:rFonts w:ascii="Minion Pro"/>
          <w:color w:val="231F20"/>
        </w:rPr>
        <w:t>Stokes, T., &amp; Baer, D. (1977). An implicit technology of generalization. J</w:t>
      </w:r>
      <w:r w:rsidRPr="00754C64">
        <w:rPr>
          <w:rFonts w:ascii="Minion Pro"/>
          <w:i/>
          <w:color w:val="231F20"/>
        </w:rPr>
        <w:t>ournal of Applied Behavior Analysis</w:t>
      </w:r>
      <w:r w:rsidRPr="00754C64">
        <w:rPr>
          <w:rFonts w:ascii="Minion Pro"/>
          <w:color w:val="231F20"/>
        </w:rPr>
        <w:t>, 30(2), 349-367.</w:t>
      </w:r>
    </w:p>
    <w:p w14:paraId="3AC404B5" w14:textId="77777777" w:rsidR="00C508E4" w:rsidRPr="00754C64" w:rsidRDefault="00C508E4" w:rsidP="00C508E4">
      <w:pPr>
        <w:spacing w:after="120"/>
        <w:ind w:left="370" w:right="10" w:hanging="370"/>
        <w:rPr>
          <w:rFonts w:ascii="Minion Pro"/>
          <w:color w:val="231F20"/>
        </w:rPr>
      </w:pPr>
      <w:r w:rsidRPr="00754C64">
        <w:rPr>
          <w:rFonts w:ascii="Minion Pro"/>
          <w:color w:val="231F20"/>
        </w:rPr>
        <w:t>Sulzer-</w:t>
      </w:r>
      <w:proofErr w:type="spellStart"/>
      <w:r w:rsidRPr="00754C64">
        <w:rPr>
          <w:rFonts w:ascii="Minion Pro"/>
          <w:color w:val="231F20"/>
        </w:rPr>
        <w:t>Azaroff</w:t>
      </w:r>
      <w:proofErr w:type="spellEnd"/>
      <w:r w:rsidRPr="00754C64">
        <w:rPr>
          <w:rFonts w:ascii="Minion Pro"/>
          <w:color w:val="231F20"/>
        </w:rPr>
        <w:t xml:space="preserve">, B. &amp; Mayer, R. (1991). </w:t>
      </w:r>
      <w:r w:rsidRPr="00754C64">
        <w:rPr>
          <w:rFonts w:ascii="Minion Pro"/>
          <w:i/>
          <w:color w:val="231F20"/>
        </w:rPr>
        <w:t xml:space="preserve">Behavior analysis for lasting change. </w:t>
      </w:r>
      <w:r w:rsidRPr="00754C64">
        <w:rPr>
          <w:rFonts w:ascii="Minion Pro"/>
          <w:color w:val="231F20"/>
        </w:rPr>
        <w:t>Fort Worth, TX: Holt, Reinhart</w:t>
      </w:r>
      <w:r>
        <w:rPr>
          <w:rFonts w:ascii="Minion Pro"/>
          <w:color w:val="231F20"/>
        </w:rPr>
        <w:t xml:space="preserve"> </w:t>
      </w:r>
      <w:r w:rsidRPr="00754C64">
        <w:rPr>
          <w:rFonts w:ascii="Minion Pro"/>
          <w:color w:val="231F20"/>
        </w:rPr>
        <w:t>&amp; Winston, Inc.</w:t>
      </w:r>
    </w:p>
    <w:p w14:paraId="0CF56069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>University of Kansas Center for Research, Inc. (2017). A multi-site efficacy trial of the class-wide function- related intervention teams “CW-FIT”: A research to practice agency for students with and at risk for EBD. Retrieved from https://cwfit.ku.edu/research.</w:t>
      </w:r>
    </w:p>
    <w:p w14:paraId="3C8048A7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Wills, H. P., </w:t>
      </w:r>
      <w:proofErr w:type="spellStart"/>
      <w:r w:rsidRPr="00754C64">
        <w:rPr>
          <w:color w:val="231F20"/>
        </w:rPr>
        <w:t>Kamps</w:t>
      </w:r>
      <w:proofErr w:type="spellEnd"/>
      <w:r w:rsidRPr="00754C64">
        <w:rPr>
          <w:color w:val="231F20"/>
        </w:rPr>
        <w:t xml:space="preserve">, D., Hansen, B. D., Conklin, C., Bellinger, S., </w:t>
      </w:r>
      <w:proofErr w:type="spellStart"/>
      <w:r w:rsidRPr="00754C64">
        <w:rPr>
          <w:color w:val="231F20"/>
        </w:rPr>
        <w:t>Neaderhiser</w:t>
      </w:r>
      <w:proofErr w:type="spellEnd"/>
      <w:r w:rsidRPr="00754C64">
        <w:rPr>
          <w:color w:val="231F20"/>
        </w:rPr>
        <w:t xml:space="preserve">, J. &amp; Nsubuga, B. (2010). The class-wide function-based intervention team (CW-FIT) program. </w:t>
      </w:r>
      <w:r w:rsidRPr="00754C64">
        <w:rPr>
          <w:i/>
          <w:color w:val="231F20"/>
        </w:rPr>
        <w:t>Preventing School Failure</w:t>
      </w:r>
      <w:r w:rsidRPr="00754C64">
        <w:rPr>
          <w:color w:val="231F20"/>
        </w:rPr>
        <w:t>, 54, 164-171.</w:t>
      </w:r>
    </w:p>
    <w:p w14:paraId="20700477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Witt, J. C. &amp; Elliott, S. N. (1985). Acceptability of classroom intervention strategies. In T. R. </w:t>
      </w:r>
      <w:proofErr w:type="spellStart"/>
      <w:r w:rsidRPr="00754C64">
        <w:rPr>
          <w:color w:val="231F20"/>
        </w:rPr>
        <w:t>Kratochwill</w:t>
      </w:r>
      <w:proofErr w:type="spellEnd"/>
      <w:r w:rsidRPr="00754C64">
        <w:rPr>
          <w:color w:val="231F20"/>
        </w:rPr>
        <w:t xml:space="preserve"> (Ed.), </w:t>
      </w:r>
      <w:r w:rsidRPr="00754C64">
        <w:rPr>
          <w:i/>
          <w:color w:val="231F20"/>
        </w:rPr>
        <w:t>Advances in School Psychology</w:t>
      </w:r>
      <w:r w:rsidRPr="00754C64">
        <w:rPr>
          <w:color w:val="231F20"/>
        </w:rPr>
        <w:t>, 4, 251-288. Mahwah, NJ: Erlbaum.</w:t>
      </w:r>
    </w:p>
    <w:p w14:paraId="0467FBE3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Wolf, M. M. (1978). Social validity: The case for subjective measurement or how applied behavior analysis is finding its heart. </w:t>
      </w:r>
      <w:r w:rsidRPr="00754C64">
        <w:rPr>
          <w:i/>
          <w:color w:val="231F20"/>
        </w:rPr>
        <w:t>Journal of applied behavior analysis</w:t>
      </w:r>
      <w:r w:rsidRPr="00754C64">
        <w:rPr>
          <w:color w:val="231F20"/>
        </w:rPr>
        <w:t>, 11(2), 203-214.</w:t>
      </w:r>
    </w:p>
    <w:p w14:paraId="2436DEDA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</w:p>
    <w:p w14:paraId="68100B30" w14:textId="77777777" w:rsidR="00C508E4" w:rsidRPr="00754C64" w:rsidRDefault="00C508E4" w:rsidP="00C508E4">
      <w:pPr>
        <w:pStyle w:val="Heading1"/>
        <w:spacing w:after="120"/>
        <w:ind w:left="370" w:right="10" w:hanging="370"/>
        <w:rPr>
          <w:b w:val="0"/>
          <w:bCs w:val="0"/>
        </w:rPr>
      </w:pPr>
      <w:r w:rsidRPr="00754C64">
        <w:rPr>
          <w:color w:val="231F20"/>
        </w:rPr>
        <w:t>Chapter 5</w:t>
      </w:r>
    </w:p>
    <w:p w14:paraId="4A8A20E8" w14:textId="77777777" w:rsidR="00C508E4" w:rsidRDefault="00C508E4" w:rsidP="00C508E4">
      <w:pPr>
        <w:spacing w:after="120"/>
        <w:ind w:left="370" w:right="10" w:hanging="370"/>
        <w:rPr>
          <w:rFonts w:ascii="Minion Pro"/>
          <w:color w:val="231F20"/>
        </w:rPr>
      </w:pPr>
      <w:r w:rsidRPr="00754C64">
        <w:rPr>
          <w:rFonts w:ascii="Minion Pro"/>
          <w:color w:val="231F20"/>
        </w:rPr>
        <w:t xml:space="preserve">Alberto, P.A. &amp; Troutman, A.C. (2013). </w:t>
      </w:r>
      <w:r w:rsidRPr="00754C64">
        <w:rPr>
          <w:rFonts w:ascii="Minion Pro"/>
          <w:i/>
          <w:color w:val="231F20"/>
        </w:rPr>
        <w:t xml:space="preserve">Applied behavior analysis for teachers. </w:t>
      </w:r>
      <w:r w:rsidRPr="00754C64">
        <w:rPr>
          <w:rFonts w:ascii="Minion Pro"/>
          <w:color w:val="231F20"/>
        </w:rPr>
        <w:t>Upper Saddle River, NJ: Pearson.</w:t>
      </w:r>
    </w:p>
    <w:p w14:paraId="301D3069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r w:rsidRPr="00754C64">
        <w:rPr>
          <w:rFonts w:ascii="Minion Pro" w:eastAsia="Minion Pro" w:hAnsi="Minion Pro" w:cs="Minion Pro"/>
          <w:color w:val="231F20"/>
        </w:rPr>
        <w:t xml:space="preserve">Campbell, A., &amp; Anderson, C. M. (2011). CHECK‐IN/CHECK‐OUT: A systematic evaluation and component analysis. </w:t>
      </w:r>
      <w:r w:rsidRPr="00754C64">
        <w:rPr>
          <w:rFonts w:ascii="Minion Pro" w:eastAsia="Minion Pro" w:hAnsi="Minion Pro" w:cs="Minion Pro"/>
          <w:i/>
          <w:color w:val="231F20"/>
        </w:rPr>
        <w:t>Journal of applied behavior analysis</w:t>
      </w:r>
      <w:r w:rsidRPr="00754C64">
        <w:rPr>
          <w:rFonts w:ascii="Minion Pro" w:eastAsia="Minion Pro" w:hAnsi="Minion Pro" w:cs="Minion Pro"/>
          <w:color w:val="231F20"/>
        </w:rPr>
        <w:t>, 44(2), 315-326.</w:t>
      </w:r>
    </w:p>
    <w:p w14:paraId="6AD6F499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r w:rsidRPr="00754C64">
        <w:rPr>
          <w:rFonts w:ascii="Minion Pro"/>
          <w:color w:val="231F20"/>
        </w:rPr>
        <w:t xml:space="preserve">Crone, D., Hawken, L.S. &amp; Horner, R.H. (2010). </w:t>
      </w:r>
      <w:r w:rsidRPr="00754C64">
        <w:rPr>
          <w:rFonts w:ascii="Minion Pro"/>
          <w:i/>
          <w:color w:val="231F20"/>
        </w:rPr>
        <w:t xml:space="preserve">Responding to problem behavior in schools: The behavior education program </w:t>
      </w:r>
      <w:r w:rsidRPr="00754C64">
        <w:rPr>
          <w:rFonts w:ascii="Minion Pro"/>
          <w:color w:val="231F20"/>
        </w:rPr>
        <w:t>(2nd ed.). New York: The Guilford Press.</w:t>
      </w:r>
    </w:p>
    <w:p w14:paraId="53728439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Fairbanks, S., </w:t>
      </w:r>
      <w:proofErr w:type="spellStart"/>
      <w:r w:rsidRPr="00754C64">
        <w:rPr>
          <w:color w:val="231F20"/>
        </w:rPr>
        <w:t>Sugai</w:t>
      </w:r>
      <w:proofErr w:type="spellEnd"/>
      <w:r w:rsidRPr="00754C64">
        <w:rPr>
          <w:color w:val="231F20"/>
        </w:rPr>
        <w:t xml:space="preserve">, G., </w:t>
      </w:r>
      <w:proofErr w:type="spellStart"/>
      <w:r w:rsidRPr="00754C64">
        <w:rPr>
          <w:color w:val="231F20"/>
        </w:rPr>
        <w:t>Guardino</w:t>
      </w:r>
      <w:proofErr w:type="spellEnd"/>
      <w:r w:rsidRPr="00754C64">
        <w:rPr>
          <w:color w:val="231F20"/>
        </w:rPr>
        <w:t xml:space="preserve">, D., &amp; Lathrop, M. (2007). Response to intervention: Examining classroom behavior support in second grade. </w:t>
      </w:r>
      <w:r w:rsidRPr="00754C64">
        <w:rPr>
          <w:i/>
          <w:color w:val="231F20"/>
        </w:rPr>
        <w:t>Exceptional Children</w:t>
      </w:r>
      <w:r w:rsidRPr="00754C64">
        <w:rPr>
          <w:color w:val="231F20"/>
        </w:rPr>
        <w:t>, 73(3), 288-310.</w:t>
      </w:r>
    </w:p>
    <w:p w14:paraId="6B47553F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Filter, K. J., McKenna, M. K., Benedict, E. A., Horner, R. H., Todd, A., &amp; Watson, J. (2007). Check in/check out: A post-hoc evaluation of an efficient, secondary-level targeted intervention for reducing problem behaviors in schools. </w:t>
      </w:r>
      <w:r w:rsidRPr="00754C64">
        <w:rPr>
          <w:i/>
          <w:color w:val="231F20"/>
        </w:rPr>
        <w:t>Education and Treatment of Children</w:t>
      </w:r>
      <w:r w:rsidRPr="00754C64">
        <w:rPr>
          <w:color w:val="231F20"/>
        </w:rPr>
        <w:t>, 30(1), 69-84.</w:t>
      </w:r>
    </w:p>
    <w:p w14:paraId="2A9E4A39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Hawken, L. S. (2006). School psychologists as leaders in the implementation of a targeted intervention: The Behavior Education Program. </w:t>
      </w:r>
      <w:r w:rsidRPr="00754C64">
        <w:rPr>
          <w:i/>
          <w:color w:val="231F20"/>
        </w:rPr>
        <w:t>School Psychology Quarterly</w:t>
      </w:r>
      <w:r w:rsidRPr="00754C64">
        <w:rPr>
          <w:color w:val="231F20"/>
        </w:rPr>
        <w:t>, 21(1), 91.</w:t>
      </w:r>
    </w:p>
    <w:p w14:paraId="15923BC2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Hawken, L. S., &amp; Horner, R. H. (2003). Evaluation of a targeted intervention within a schoolwide system of behavior support. </w:t>
      </w:r>
      <w:r w:rsidRPr="00754C64">
        <w:rPr>
          <w:i/>
          <w:color w:val="231F20"/>
        </w:rPr>
        <w:t>Journal of Behavioral Education</w:t>
      </w:r>
      <w:r w:rsidRPr="00754C64">
        <w:rPr>
          <w:color w:val="231F20"/>
        </w:rPr>
        <w:t>, 12(3), 225-240.</w:t>
      </w:r>
    </w:p>
    <w:p w14:paraId="260B4D28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r w:rsidRPr="00754C64">
        <w:rPr>
          <w:rFonts w:ascii="Minion Pro"/>
          <w:color w:val="231F20"/>
        </w:rPr>
        <w:t xml:space="preserve">Hawken, L. S., &amp; Johnston, S. S. (2007). Preventing severe problem behavior in young children: The Behavior Education Program. </w:t>
      </w:r>
      <w:r w:rsidRPr="00754C64">
        <w:rPr>
          <w:rFonts w:ascii="Minion Pro"/>
          <w:i/>
          <w:color w:val="231F20"/>
        </w:rPr>
        <w:t>Journal of Early and Intensive Behavior Intervention</w:t>
      </w:r>
      <w:r w:rsidRPr="00754C64">
        <w:rPr>
          <w:rFonts w:ascii="Minion Pro"/>
          <w:color w:val="231F20"/>
        </w:rPr>
        <w:t>, 4(3), 599.</w:t>
      </w:r>
    </w:p>
    <w:p w14:paraId="1A9BBC8B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Hawken, L. S., MacLeod, K. S., &amp; Rawlings, L. (2007). Effects of the behavior education program (BEP) on office discipline referrals of elementary school students. </w:t>
      </w:r>
      <w:r w:rsidRPr="00754C64">
        <w:rPr>
          <w:i/>
          <w:color w:val="231F20"/>
        </w:rPr>
        <w:t>Journal of Positive Behavior Interventions</w:t>
      </w:r>
      <w:r w:rsidRPr="00754C64">
        <w:rPr>
          <w:color w:val="231F20"/>
        </w:rPr>
        <w:t>, 9(2), 94-101.</w:t>
      </w:r>
    </w:p>
    <w:p w14:paraId="639CDF22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r w:rsidRPr="00754C64">
        <w:rPr>
          <w:rFonts w:ascii="Minion Pro"/>
          <w:color w:val="231F20"/>
        </w:rPr>
        <w:t xml:space="preserve">March, R. E., &amp; Horner, R. H. (2002). Feasibility and contributions of functional behavioral assessment in schools. </w:t>
      </w:r>
      <w:r w:rsidRPr="00754C64">
        <w:rPr>
          <w:rFonts w:ascii="Minion Pro"/>
          <w:i/>
          <w:color w:val="231F20"/>
        </w:rPr>
        <w:t>Journal of Emotional and Behavioral Disorders</w:t>
      </w:r>
      <w:r w:rsidRPr="00754C64">
        <w:rPr>
          <w:rFonts w:ascii="Minion Pro"/>
          <w:color w:val="231F20"/>
        </w:rPr>
        <w:t>, 10(3), 158-170.</w:t>
      </w:r>
    </w:p>
    <w:p w14:paraId="142915DD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Miller, L. M., Dufrene, B. A., Sterling, H. E., </w:t>
      </w:r>
      <w:proofErr w:type="spellStart"/>
      <w:r w:rsidRPr="00754C64">
        <w:rPr>
          <w:color w:val="231F20"/>
        </w:rPr>
        <w:t>Olmi</w:t>
      </w:r>
      <w:proofErr w:type="spellEnd"/>
      <w:r w:rsidRPr="00754C64">
        <w:rPr>
          <w:color w:val="231F20"/>
        </w:rPr>
        <w:t xml:space="preserve">, D. J., &amp; </w:t>
      </w:r>
      <w:proofErr w:type="spellStart"/>
      <w:r w:rsidRPr="00754C64">
        <w:rPr>
          <w:color w:val="231F20"/>
        </w:rPr>
        <w:t>Bachmayer</w:t>
      </w:r>
      <w:proofErr w:type="spellEnd"/>
      <w:r w:rsidRPr="00754C64">
        <w:rPr>
          <w:color w:val="231F20"/>
        </w:rPr>
        <w:t xml:space="preserve">, E. (2015). The Effects of Check-In/ Check-Out on Problem Behavior and Academic Engagement in Elementary School Students. </w:t>
      </w:r>
      <w:r w:rsidRPr="00754C64">
        <w:rPr>
          <w:i/>
          <w:color w:val="231F20"/>
        </w:rPr>
        <w:t>Journal of Positive Behavior Interventions</w:t>
      </w:r>
      <w:r w:rsidRPr="00754C64">
        <w:rPr>
          <w:color w:val="231F20"/>
        </w:rPr>
        <w:t>, 17(1), 28-38.</w:t>
      </w:r>
    </w:p>
    <w:p w14:paraId="07387217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Todd, A. W., Kaufman, A., Meyer, G., &amp; Horner, R. H. (2008). The effects of a targeted intervention to reduce problem behaviors: Elementary school implementation of check in/check out. </w:t>
      </w:r>
      <w:r w:rsidRPr="00754C64">
        <w:rPr>
          <w:i/>
          <w:color w:val="231F20"/>
        </w:rPr>
        <w:t>Journal of Positive Behavior Interventions</w:t>
      </w:r>
      <w:r w:rsidRPr="00754C64">
        <w:rPr>
          <w:color w:val="231F20"/>
        </w:rPr>
        <w:t>, 10, 46-55.</w:t>
      </w:r>
    </w:p>
    <w:p w14:paraId="1B7D95AE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proofErr w:type="spellStart"/>
      <w:r w:rsidRPr="00754C64">
        <w:rPr>
          <w:rFonts w:ascii="Minion Pro"/>
          <w:color w:val="231F20"/>
        </w:rPr>
        <w:t>Turtura</w:t>
      </w:r>
      <w:proofErr w:type="spellEnd"/>
      <w:r w:rsidRPr="00754C64">
        <w:rPr>
          <w:rFonts w:ascii="Minion Pro"/>
          <w:color w:val="231F20"/>
        </w:rPr>
        <w:t xml:space="preserve">, J., &amp; Anderson C. </w:t>
      </w:r>
      <w:r w:rsidRPr="00754C64">
        <w:rPr>
          <w:rFonts w:ascii="Minion Pro"/>
          <w:i/>
          <w:color w:val="231F20"/>
        </w:rPr>
        <w:t>Academic Behavior Check-in/Check-out (ABC)</w:t>
      </w:r>
      <w:r w:rsidRPr="00754C64">
        <w:rPr>
          <w:rFonts w:ascii="Minion Pro"/>
          <w:color w:val="231F20"/>
        </w:rPr>
        <w:t>. University of Oregon. 2010.</w:t>
      </w:r>
    </w:p>
    <w:p w14:paraId="3BE3E5F7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</w:p>
    <w:p w14:paraId="30F9FF96" w14:textId="77777777" w:rsidR="00C508E4" w:rsidRPr="00754C64" w:rsidRDefault="00C508E4" w:rsidP="00C508E4">
      <w:pPr>
        <w:pStyle w:val="Heading1"/>
        <w:spacing w:after="120"/>
        <w:ind w:left="370" w:right="10" w:hanging="370"/>
        <w:rPr>
          <w:b w:val="0"/>
          <w:bCs w:val="0"/>
        </w:rPr>
      </w:pPr>
      <w:r w:rsidRPr="00754C64">
        <w:rPr>
          <w:color w:val="231F20"/>
        </w:rPr>
        <w:t>Chapter 6</w:t>
      </w:r>
    </w:p>
    <w:p w14:paraId="01CEE295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proofErr w:type="spellStart"/>
      <w:r w:rsidRPr="00754C64">
        <w:rPr>
          <w:color w:val="231F20"/>
        </w:rPr>
        <w:t>Bullis</w:t>
      </w:r>
      <w:proofErr w:type="spellEnd"/>
      <w:r w:rsidRPr="00754C64">
        <w:rPr>
          <w:color w:val="231F20"/>
        </w:rPr>
        <w:t xml:space="preserve">, M., Davis, C., Bull, B., &amp; Johnson, B. (1997). Expectations versus realities: Examination of the transition plans and experiences of adolescents. </w:t>
      </w:r>
      <w:r w:rsidRPr="00754C64">
        <w:rPr>
          <w:i/>
          <w:color w:val="231F20"/>
        </w:rPr>
        <w:t>Rehabilitation Counseling Bulletin</w:t>
      </w:r>
      <w:r w:rsidRPr="00754C64">
        <w:rPr>
          <w:color w:val="231F20"/>
        </w:rPr>
        <w:t>, 40(4), 251-265.</w:t>
      </w:r>
    </w:p>
    <w:p w14:paraId="78D70D5F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r w:rsidRPr="00754C64">
        <w:rPr>
          <w:rFonts w:ascii="Minion Pro"/>
          <w:color w:val="231F20"/>
        </w:rPr>
        <w:lastRenderedPageBreak/>
        <w:t xml:space="preserve">Committee for Children, </w:t>
      </w:r>
      <w:r w:rsidRPr="00754C64">
        <w:rPr>
          <w:rFonts w:ascii="Minion Pro"/>
          <w:i/>
          <w:color w:val="231F20"/>
        </w:rPr>
        <w:t xml:space="preserve">Second step social emotional learning: skills for social and academic success. </w:t>
      </w:r>
      <w:hyperlink r:id="rId11">
        <w:r w:rsidRPr="00754C64">
          <w:rPr>
            <w:rFonts w:ascii="Minion Pro"/>
            <w:color w:val="231F20"/>
          </w:rPr>
          <w:t>www.</w:t>
        </w:r>
      </w:hyperlink>
      <w:r w:rsidRPr="00754C64">
        <w:rPr>
          <w:rFonts w:ascii="Minion Pro"/>
          <w:color w:val="231F20"/>
        </w:rPr>
        <w:t xml:space="preserve"> cfchildren.org.</w:t>
      </w:r>
    </w:p>
    <w:p w14:paraId="6D28EBE6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r w:rsidRPr="00754C64">
        <w:rPr>
          <w:rFonts w:ascii="Minion Pro"/>
          <w:color w:val="231F20"/>
        </w:rPr>
        <w:t xml:space="preserve">Crone, D., Hawken, L.S. &amp; Horner, R.H. (2010). </w:t>
      </w:r>
      <w:r w:rsidRPr="00754C64">
        <w:rPr>
          <w:rFonts w:ascii="Minion Pro"/>
          <w:i/>
          <w:color w:val="231F20"/>
        </w:rPr>
        <w:t xml:space="preserve">Responding to problem behavior in schools: The behavior education program </w:t>
      </w:r>
      <w:r w:rsidRPr="00754C64">
        <w:rPr>
          <w:rFonts w:ascii="Minion Pro"/>
          <w:color w:val="231F20"/>
        </w:rPr>
        <w:t>(2nd ed.). New York: The Guilford Press.</w:t>
      </w:r>
    </w:p>
    <w:p w14:paraId="55EEC72C" w14:textId="77777777" w:rsidR="00C508E4" w:rsidRDefault="00C508E4" w:rsidP="00C508E4">
      <w:pPr>
        <w:spacing w:after="120"/>
        <w:ind w:left="370" w:right="10" w:hanging="370"/>
        <w:rPr>
          <w:rFonts w:ascii="Minion Pro"/>
          <w:color w:val="231F20"/>
        </w:rPr>
      </w:pPr>
      <w:r w:rsidRPr="00754C64">
        <w:rPr>
          <w:rFonts w:ascii="Minion Pro"/>
          <w:color w:val="231F20"/>
        </w:rPr>
        <w:t xml:space="preserve">Elliott, S., &amp; Gresham, F. (2008). </w:t>
      </w:r>
      <w:r w:rsidRPr="00754C64">
        <w:rPr>
          <w:rFonts w:ascii="Minion Pro"/>
          <w:i/>
          <w:color w:val="231F20"/>
        </w:rPr>
        <w:t xml:space="preserve">Social skills improvement system. </w:t>
      </w:r>
      <w:r w:rsidRPr="00754C64">
        <w:rPr>
          <w:rFonts w:ascii="Minion Pro"/>
          <w:color w:val="231F20"/>
        </w:rPr>
        <w:t>Bloomington, MN: NCS Pearson.</w:t>
      </w:r>
    </w:p>
    <w:p w14:paraId="445BBD20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r w:rsidRPr="00754C64">
        <w:rPr>
          <w:rFonts w:ascii="Minion Pro"/>
          <w:color w:val="231F20"/>
        </w:rPr>
        <w:t xml:space="preserve">Elliott, S. &amp; Gresham, F. (2008). </w:t>
      </w:r>
      <w:r w:rsidRPr="00754C64">
        <w:rPr>
          <w:rFonts w:ascii="Minion Pro"/>
          <w:i/>
          <w:color w:val="231F20"/>
        </w:rPr>
        <w:t xml:space="preserve">Social skills improvement system intervention guide. </w:t>
      </w:r>
      <w:r w:rsidRPr="00754C64">
        <w:rPr>
          <w:rFonts w:ascii="Minion Pro"/>
          <w:color w:val="231F20"/>
        </w:rPr>
        <w:t>Bloomington, MN: NCS Pearson.</w:t>
      </w:r>
    </w:p>
    <w:p w14:paraId="0E733BCF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Gresham, F. M., </w:t>
      </w:r>
      <w:proofErr w:type="spellStart"/>
      <w:r w:rsidRPr="00754C64">
        <w:rPr>
          <w:color w:val="231F20"/>
        </w:rPr>
        <w:t>Sugai</w:t>
      </w:r>
      <w:proofErr w:type="spellEnd"/>
      <w:r w:rsidRPr="00754C64">
        <w:rPr>
          <w:color w:val="231F20"/>
        </w:rPr>
        <w:t xml:space="preserve">, G., &amp; Horner, R. H. (2001). Interpreting outcomes of social skills training for students with high-incidence disabilities. </w:t>
      </w:r>
      <w:r w:rsidRPr="00754C64">
        <w:rPr>
          <w:i/>
          <w:color w:val="231F20"/>
        </w:rPr>
        <w:t>Exceptional Children</w:t>
      </w:r>
      <w:r w:rsidRPr="00754C64">
        <w:rPr>
          <w:color w:val="231F20"/>
        </w:rPr>
        <w:t>, 67(3), 331-344.</w:t>
      </w:r>
    </w:p>
    <w:p w14:paraId="75CA3D1A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Gresham, F. M. (1986). Conceptual and definitional issues in the assessment of children’s social skills: Implications for classification and training. </w:t>
      </w:r>
      <w:r w:rsidRPr="00754C64">
        <w:rPr>
          <w:rFonts w:cs="Minion Pro"/>
          <w:i/>
          <w:color w:val="231F20"/>
        </w:rPr>
        <w:t>Journal of Clinical Child Psychology</w:t>
      </w:r>
      <w:r w:rsidRPr="00754C64">
        <w:rPr>
          <w:color w:val="231F20"/>
        </w:rPr>
        <w:t>, 15(1),3–15.</w:t>
      </w:r>
    </w:p>
    <w:p w14:paraId="6A970488" w14:textId="77777777" w:rsidR="00C508E4" w:rsidRPr="00754C64" w:rsidRDefault="00C508E4" w:rsidP="00C508E4">
      <w:pPr>
        <w:spacing w:after="120"/>
        <w:ind w:left="370" w:right="10" w:hanging="370"/>
        <w:rPr>
          <w:rFonts w:ascii="Minion Pro"/>
          <w:color w:val="231F20"/>
        </w:rPr>
      </w:pPr>
      <w:r w:rsidRPr="00754C64">
        <w:rPr>
          <w:rFonts w:ascii="Minion Pro"/>
          <w:color w:val="231F20"/>
        </w:rPr>
        <w:t xml:space="preserve">Gresham, F. M. (1998). Social skills training with children. In </w:t>
      </w:r>
      <w:r w:rsidRPr="00754C64">
        <w:rPr>
          <w:rFonts w:ascii="Minion Pro"/>
          <w:i/>
          <w:color w:val="231F20"/>
        </w:rPr>
        <w:t xml:space="preserve">Handbook of child behavior therapy </w:t>
      </w:r>
      <w:r w:rsidRPr="00754C64">
        <w:rPr>
          <w:rFonts w:ascii="Minion Pro"/>
          <w:color w:val="231F20"/>
        </w:rPr>
        <w:t>(p. 477).</w:t>
      </w:r>
      <w:r>
        <w:rPr>
          <w:rFonts w:ascii="Minion Pro"/>
          <w:color w:val="231F20"/>
        </w:rPr>
        <w:t xml:space="preserve"> </w:t>
      </w:r>
      <w:r w:rsidRPr="00754C64">
        <w:rPr>
          <w:rFonts w:ascii="Minion Pro"/>
          <w:color w:val="231F20"/>
        </w:rPr>
        <w:t>Springer US.</w:t>
      </w:r>
    </w:p>
    <w:p w14:paraId="3E95B970" w14:textId="77777777" w:rsidR="00C508E4" w:rsidRPr="00754C64" w:rsidRDefault="00C508E4" w:rsidP="00C508E4">
      <w:pPr>
        <w:pStyle w:val="BodyText"/>
        <w:spacing w:before="0" w:after="120"/>
        <w:ind w:left="370" w:right="10" w:hanging="370"/>
        <w:rPr>
          <w:rFonts w:cs="Minion Pro"/>
        </w:rPr>
      </w:pPr>
      <w:r w:rsidRPr="00754C64">
        <w:rPr>
          <w:color w:val="231F20"/>
        </w:rPr>
        <w:t xml:space="preserve">Gresham, F. M. (1992). Social skills and learning disabilities: Causal, concomitant, or </w:t>
      </w:r>
      <w:proofErr w:type="gramStart"/>
      <w:r w:rsidRPr="00754C64">
        <w:rPr>
          <w:color w:val="231F20"/>
        </w:rPr>
        <w:t>correlational?.</w:t>
      </w:r>
      <w:proofErr w:type="gramEnd"/>
      <w:r w:rsidRPr="00754C64">
        <w:rPr>
          <w:color w:val="231F20"/>
        </w:rPr>
        <w:t xml:space="preserve"> </w:t>
      </w:r>
      <w:r w:rsidRPr="00754C64">
        <w:rPr>
          <w:i/>
          <w:color w:val="231F20"/>
        </w:rPr>
        <w:t>School Psychology Review.</w:t>
      </w:r>
    </w:p>
    <w:p w14:paraId="10F7C3F9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r w:rsidRPr="00754C64">
        <w:rPr>
          <w:rFonts w:ascii="Minion Pro"/>
          <w:color w:val="231F20"/>
        </w:rPr>
        <w:t xml:space="preserve">Goldstein, A. &amp; McGinnis, E. (1997) </w:t>
      </w:r>
      <w:proofErr w:type="spellStart"/>
      <w:r w:rsidRPr="00754C64">
        <w:rPr>
          <w:rFonts w:ascii="Minion Pro"/>
          <w:i/>
          <w:color w:val="231F20"/>
        </w:rPr>
        <w:t>Skillstreaming</w:t>
      </w:r>
      <w:proofErr w:type="spellEnd"/>
      <w:r w:rsidRPr="00754C64">
        <w:rPr>
          <w:rFonts w:ascii="Minion Pro"/>
          <w:i/>
          <w:color w:val="231F20"/>
        </w:rPr>
        <w:t xml:space="preserve">, teaching prosocial skills. </w:t>
      </w:r>
      <w:r w:rsidRPr="00754C64">
        <w:rPr>
          <w:rFonts w:ascii="Minion Pro"/>
          <w:color w:val="231F20"/>
        </w:rPr>
        <w:t>Champaign, IL: Research Press.</w:t>
      </w:r>
    </w:p>
    <w:p w14:paraId="0C25E979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Gumpel, T. (2007). Are social competence difficulties caused by performance or acquisition deficits? The importance of self-regulatory mechanisms. </w:t>
      </w:r>
      <w:r w:rsidRPr="00754C64">
        <w:rPr>
          <w:i/>
          <w:color w:val="231F20"/>
        </w:rPr>
        <w:t xml:space="preserve">Psychology in the Schools, </w:t>
      </w:r>
      <w:r w:rsidRPr="00754C64">
        <w:rPr>
          <w:color w:val="231F20"/>
        </w:rPr>
        <w:t>44(4), 351-372.</w:t>
      </w:r>
    </w:p>
    <w:p w14:paraId="257A7B69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proofErr w:type="spellStart"/>
      <w:r w:rsidRPr="00754C64">
        <w:rPr>
          <w:color w:val="231F20"/>
        </w:rPr>
        <w:t>Hagner</w:t>
      </w:r>
      <w:proofErr w:type="spellEnd"/>
      <w:r w:rsidRPr="00754C64">
        <w:rPr>
          <w:color w:val="231F20"/>
        </w:rPr>
        <w:t xml:space="preserve">, D., &amp; Rogan, P. (1992). Facilitating natural supports in the workplace: Strategies for support consultants. </w:t>
      </w:r>
      <w:r w:rsidRPr="00754C64">
        <w:rPr>
          <w:i/>
          <w:color w:val="231F20"/>
        </w:rPr>
        <w:t>Journal of Rehabilitation</w:t>
      </w:r>
      <w:r w:rsidRPr="00754C64">
        <w:rPr>
          <w:color w:val="231F20"/>
        </w:rPr>
        <w:t>, 58(1), 29-35.</w:t>
      </w:r>
    </w:p>
    <w:p w14:paraId="66DD2450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>Lane, K. L., Menzies, H. M., Barton-</w:t>
      </w:r>
      <w:proofErr w:type="spellStart"/>
      <w:r w:rsidRPr="00754C64">
        <w:rPr>
          <w:color w:val="231F20"/>
        </w:rPr>
        <w:t>Arwood</w:t>
      </w:r>
      <w:proofErr w:type="spellEnd"/>
      <w:r w:rsidRPr="00754C64">
        <w:rPr>
          <w:color w:val="231F20"/>
        </w:rPr>
        <w:t xml:space="preserve">, S. M., </w:t>
      </w:r>
      <w:proofErr w:type="spellStart"/>
      <w:r w:rsidRPr="00754C64">
        <w:rPr>
          <w:color w:val="231F20"/>
        </w:rPr>
        <w:t>Doukas</w:t>
      </w:r>
      <w:proofErr w:type="spellEnd"/>
      <w:r w:rsidRPr="00754C64">
        <w:rPr>
          <w:color w:val="231F20"/>
        </w:rPr>
        <w:t xml:space="preserve">, G. L., &amp; </w:t>
      </w:r>
      <w:proofErr w:type="spellStart"/>
      <w:r w:rsidRPr="00754C64">
        <w:rPr>
          <w:color w:val="231F20"/>
        </w:rPr>
        <w:t>Munton</w:t>
      </w:r>
      <w:proofErr w:type="spellEnd"/>
      <w:r w:rsidRPr="00754C64">
        <w:rPr>
          <w:color w:val="231F20"/>
        </w:rPr>
        <w:t xml:space="preserve">, S. M. (2005). Designing, Implementing, and Evaluating Social Skills Interventions for Elementary Students: Step-by-Step Procedures Based on Actual School-Based Investigations. </w:t>
      </w:r>
      <w:r w:rsidRPr="00754C64">
        <w:rPr>
          <w:i/>
          <w:color w:val="231F20"/>
        </w:rPr>
        <w:t>Preventing School Failure</w:t>
      </w:r>
      <w:r w:rsidRPr="00754C64">
        <w:rPr>
          <w:color w:val="231F20"/>
        </w:rPr>
        <w:t>, 49(2), 18-26.</w:t>
      </w:r>
    </w:p>
    <w:p w14:paraId="4CC7019B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>Lewis, T. J. (2010). Tier II supports: Teaming structures. Retrieved fro</w:t>
      </w:r>
      <w:hyperlink r:id="rId12">
        <w:r w:rsidRPr="00754C64">
          <w:rPr>
            <w:color w:val="231F20"/>
          </w:rPr>
          <w:t>m www.pbis.org/common/</w:t>
        </w:r>
      </w:hyperlink>
      <w:r w:rsidRPr="00754C64">
        <w:rPr>
          <w:color w:val="231F20"/>
        </w:rPr>
        <w:t xml:space="preserve"> </w:t>
      </w:r>
      <w:proofErr w:type="spellStart"/>
      <w:r w:rsidRPr="00754C64">
        <w:rPr>
          <w:color w:val="231F20"/>
        </w:rPr>
        <w:t>pbisresources</w:t>
      </w:r>
      <w:proofErr w:type="spellEnd"/>
      <w:r w:rsidRPr="00754C64">
        <w:rPr>
          <w:color w:val="231F20"/>
        </w:rPr>
        <w:t>/.../</w:t>
      </w:r>
      <w:proofErr w:type="spellStart"/>
      <w:r w:rsidRPr="00754C64">
        <w:rPr>
          <w:color w:val="231F20"/>
        </w:rPr>
        <w:t>Lewis_TierII</w:t>
      </w:r>
      <w:proofErr w:type="spellEnd"/>
      <w:r w:rsidRPr="00754C64">
        <w:rPr>
          <w:color w:val="231F20"/>
        </w:rPr>
        <w:t>_ VA2010.ppt</w:t>
      </w:r>
    </w:p>
    <w:p w14:paraId="09956A68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proofErr w:type="spellStart"/>
      <w:r w:rsidRPr="00754C64">
        <w:rPr>
          <w:color w:val="231F20"/>
        </w:rPr>
        <w:t>Lochman</w:t>
      </w:r>
      <w:proofErr w:type="spellEnd"/>
      <w:r w:rsidRPr="00754C64">
        <w:rPr>
          <w:color w:val="231F20"/>
        </w:rPr>
        <w:t xml:space="preserve">, J. E. &amp; Wells, K. C. (2003). Effectiveness of the Coping Power Program and of classroom intervention with aggressive children: Outcomes at a one-year follow-up. </w:t>
      </w:r>
      <w:r w:rsidRPr="00754C64">
        <w:rPr>
          <w:i/>
          <w:color w:val="231F20"/>
        </w:rPr>
        <w:t>Behavior Therapy</w:t>
      </w:r>
      <w:r w:rsidRPr="00754C64">
        <w:rPr>
          <w:color w:val="231F20"/>
        </w:rPr>
        <w:t>, 34, 493- 515.</w:t>
      </w:r>
    </w:p>
    <w:p w14:paraId="441FDC1E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r w:rsidRPr="00754C64">
        <w:rPr>
          <w:rFonts w:ascii="Minion Pro" w:eastAsia="Minion Pro" w:hAnsi="Minion Pro" w:cs="Minion Pro"/>
          <w:color w:val="231F20"/>
        </w:rPr>
        <w:t xml:space="preserve">Mayer, G. R. (1995). Preventing antisocial behavior in the schools. </w:t>
      </w:r>
      <w:r w:rsidRPr="00754C64">
        <w:rPr>
          <w:rFonts w:ascii="Minion Pro" w:eastAsia="Minion Pro" w:hAnsi="Minion Pro" w:cs="Minion Pro"/>
          <w:i/>
          <w:color w:val="231F20"/>
        </w:rPr>
        <w:t>Journal of Applied Behavior Analysis</w:t>
      </w:r>
      <w:r w:rsidRPr="00754C64">
        <w:rPr>
          <w:rFonts w:ascii="Minion Pro" w:eastAsia="Minion Pro" w:hAnsi="Minion Pro" w:cs="Minion Pro"/>
          <w:color w:val="231F20"/>
        </w:rPr>
        <w:t>, 28, 467–478.</w:t>
      </w:r>
    </w:p>
    <w:p w14:paraId="154C378E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r w:rsidRPr="00754C64">
        <w:rPr>
          <w:rFonts w:ascii="Minion Pro"/>
          <w:color w:val="231F20"/>
        </w:rPr>
        <w:t xml:space="preserve">McGinnis, E., </w:t>
      </w:r>
      <w:proofErr w:type="spellStart"/>
      <w:r w:rsidRPr="00754C64">
        <w:rPr>
          <w:rFonts w:ascii="Minion Pro"/>
          <w:color w:val="231F20"/>
        </w:rPr>
        <w:t>Sprafkin</w:t>
      </w:r>
      <w:proofErr w:type="spellEnd"/>
      <w:r w:rsidRPr="00754C64">
        <w:rPr>
          <w:rFonts w:ascii="Minion Pro"/>
          <w:color w:val="231F20"/>
        </w:rPr>
        <w:t xml:space="preserve">, R. P., </w:t>
      </w:r>
      <w:proofErr w:type="spellStart"/>
      <w:r w:rsidRPr="00754C64">
        <w:rPr>
          <w:rFonts w:ascii="Minion Pro"/>
          <w:color w:val="231F20"/>
        </w:rPr>
        <w:t>Gershaw</w:t>
      </w:r>
      <w:proofErr w:type="spellEnd"/>
      <w:r w:rsidRPr="00754C64">
        <w:rPr>
          <w:rFonts w:ascii="Minion Pro"/>
          <w:color w:val="231F20"/>
        </w:rPr>
        <w:t xml:space="preserve">, N.J., Klein, </w:t>
      </w:r>
      <w:proofErr w:type="gramStart"/>
      <w:r w:rsidRPr="00754C64">
        <w:rPr>
          <w:rFonts w:ascii="Minion Pro"/>
          <w:color w:val="231F20"/>
        </w:rPr>
        <w:t>P.,(</w:t>
      </w:r>
      <w:proofErr w:type="gramEnd"/>
      <w:r w:rsidRPr="00754C64">
        <w:rPr>
          <w:rFonts w:ascii="Minion Pro"/>
          <w:color w:val="231F20"/>
        </w:rPr>
        <w:t xml:space="preserve">2012). </w:t>
      </w:r>
      <w:proofErr w:type="spellStart"/>
      <w:r w:rsidRPr="00754C64">
        <w:rPr>
          <w:rFonts w:ascii="Minion Pro"/>
          <w:i/>
          <w:color w:val="231F20"/>
        </w:rPr>
        <w:t>Skillstreaming</w:t>
      </w:r>
      <w:proofErr w:type="spellEnd"/>
      <w:r w:rsidRPr="00754C64">
        <w:rPr>
          <w:rFonts w:ascii="Minion Pro"/>
          <w:i/>
          <w:color w:val="231F20"/>
        </w:rPr>
        <w:t xml:space="preserve"> the Adolescent. </w:t>
      </w:r>
      <w:r w:rsidRPr="00754C64">
        <w:rPr>
          <w:rFonts w:ascii="Minion Pro"/>
          <w:color w:val="231F20"/>
        </w:rPr>
        <w:t>Illinois: Research Press.</w:t>
      </w:r>
    </w:p>
    <w:p w14:paraId="27FBEF18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r w:rsidRPr="00754C64">
        <w:rPr>
          <w:rFonts w:ascii="Minion Pro"/>
          <w:color w:val="231F20"/>
        </w:rPr>
        <w:t xml:space="preserve">Merrell, K. W. (2003). </w:t>
      </w:r>
      <w:r w:rsidRPr="00754C64">
        <w:rPr>
          <w:rFonts w:ascii="Minion Pro"/>
          <w:i/>
          <w:color w:val="231F20"/>
        </w:rPr>
        <w:t xml:space="preserve">Preschool and Kindergarten Behavior Scales </w:t>
      </w:r>
      <w:r w:rsidRPr="00754C64">
        <w:rPr>
          <w:rFonts w:ascii="Minion Pro"/>
          <w:color w:val="231F20"/>
        </w:rPr>
        <w:t>- Second Edition. Austin, TX: Pro-Ed.</w:t>
      </w:r>
    </w:p>
    <w:p w14:paraId="07104184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Miller, M. J., Lane, K. L., &amp; </w:t>
      </w:r>
      <w:proofErr w:type="spellStart"/>
      <w:r w:rsidRPr="00754C64">
        <w:rPr>
          <w:color w:val="231F20"/>
        </w:rPr>
        <w:t>Wehby</w:t>
      </w:r>
      <w:proofErr w:type="spellEnd"/>
      <w:r w:rsidRPr="00754C64">
        <w:rPr>
          <w:color w:val="231F20"/>
        </w:rPr>
        <w:t xml:space="preserve">, J. (2005). Social skills instruction for students with high-incidence disabilities: A school-based intervention to address acquisition deficits. </w:t>
      </w:r>
      <w:r w:rsidRPr="00754C64">
        <w:rPr>
          <w:i/>
          <w:color w:val="231F20"/>
        </w:rPr>
        <w:t>Preventing School Failure</w:t>
      </w:r>
      <w:r w:rsidRPr="00754C64">
        <w:rPr>
          <w:color w:val="231F20"/>
        </w:rPr>
        <w:t xml:space="preserve">, </w:t>
      </w:r>
      <w:r w:rsidRPr="00754C64">
        <w:rPr>
          <w:color w:val="231F20"/>
        </w:rPr>
        <w:lastRenderedPageBreak/>
        <w:t>49(2), 27-39.</w:t>
      </w:r>
    </w:p>
    <w:p w14:paraId="15AE179C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>National Center on Student Progress Monitoring (2006). Retrieved March 9, 2006, fro</w:t>
      </w:r>
      <w:hyperlink r:id="rId13">
        <w:r w:rsidRPr="00754C64">
          <w:rPr>
            <w:color w:val="231F20"/>
          </w:rPr>
          <w:t>m www.</w:t>
        </w:r>
      </w:hyperlink>
      <w:r w:rsidRPr="00754C64">
        <w:rPr>
          <w:color w:val="231F20"/>
        </w:rPr>
        <w:t xml:space="preserve"> studentprogress.org.</w:t>
      </w:r>
    </w:p>
    <w:p w14:paraId="52CC670E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Quinn, M. M., </w:t>
      </w:r>
      <w:proofErr w:type="spellStart"/>
      <w:r w:rsidRPr="00754C64">
        <w:rPr>
          <w:color w:val="231F20"/>
        </w:rPr>
        <w:t>Kavale</w:t>
      </w:r>
      <w:proofErr w:type="spellEnd"/>
      <w:r w:rsidRPr="00754C64">
        <w:rPr>
          <w:color w:val="231F20"/>
        </w:rPr>
        <w:t xml:space="preserve">, K. A., Mathur, S. R., Rutherford, R. B., &amp; </w:t>
      </w:r>
      <w:proofErr w:type="spellStart"/>
      <w:r w:rsidRPr="00754C64">
        <w:rPr>
          <w:color w:val="231F20"/>
        </w:rPr>
        <w:t>Forness</w:t>
      </w:r>
      <w:proofErr w:type="spellEnd"/>
      <w:r w:rsidRPr="00754C64">
        <w:rPr>
          <w:color w:val="231F20"/>
        </w:rPr>
        <w:t xml:space="preserve">, S. R. (1999). A meta-analysis of social skill interventions for students with emotional or behavioral disorders. </w:t>
      </w:r>
      <w:r w:rsidRPr="00754C64">
        <w:rPr>
          <w:i/>
          <w:color w:val="231F20"/>
        </w:rPr>
        <w:t>Journal of Emotional and Behavioral Disorders</w:t>
      </w:r>
      <w:r w:rsidRPr="00754C64">
        <w:rPr>
          <w:color w:val="231F20"/>
        </w:rPr>
        <w:t>, 7(1), 54-64.</w:t>
      </w:r>
    </w:p>
    <w:p w14:paraId="069A6473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Ray, C. E., &amp; Elliott, S. N., (2006). Social adjustment and academic achievement: A predictive model for students with diverse academic and behavior competencies. </w:t>
      </w:r>
      <w:r w:rsidRPr="00754C64">
        <w:rPr>
          <w:i/>
          <w:color w:val="231F20"/>
        </w:rPr>
        <w:t>School Psychology Review</w:t>
      </w:r>
      <w:r w:rsidRPr="00754C64">
        <w:rPr>
          <w:color w:val="231F20"/>
        </w:rPr>
        <w:t>, 35(3), 493-501.</w:t>
      </w:r>
    </w:p>
    <w:p w14:paraId="6C0C3384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Walker, H. M., McConnell, S., Holmes, D., </w:t>
      </w:r>
      <w:proofErr w:type="spellStart"/>
      <w:r w:rsidRPr="00754C64">
        <w:rPr>
          <w:color w:val="231F20"/>
        </w:rPr>
        <w:t>Todis</w:t>
      </w:r>
      <w:proofErr w:type="spellEnd"/>
      <w:r w:rsidRPr="00754C64">
        <w:rPr>
          <w:color w:val="231F20"/>
        </w:rPr>
        <w:t>, B., Walker, J., &amp; Golden, N. (1983). The Walker social skills curriculum: The ACCEPTS program. Austin, TX: Pro-Ed</w:t>
      </w:r>
    </w:p>
    <w:p w14:paraId="2B214172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Walker, H. M., </w:t>
      </w:r>
      <w:proofErr w:type="spellStart"/>
      <w:r w:rsidRPr="00754C64">
        <w:rPr>
          <w:color w:val="231F20"/>
        </w:rPr>
        <w:t>Todis</w:t>
      </w:r>
      <w:proofErr w:type="spellEnd"/>
      <w:r w:rsidRPr="00754C64">
        <w:rPr>
          <w:color w:val="231F20"/>
        </w:rPr>
        <w:t xml:space="preserve">, B., Holmes, D., &amp; Horton, G. (1988). The ACCESS </w:t>
      </w:r>
      <w:proofErr w:type="gramStart"/>
      <w:r w:rsidRPr="00754C64">
        <w:rPr>
          <w:color w:val="231F20"/>
        </w:rPr>
        <w:t>program</w:t>
      </w:r>
      <w:proofErr w:type="gramEnd"/>
      <w:r w:rsidRPr="00754C64">
        <w:rPr>
          <w:color w:val="231F20"/>
        </w:rPr>
        <w:t>.</w:t>
      </w:r>
    </w:p>
    <w:p w14:paraId="35D87ADF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r w:rsidRPr="00754C64">
        <w:rPr>
          <w:rFonts w:ascii="Minion Pro"/>
          <w:color w:val="231F20"/>
        </w:rPr>
        <w:t xml:space="preserve">Wong, H.K., Wong, R.T., (1991). </w:t>
      </w:r>
      <w:r w:rsidRPr="00754C64">
        <w:rPr>
          <w:rFonts w:ascii="Minion Pro"/>
          <w:i/>
          <w:color w:val="231F20"/>
        </w:rPr>
        <w:t xml:space="preserve">The First Days of School. </w:t>
      </w:r>
      <w:r w:rsidRPr="00754C64">
        <w:rPr>
          <w:rFonts w:ascii="Minion Pro"/>
          <w:color w:val="231F20"/>
        </w:rPr>
        <w:t>Mountain View, CA: Harry K Wong Publications.</w:t>
      </w:r>
    </w:p>
    <w:p w14:paraId="4CEE894A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</w:p>
    <w:p w14:paraId="7615B246" w14:textId="77777777" w:rsidR="00C508E4" w:rsidRPr="00754C64" w:rsidRDefault="00C508E4" w:rsidP="00C508E4">
      <w:pPr>
        <w:pStyle w:val="Heading1"/>
        <w:spacing w:after="120"/>
        <w:ind w:left="370" w:right="10" w:hanging="370"/>
        <w:rPr>
          <w:b w:val="0"/>
          <w:bCs w:val="0"/>
        </w:rPr>
      </w:pPr>
      <w:r w:rsidRPr="00754C64">
        <w:rPr>
          <w:color w:val="231F20"/>
        </w:rPr>
        <w:t>Chapter 7</w:t>
      </w:r>
    </w:p>
    <w:p w14:paraId="396511D4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Bruhn, A., McDaniel, S., &amp; </w:t>
      </w:r>
      <w:proofErr w:type="spellStart"/>
      <w:r w:rsidRPr="00754C64">
        <w:rPr>
          <w:color w:val="231F20"/>
        </w:rPr>
        <w:t>Kreigh</w:t>
      </w:r>
      <w:proofErr w:type="spellEnd"/>
      <w:r w:rsidRPr="00754C64">
        <w:rPr>
          <w:color w:val="231F20"/>
        </w:rPr>
        <w:t xml:space="preserve">, C. (2015). Self-Monitoring Interventions for Students with Behavior Problems: A Systematic Review of Current Research. </w:t>
      </w:r>
      <w:r w:rsidRPr="00754C64">
        <w:rPr>
          <w:i/>
          <w:color w:val="231F20"/>
        </w:rPr>
        <w:t>Behavioral Disorders</w:t>
      </w:r>
      <w:r w:rsidRPr="00754C64">
        <w:rPr>
          <w:color w:val="231F20"/>
        </w:rPr>
        <w:t>, 40(2), 102-121.</w:t>
      </w:r>
    </w:p>
    <w:p w14:paraId="7569C927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proofErr w:type="spellStart"/>
      <w:r w:rsidRPr="00754C64">
        <w:rPr>
          <w:color w:val="231F20"/>
        </w:rPr>
        <w:t>Carr</w:t>
      </w:r>
      <w:proofErr w:type="spellEnd"/>
      <w:r w:rsidRPr="00754C64">
        <w:rPr>
          <w:color w:val="231F20"/>
        </w:rPr>
        <w:t xml:space="preserve">, S., &amp; </w:t>
      </w:r>
      <w:proofErr w:type="spellStart"/>
      <w:r w:rsidRPr="00754C64">
        <w:rPr>
          <w:color w:val="231F20"/>
        </w:rPr>
        <w:t>Punzo</w:t>
      </w:r>
      <w:proofErr w:type="spellEnd"/>
      <w:r w:rsidRPr="00754C64">
        <w:rPr>
          <w:color w:val="231F20"/>
        </w:rPr>
        <w:t xml:space="preserve">, R., (1993). The effects of self-monitoring of academic accuracy and productivity on the performance of students with behavioral disorders. </w:t>
      </w:r>
      <w:r w:rsidRPr="00754C64">
        <w:rPr>
          <w:i/>
          <w:color w:val="231F20"/>
        </w:rPr>
        <w:t>Behavioral Disorders</w:t>
      </w:r>
      <w:r w:rsidRPr="00754C64">
        <w:rPr>
          <w:color w:val="231F20"/>
        </w:rPr>
        <w:t>. 18(4), 241-250.</w:t>
      </w:r>
    </w:p>
    <w:p w14:paraId="7656E6E2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Childs, D. (2011). Self-monitoring </w:t>
      </w:r>
      <w:proofErr w:type="gramStart"/>
      <w:r w:rsidRPr="00754C64">
        <w:rPr>
          <w:color w:val="231F20"/>
        </w:rPr>
        <w:t>as a means to</w:t>
      </w:r>
      <w:proofErr w:type="gramEnd"/>
      <w:r w:rsidRPr="00754C64">
        <w:rPr>
          <w:color w:val="231F20"/>
        </w:rPr>
        <w:t xml:space="preserve"> generalize social skills. Dissertation. Cohen, J. (1992). A power primer. </w:t>
      </w:r>
      <w:r w:rsidRPr="00754C64">
        <w:rPr>
          <w:i/>
          <w:color w:val="231F20"/>
        </w:rPr>
        <w:t>Psychological Bulletin</w:t>
      </w:r>
      <w:r w:rsidRPr="00754C64">
        <w:rPr>
          <w:color w:val="231F20"/>
        </w:rPr>
        <w:t>. 112, 155-159.</w:t>
      </w:r>
    </w:p>
    <w:p w14:paraId="7EE466E8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Connell, Carta, &amp; Baer, (1993) Programming generalization of in-class transition skills: Teaching preschoolers with developmental delays to self-assess and recruit contingent teacher praise. </w:t>
      </w:r>
      <w:r w:rsidRPr="00754C64">
        <w:rPr>
          <w:i/>
          <w:color w:val="231F20"/>
        </w:rPr>
        <w:t>Journal of Applied Behavior Analysis</w:t>
      </w:r>
      <w:r w:rsidRPr="00754C64">
        <w:rPr>
          <w:color w:val="231F20"/>
        </w:rPr>
        <w:t>, 26(3).</w:t>
      </w:r>
    </w:p>
    <w:p w14:paraId="1B4CC766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proofErr w:type="spellStart"/>
      <w:r w:rsidRPr="00754C64">
        <w:rPr>
          <w:color w:val="231F20"/>
        </w:rPr>
        <w:t>Fantuzzo</w:t>
      </w:r>
      <w:proofErr w:type="spellEnd"/>
      <w:r w:rsidRPr="00754C64">
        <w:rPr>
          <w:color w:val="231F20"/>
        </w:rPr>
        <w:t xml:space="preserve">, J. W., Polite, K., &amp; Cook, D. M. (1988). An evaluation of the effectiveness of teacher- vs. student- management classroom interventions. </w:t>
      </w:r>
      <w:r w:rsidRPr="00754C64">
        <w:rPr>
          <w:i/>
          <w:color w:val="231F20"/>
        </w:rPr>
        <w:t xml:space="preserve">Psychology </w:t>
      </w:r>
      <w:proofErr w:type="gramStart"/>
      <w:r w:rsidRPr="00754C64">
        <w:rPr>
          <w:i/>
          <w:color w:val="231F20"/>
        </w:rPr>
        <w:t>In</w:t>
      </w:r>
      <w:proofErr w:type="gramEnd"/>
      <w:r w:rsidRPr="00754C64">
        <w:rPr>
          <w:i/>
          <w:color w:val="231F20"/>
        </w:rPr>
        <w:t xml:space="preserve"> The Schools</w:t>
      </w:r>
      <w:r w:rsidRPr="00754C64">
        <w:rPr>
          <w:color w:val="231F20"/>
        </w:rPr>
        <w:t>, 25154-163.</w:t>
      </w:r>
    </w:p>
    <w:p w14:paraId="6B8A43EE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Gresham, F. M. (1998). Social skills training: Should we raze, remodel, or </w:t>
      </w:r>
      <w:proofErr w:type="gramStart"/>
      <w:r w:rsidRPr="00754C64">
        <w:rPr>
          <w:color w:val="231F20"/>
        </w:rPr>
        <w:t>rebuild?.</w:t>
      </w:r>
      <w:proofErr w:type="gramEnd"/>
      <w:r w:rsidRPr="00754C64">
        <w:rPr>
          <w:color w:val="231F20"/>
        </w:rPr>
        <w:t xml:space="preserve"> </w:t>
      </w:r>
      <w:r w:rsidRPr="00754C64">
        <w:rPr>
          <w:i/>
          <w:color w:val="231F20"/>
        </w:rPr>
        <w:t>Behavioral Disorders</w:t>
      </w:r>
      <w:r w:rsidRPr="00754C64">
        <w:rPr>
          <w:color w:val="231F20"/>
        </w:rPr>
        <w:t>, 19-25.</w:t>
      </w:r>
    </w:p>
    <w:p w14:paraId="325D0449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r w:rsidRPr="00754C64">
        <w:rPr>
          <w:rFonts w:ascii="Minion Pro"/>
          <w:color w:val="231F20"/>
        </w:rPr>
        <w:t xml:space="preserve">Shapiro, E., &amp; Cole, C., (1994). </w:t>
      </w:r>
      <w:r w:rsidRPr="00754C64">
        <w:rPr>
          <w:rFonts w:ascii="Minion Pro"/>
          <w:i/>
          <w:color w:val="231F20"/>
        </w:rPr>
        <w:t xml:space="preserve">Behavior </w:t>
      </w:r>
      <w:proofErr w:type="gramStart"/>
      <w:r w:rsidRPr="00754C64">
        <w:rPr>
          <w:rFonts w:ascii="Minion Pro"/>
          <w:i/>
          <w:color w:val="231F20"/>
        </w:rPr>
        <w:t>change</w:t>
      </w:r>
      <w:proofErr w:type="gramEnd"/>
      <w:r w:rsidRPr="00754C64">
        <w:rPr>
          <w:rFonts w:ascii="Minion Pro"/>
          <w:i/>
          <w:color w:val="231F20"/>
        </w:rPr>
        <w:t xml:space="preserve"> in the classroom</w:t>
      </w:r>
      <w:r w:rsidRPr="00754C64">
        <w:rPr>
          <w:rFonts w:ascii="Minion Pro"/>
          <w:color w:val="231F20"/>
        </w:rPr>
        <w:t>. New York, NY: Guilford Press.</w:t>
      </w:r>
    </w:p>
    <w:p w14:paraId="357A440E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Shapiro, E., </w:t>
      </w:r>
      <w:proofErr w:type="spellStart"/>
      <w:r w:rsidRPr="00754C64">
        <w:rPr>
          <w:color w:val="231F20"/>
        </w:rPr>
        <w:t>DuPaul</w:t>
      </w:r>
      <w:proofErr w:type="spellEnd"/>
      <w:r w:rsidRPr="00754C64">
        <w:rPr>
          <w:color w:val="231F20"/>
        </w:rPr>
        <w:t xml:space="preserve">, G., &amp; Bradley-Klug, K., (1998). Self-management as a strategy to improve the classroom behavior of adolescents with ADHD. </w:t>
      </w:r>
      <w:r w:rsidRPr="00754C64">
        <w:rPr>
          <w:i/>
          <w:color w:val="231F20"/>
        </w:rPr>
        <w:t>Journal of Learning Disabilities</w:t>
      </w:r>
      <w:r w:rsidRPr="00754C64">
        <w:rPr>
          <w:color w:val="231F20"/>
        </w:rPr>
        <w:t>, 31(6), 545-556.</w:t>
      </w:r>
    </w:p>
    <w:p w14:paraId="2E919744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proofErr w:type="spellStart"/>
      <w:r w:rsidRPr="00754C64">
        <w:rPr>
          <w:rFonts w:ascii="Minion Pro"/>
          <w:color w:val="231F20"/>
        </w:rPr>
        <w:t>Wery</w:t>
      </w:r>
      <w:proofErr w:type="spellEnd"/>
      <w:r w:rsidRPr="00754C64">
        <w:rPr>
          <w:rFonts w:ascii="Minion Pro"/>
          <w:color w:val="231F20"/>
        </w:rPr>
        <w:t xml:space="preserve">, J., &amp; </w:t>
      </w:r>
      <w:proofErr w:type="spellStart"/>
      <w:r w:rsidRPr="00754C64">
        <w:rPr>
          <w:rFonts w:ascii="Minion Pro"/>
          <w:color w:val="231F20"/>
        </w:rPr>
        <w:t>Nietfeld</w:t>
      </w:r>
      <w:proofErr w:type="spellEnd"/>
      <w:r w:rsidRPr="00754C64">
        <w:rPr>
          <w:rFonts w:ascii="Minion Pro"/>
          <w:color w:val="231F20"/>
        </w:rPr>
        <w:t xml:space="preserve">, J., (2010). Supporting self-regulated learning with exceptional children. </w:t>
      </w:r>
      <w:r w:rsidRPr="00754C64">
        <w:rPr>
          <w:rFonts w:ascii="Minion Pro"/>
          <w:i/>
          <w:color w:val="231F20"/>
        </w:rPr>
        <w:t>Teaching Exceptional Children</w:t>
      </w:r>
      <w:r w:rsidRPr="00754C64">
        <w:rPr>
          <w:rFonts w:ascii="Minion Pro"/>
          <w:color w:val="231F20"/>
        </w:rPr>
        <w:t>, 42(4), 70-78.</w:t>
      </w:r>
    </w:p>
    <w:p w14:paraId="2264DECD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</w:p>
    <w:p w14:paraId="12C422CF" w14:textId="77777777" w:rsidR="00C508E4" w:rsidRPr="00754C64" w:rsidRDefault="00C508E4" w:rsidP="00C508E4">
      <w:pPr>
        <w:pStyle w:val="Heading1"/>
        <w:spacing w:after="120"/>
        <w:ind w:left="370" w:right="10" w:hanging="370"/>
        <w:rPr>
          <w:b w:val="0"/>
          <w:bCs w:val="0"/>
        </w:rPr>
      </w:pPr>
      <w:r w:rsidRPr="00754C64">
        <w:rPr>
          <w:color w:val="231F20"/>
        </w:rPr>
        <w:t>Chapter 8</w:t>
      </w:r>
    </w:p>
    <w:p w14:paraId="09782BDB" w14:textId="77777777" w:rsidR="00C508E4" w:rsidRPr="00754C64" w:rsidRDefault="00C508E4" w:rsidP="00C508E4">
      <w:pPr>
        <w:pStyle w:val="BodyText"/>
        <w:spacing w:before="0" w:after="120"/>
        <w:ind w:left="370" w:right="10" w:hanging="370"/>
        <w:rPr>
          <w:rFonts w:cs="Minion Pro"/>
        </w:rPr>
      </w:pPr>
      <w:r w:rsidRPr="00754C64">
        <w:rPr>
          <w:color w:val="231F20"/>
        </w:rPr>
        <w:lastRenderedPageBreak/>
        <w:t xml:space="preserve">Christenson, S. L., Thurlow, M. L., Sinclair, M. F., Lehr, C. A., </w:t>
      </w:r>
      <w:proofErr w:type="spellStart"/>
      <w:r w:rsidRPr="00754C64">
        <w:rPr>
          <w:color w:val="231F20"/>
        </w:rPr>
        <w:t>Kaibel</w:t>
      </w:r>
      <w:proofErr w:type="spellEnd"/>
      <w:r w:rsidRPr="00754C64">
        <w:rPr>
          <w:color w:val="231F20"/>
        </w:rPr>
        <w:t xml:space="preserve">, C. M., </w:t>
      </w:r>
      <w:proofErr w:type="spellStart"/>
      <w:r w:rsidRPr="00754C64">
        <w:rPr>
          <w:color w:val="231F20"/>
        </w:rPr>
        <w:t>Reschly</w:t>
      </w:r>
      <w:proofErr w:type="spellEnd"/>
      <w:r w:rsidRPr="00754C64">
        <w:rPr>
          <w:color w:val="231F20"/>
        </w:rPr>
        <w:t>, A. L., Mavis, A.,</w:t>
      </w:r>
      <w:r>
        <w:rPr>
          <w:color w:val="231F20"/>
        </w:rPr>
        <w:t xml:space="preserve"> </w:t>
      </w:r>
      <w:r w:rsidRPr="00754C64">
        <w:rPr>
          <w:color w:val="231F20"/>
        </w:rPr>
        <w:t>&amp; Pohl, A. (2008). Check &amp; Connect: A Comprehensive Student Engagement Intervention Manual.</w:t>
      </w:r>
      <w:r>
        <w:rPr>
          <w:color w:val="231F20"/>
        </w:rPr>
        <w:t xml:space="preserve"> </w:t>
      </w:r>
      <w:r w:rsidRPr="00754C64">
        <w:rPr>
          <w:i/>
          <w:color w:val="231F20"/>
        </w:rPr>
        <w:t xml:space="preserve">Institute on Community Integration </w:t>
      </w:r>
      <w:r w:rsidRPr="00754C64">
        <w:rPr>
          <w:color w:val="231F20"/>
        </w:rPr>
        <w:t>(NJ3).</w:t>
      </w:r>
    </w:p>
    <w:p w14:paraId="62371D10" w14:textId="77777777" w:rsidR="00C508E4" w:rsidRPr="00754C64" w:rsidRDefault="00C508E4" w:rsidP="00C508E4">
      <w:pPr>
        <w:spacing w:after="120"/>
        <w:ind w:left="370" w:right="10" w:hanging="370"/>
        <w:rPr>
          <w:rFonts w:ascii="Minion Pro"/>
          <w:color w:val="231F20"/>
        </w:rPr>
      </w:pPr>
      <w:r w:rsidRPr="00754C64">
        <w:rPr>
          <w:rFonts w:ascii="Minion Pro"/>
          <w:color w:val="231F20"/>
        </w:rPr>
        <w:t xml:space="preserve">Christenson, S. L., Stout, K., &amp; Pohl, A. (2012). </w:t>
      </w:r>
      <w:r w:rsidRPr="00754C64">
        <w:rPr>
          <w:rFonts w:ascii="Minion Pro"/>
          <w:i/>
          <w:color w:val="231F20"/>
        </w:rPr>
        <w:t xml:space="preserve">Check &amp; Connect: A comprehensive student engagement intervention: Implementing with fidelity. </w:t>
      </w:r>
      <w:r w:rsidRPr="00754C64">
        <w:rPr>
          <w:rFonts w:ascii="Minion Pro"/>
          <w:color w:val="231F20"/>
        </w:rPr>
        <w:t>Minneapolis, MN: University of Minnesota, Institute on Community Integration.</w:t>
      </w:r>
      <w:r>
        <w:rPr>
          <w:rFonts w:ascii="Minion Pro"/>
          <w:color w:val="231F20"/>
        </w:rPr>
        <w:t xml:space="preserve"> </w:t>
      </w:r>
      <w:r w:rsidRPr="00754C64">
        <w:rPr>
          <w:rFonts w:ascii="Minion Pro"/>
          <w:color w:val="231F20"/>
        </w:rPr>
        <w:t>“</w:t>
      </w:r>
      <w:r w:rsidRPr="00754C64">
        <w:rPr>
          <w:rFonts w:ascii="Minion Pro"/>
          <w:color w:val="231F20"/>
        </w:rPr>
        <w:t>The Student Engagement Instrument (SEI).</w:t>
      </w:r>
      <w:r w:rsidRPr="00754C64">
        <w:rPr>
          <w:rFonts w:ascii="Minion Pro"/>
          <w:color w:val="231F20"/>
        </w:rPr>
        <w:t>”</w:t>
      </w:r>
      <w:r w:rsidRPr="00754C64">
        <w:rPr>
          <w:color w:val="231F20"/>
        </w:rPr>
        <w:t xml:space="preserve"> </w:t>
      </w:r>
      <w:r w:rsidRPr="00754C64">
        <w:rPr>
          <w:rFonts w:ascii="Minion Pro" w:eastAsia="Minion Pro" w:hAnsi="Minion Pro" w:cs="Minion Pro"/>
          <w:i/>
          <w:color w:val="231F20"/>
        </w:rPr>
        <w:t xml:space="preserve">Check &amp; Connect. </w:t>
      </w:r>
      <w:r w:rsidRPr="00754C64">
        <w:rPr>
          <w:color w:val="231F20"/>
        </w:rPr>
        <w:t xml:space="preserve">University of </w:t>
      </w:r>
      <w:r w:rsidRPr="00754C64">
        <w:rPr>
          <w:rFonts w:ascii="Minion Pro"/>
          <w:color w:val="231F20"/>
        </w:rPr>
        <w:t>Minnesota, n.d. Web. Accessed b</w:t>
      </w:r>
      <w:hyperlink r:id="rId14">
        <w:r w:rsidRPr="00754C64">
          <w:rPr>
            <w:rFonts w:ascii="Minion Pro"/>
            <w:color w:val="231F20"/>
          </w:rPr>
          <w:t>y http://checkandconnect.umn.edu/research/engagement.html</w:t>
        </w:r>
      </w:hyperlink>
    </w:p>
    <w:p w14:paraId="7762EAF7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Walker, H. M., Kavanagh, K., Stiller, B., Golly, A., Severson, H. H., &amp; Feil, E. G. (1998). First step to success: An early intervention approach for preventing school antisocial behavior. </w:t>
      </w:r>
      <w:r w:rsidRPr="00754C64">
        <w:rPr>
          <w:i/>
          <w:color w:val="231F20"/>
        </w:rPr>
        <w:t>Journal of emotional and behavioral disorders</w:t>
      </w:r>
      <w:r w:rsidRPr="00754C64">
        <w:rPr>
          <w:color w:val="231F20"/>
        </w:rPr>
        <w:t>, 6(2), 66-80.</w:t>
      </w:r>
    </w:p>
    <w:p w14:paraId="28DD051C" w14:textId="77777777" w:rsidR="00C508E4" w:rsidRPr="00754C64" w:rsidRDefault="00C508E4" w:rsidP="00C508E4">
      <w:pPr>
        <w:pStyle w:val="BodyText"/>
        <w:spacing w:before="0" w:after="120"/>
        <w:ind w:left="370" w:right="10" w:hanging="370"/>
        <w:rPr>
          <w:rFonts w:cs="Minion Pro"/>
        </w:rPr>
      </w:pPr>
      <w:r w:rsidRPr="00754C64">
        <w:rPr>
          <w:color w:val="231F20"/>
        </w:rPr>
        <w:t xml:space="preserve">Walker, H. M., Seeley, J. R., Small, J., Severson, H. H., Graham, B. A., Feil, E. G., ... &amp; </w:t>
      </w:r>
      <w:proofErr w:type="spellStart"/>
      <w:r w:rsidRPr="00754C64">
        <w:rPr>
          <w:color w:val="231F20"/>
        </w:rPr>
        <w:t>Forness</w:t>
      </w:r>
      <w:proofErr w:type="spellEnd"/>
      <w:r w:rsidRPr="00754C64">
        <w:rPr>
          <w:color w:val="231F20"/>
        </w:rPr>
        <w:t xml:space="preserve">, S. R. (2009). A randomized controlled trial of the First Step to Success early intervention: Demonstration of program efficacy outcomes within a diverse, urban school district. </w:t>
      </w:r>
      <w:r w:rsidRPr="00754C64">
        <w:rPr>
          <w:i/>
          <w:color w:val="231F20"/>
        </w:rPr>
        <w:t>Journal of Emotional and Behavioral Disorders.</w:t>
      </w:r>
    </w:p>
    <w:p w14:paraId="4219D4EB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 xml:space="preserve">Walker, H., Stiller, B., Coughlin, C., Golly, A., </w:t>
      </w:r>
      <w:proofErr w:type="spellStart"/>
      <w:r w:rsidRPr="00754C64">
        <w:rPr>
          <w:color w:val="231F20"/>
        </w:rPr>
        <w:t>Sprick</w:t>
      </w:r>
      <w:proofErr w:type="spellEnd"/>
      <w:r w:rsidRPr="00754C64">
        <w:rPr>
          <w:color w:val="231F20"/>
        </w:rPr>
        <w:t xml:space="preserve">, M., &amp; Feil, E. (2015). </w:t>
      </w:r>
      <w:r w:rsidRPr="00754C64">
        <w:rPr>
          <w:i/>
          <w:color w:val="231F20"/>
        </w:rPr>
        <w:t xml:space="preserve">First steps next. </w:t>
      </w:r>
      <w:r w:rsidRPr="00754C64">
        <w:rPr>
          <w:color w:val="231F20"/>
        </w:rPr>
        <w:t>Eugene, Oregon: Pacific Northwest Publishing.</w:t>
      </w:r>
    </w:p>
    <w:p w14:paraId="740A1BBA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</w:p>
    <w:p w14:paraId="42D69F0A" w14:textId="77777777" w:rsidR="00C508E4" w:rsidRPr="00754C64" w:rsidRDefault="00C508E4" w:rsidP="00C508E4">
      <w:pPr>
        <w:pStyle w:val="Heading1"/>
        <w:spacing w:after="120"/>
        <w:ind w:left="370" w:right="10" w:hanging="370"/>
        <w:rPr>
          <w:b w:val="0"/>
          <w:bCs w:val="0"/>
        </w:rPr>
      </w:pPr>
      <w:r w:rsidRPr="00754C64">
        <w:rPr>
          <w:color w:val="231F20"/>
        </w:rPr>
        <w:t>Chapter 9</w:t>
      </w:r>
    </w:p>
    <w:p w14:paraId="3EA00ED6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r w:rsidRPr="00754C64">
        <w:rPr>
          <w:rFonts w:ascii="Minion Pro" w:eastAsia="Minion Pro" w:hAnsi="Minion Pro" w:cs="Minion Pro"/>
          <w:color w:val="231F20"/>
        </w:rPr>
        <w:t xml:space="preserve">Alexander, G. (2010). </w:t>
      </w:r>
      <w:proofErr w:type="spellStart"/>
      <w:r w:rsidRPr="00754C64">
        <w:rPr>
          <w:rFonts w:ascii="Minion Pro" w:eastAsia="Minion Pro" w:hAnsi="Minion Pro" w:cs="Minion Pro"/>
          <w:color w:val="231F20"/>
        </w:rPr>
        <w:t>Behavioural</w:t>
      </w:r>
      <w:proofErr w:type="spellEnd"/>
      <w:r w:rsidRPr="00754C64">
        <w:rPr>
          <w:rFonts w:ascii="Minion Pro" w:eastAsia="Minion Pro" w:hAnsi="Minion Pro" w:cs="Minion Pro"/>
          <w:color w:val="231F20"/>
        </w:rPr>
        <w:t xml:space="preserve"> coaching – the GROW model. In J. Passmore (ed.), </w:t>
      </w:r>
      <w:r w:rsidRPr="00754C64">
        <w:rPr>
          <w:rFonts w:ascii="Minion Pro" w:eastAsia="Minion Pro" w:hAnsi="Minion Pro" w:cs="Minion Pro"/>
          <w:i/>
          <w:color w:val="231F20"/>
        </w:rPr>
        <w:t xml:space="preserve">Excellence in coaching; The industry guide </w:t>
      </w:r>
      <w:r w:rsidRPr="00754C64">
        <w:rPr>
          <w:rFonts w:ascii="Minion Pro" w:eastAsia="Minion Pro" w:hAnsi="Minion Pro" w:cs="Minion Pro"/>
          <w:color w:val="231F20"/>
        </w:rPr>
        <w:t>(pp. 83-93). London: Kogan Page.</w:t>
      </w:r>
    </w:p>
    <w:p w14:paraId="1D65F72B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proofErr w:type="spellStart"/>
      <w:r w:rsidRPr="00754C64">
        <w:rPr>
          <w:color w:val="231F20"/>
        </w:rPr>
        <w:t>Blase</w:t>
      </w:r>
      <w:proofErr w:type="spellEnd"/>
      <w:r w:rsidRPr="00754C64">
        <w:rPr>
          <w:color w:val="231F20"/>
        </w:rPr>
        <w:t xml:space="preserve">, K. A., &amp; </w:t>
      </w:r>
      <w:proofErr w:type="spellStart"/>
      <w:r w:rsidRPr="00754C64">
        <w:rPr>
          <w:color w:val="231F20"/>
        </w:rPr>
        <w:t>Fixsen</w:t>
      </w:r>
      <w:proofErr w:type="spellEnd"/>
      <w:r w:rsidRPr="00754C64">
        <w:rPr>
          <w:color w:val="231F20"/>
        </w:rPr>
        <w:t>, D. L. (2005, Summer). The National Implementation Research Network: Improving the science and practice of implementation. CYF News, pp. 8-12.</w:t>
      </w:r>
    </w:p>
    <w:p w14:paraId="6BC7F4C6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proofErr w:type="spellStart"/>
      <w:r w:rsidRPr="00754C64">
        <w:rPr>
          <w:color w:val="231F20"/>
        </w:rPr>
        <w:t>Harn</w:t>
      </w:r>
      <w:proofErr w:type="spellEnd"/>
      <w:r w:rsidRPr="00754C64">
        <w:rPr>
          <w:color w:val="231F20"/>
        </w:rPr>
        <w:t xml:space="preserve">, B., </w:t>
      </w:r>
      <w:proofErr w:type="spellStart"/>
      <w:r w:rsidRPr="00754C64">
        <w:rPr>
          <w:color w:val="231F20"/>
        </w:rPr>
        <w:t>Parisi</w:t>
      </w:r>
      <w:proofErr w:type="spellEnd"/>
      <w:r w:rsidRPr="00754C64">
        <w:rPr>
          <w:color w:val="231F20"/>
        </w:rPr>
        <w:t xml:space="preserve">, D., &amp; </w:t>
      </w:r>
      <w:proofErr w:type="spellStart"/>
      <w:r w:rsidRPr="00754C64">
        <w:rPr>
          <w:color w:val="231F20"/>
        </w:rPr>
        <w:t>Stoolmiller</w:t>
      </w:r>
      <w:proofErr w:type="spellEnd"/>
      <w:r w:rsidRPr="00754C64">
        <w:rPr>
          <w:color w:val="231F20"/>
        </w:rPr>
        <w:t xml:space="preserve">, M. (2013). Balancing fidelity with flexibility and fit: What do we really know about fidelity of implementation in schools? </w:t>
      </w:r>
      <w:r w:rsidRPr="00754C64">
        <w:rPr>
          <w:i/>
          <w:color w:val="231F20"/>
        </w:rPr>
        <w:t>Exceptional Children</w:t>
      </w:r>
      <w:r w:rsidRPr="00754C64">
        <w:rPr>
          <w:color w:val="231F20"/>
        </w:rPr>
        <w:t>, 79(2), 181-193.</w:t>
      </w:r>
    </w:p>
    <w:p w14:paraId="71064D0F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proofErr w:type="spellStart"/>
      <w:r w:rsidRPr="00754C64">
        <w:rPr>
          <w:color w:val="231F20"/>
        </w:rPr>
        <w:t>Hiralall</w:t>
      </w:r>
      <w:proofErr w:type="spellEnd"/>
      <w:r w:rsidRPr="00754C64">
        <w:rPr>
          <w:color w:val="231F20"/>
        </w:rPr>
        <w:t xml:space="preserve">, A. S., &amp; Martens, B. K. (1998). Teaching classroom management skills to preschool staff: The effects of scripted instructional sequences on teacher and student behavior. </w:t>
      </w:r>
      <w:r w:rsidRPr="00754C64">
        <w:rPr>
          <w:i/>
          <w:color w:val="231F20"/>
        </w:rPr>
        <w:t>School Psychology Quarterly</w:t>
      </w:r>
      <w:r w:rsidRPr="00754C64">
        <w:rPr>
          <w:color w:val="231F20"/>
        </w:rPr>
        <w:t>, 13(2), 94.</w:t>
      </w:r>
    </w:p>
    <w:p w14:paraId="19C71F7A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proofErr w:type="spellStart"/>
      <w:r w:rsidRPr="00754C64">
        <w:rPr>
          <w:rFonts w:ascii="Minion Pro"/>
          <w:color w:val="231F20"/>
        </w:rPr>
        <w:t>Ismat</w:t>
      </w:r>
      <w:proofErr w:type="spellEnd"/>
      <w:r w:rsidRPr="00754C64">
        <w:rPr>
          <w:rFonts w:ascii="Minion Pro"/>
          <w:color w:val="231F20"/>
        </w:rPr>
        <w:t xml:space="preserve">, A. (1996). </w:t>
      </w:r>
      <w:r w:rsidRPr="00754C64">
        <w:rPr>
          <w:rFonts w:ascii="Minion Pro"/>
          <w:i/>
          <w:color w:val="231F20"/>
        </w:rPr>
        <w:t xml:space="preserve">Making time for teacher professional development. </w:t>
      </w:r>
      <w:r w:rsidRPr="00754C64">
        <w:rPr>
          <w:rFonts w:ascii="Minion Pro"/>
          <w:color w:val="231F20"/>
        </w:rPr>
        <w:t>Eric Clearinghouse on Teaching and Teacher Education. Retrieved April 13, 2012 fro</w:t>
      </w:r>
      <w:hyperlink r:id="rId15">
        <w:r w:rsidRPr="00754C64">
          <w:rPr>
            <w:rFonts w:ascii="Minion Pro"/>
            <w:color w:val="231F20"/>
          </w:rPr>
          <w:t>m http://www.ericdigests.org/1997-2/time.htm</w:t>
        </w:r>
      </w:hyperlink>
    </w:p>
    <w:p w14:paraId="070F5BDF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r w:rsidRPr="00754C64">
        <w:rPr>
          <w:rFonts w:ascii="Minion Pro"/>
          <w:color w:val="231F20"/>
        </w:rPr>
        <w:t xml:space="preserve">Johnson, N. W. (2007). </w:t>
      </w:r>
      <w:r w:rsidRPr="00754C64">
        <w:rPr>
          <w:rFonts w:ascii="Minion Pro"/>
          <w:i/>
          <w:color w:val="231F20"/>
        </w:rPr>
        <w:t xml:space="preserve">Peer coaching: A collegial support for bridging the research to practice gap </w:t>
      </w:r>
      <w:r w:rsidRPr="00754C64">
        <w:rPr>
          <w:rFonts w:ascii="Minion Pro"/>
          <w:color w:val="231F20"/>
        </w:rPr>
        <w:t>(Doctoral dissertation, University of Missouri-Columbia).</w:t>
      </w:r>
    </w:p>
    <w:p w14:paraId="7344379A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r w:rsidRPr="00754C64">
        <w:rPr>
          <w:rFonts w:ascii="Minion Pro"/>
          <w:color w:val="231F20"/>
        </w:rPr>
        <w:t xml:space="preserve">Joyce, B., &amp; Showers, B. (2002). </w:t>
      </w:r>
      <w:r w:rsidRPr="00754C64">
        <w:rPr>
          <w:rFonts w:ascii="Minion Pro"/>
          <w:i/>
          <w:color w:val="231F20"/>
        </w:rPr>
        <w:t xml:space="preserve">Student achievement through staff development. </w:t>
      </w:r>
      <w:r w:rsidRPr="00754C64">
        <w:rPr>
          <w:rFonts w:ascii="Minion Pro"/>
          <w:color w:val="231F20"/>
        </w:rPr>
        <w:t>Alexandria, VA: Association for Supervision and Curriculum Development.</w:t>
      </w:r>
    </w:p>
    <w:p w14:paraId="1B15F4A0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r w:rsidRPr="00754C64">
        <w:rPr>
          <w:rFonts w:ascii="Minion Pro"/>
          <w:color w:val="231F20"/>
        </w:rPr>
        <w:t xml:space="preserve">MO Department of Elementary and Secondary Education (DESE) (2013). </w:t>
      </w:r>
      <w:r w:rsidRPr="00754C64">
        <w:rPr>
          <w:rFonts w:ascii="Minion Pro"/>
          <w:i/>
          <w:color w:val="231F20"/>
        </w:rPr>
        <w:t>Professional Learning Guidelines for Student Success.</w:t>
      </w:r>
    </w:p>
    <w:p w14:paraId="34566455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>MO DESE SPDG (2015). School Based Implementation Fidelity Checklist.</w:t>
      </w:r>
    </w:p>
    <w:p w14:paraId="7153F248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proofErr w:type="spellStart"/>
      <w:r w:rsidRPr="00754C64">
        <w:rPr>
          <w:rFonts w:ascii="Minion Pro"/>
          <w:color w:val="231F20"/>
        </w:rPr>
        <w:lastRenderedPageBreak/>
        <w:t>Nobori</w:t>
      </w:r>
      <w:proofErr w:type="spellEnd"/>
      <w:r w:rsidRPr="00754C64">
        <w:rPr>
          <w:rFonts w:ascii="Minion Pro"/>
          <w:color w:val="231F20"/>
        </w:rPr>
        <w:t xml:space="preserve">, M. (2011). </w:t>
      </w:r>
      <w:r w:rsidRPr="00754C64">
        <w:rPr>
          <w:rFonts w:ascii="Minion Pro"/>
          <w:i/>
          <w:color w:val="231F20"/>
        </w:rPr>
        <w:t xml:space="preserve">How principals can grow teacher excellence. </w:t>
      </w:r>
      <w:r w:rsidRPr="00754C64">
        <w:rPr>
          <w:rFonts w:ascii="Minion Pro"/>
          <w:color w:val="231F20"/>
        </w:rPr>
        <w:t>Edutopia. Retrieved March 7, 2012 from</w:t>
      </w:r>
      <w:hyperlink r:id="rId16">
        <w:r w:rsidRPr="00754C64">
          <w:rPr>
            <w:rFonts w:ascii="Minion Pro"/>
            <w:color w:val="231F20"/>
          </w:rPr>
          <w:t xml:space="preserve"> http://www.edutopia.org/stw-school-turnaround-principal-teacher-developments-tips</w:t>
        </w:r>
      </w:hyperlink>
    </w:p>
    <w:p w14:paraId="3C82B974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r w:rsidRPr="00754C64">
        <w:rPr>
          <w:rFonts w:ascii="Minion Pro"/>
          <w:color w:val="231F20"/>
        </w:rPr>
        <w:t xml:space="preserve">Noonan, P., Langham, A., &amp; </w:t>
      </w:r>
      <w:proofErr w:type="spellStart"/>
      <w:r w:rsidRPr="00754C64">
        <w:rPr>
          <w:rFonts w:ascii="Minion Pro"/>
          <w:color w:val="231F20"/>
        </w:rPr>
        <w:t>Gaumer</w:t>
      </w:r>
      <w:proofErr w:type="spellEnd"/>
      <w:r w:rsidRPr="00754C64">
        <w:rPr>
          <w:rFonts w:ascii="Minion Pro"/>
          <w:color w:val="231F20"/>
        </w:rPr>
        <w:t xml:space="preserve"> Erickson, A. (2013). </w:t>
      </w:r>
      <w:r w:rsidRPr="00754C64">
        <w:rPr>
          <w:rFonts w:ascii="Minion Pro"/>
          <w:i/>
          <w:color w:val="231F20"/>
        </w:rPr>
        <w:t>Observation Checklist for High-Quality Professional Development Training.</w:t>
      </w:r>
    </w:p>
    <w:p w14:paraId="7E11765F" w14:textId="77777777" w:rsidR="00C508E4" w:rsidRPr="00754C64" w:rsidRDefault="00C508E4" w:rsidP="00C508E4">
      <w:pPr>
        <w:pStyle w:val="BodyText"/>
        <w:spacing w:before="0" w:after="120"/>
        <w:ind w:left="370" w:right="10" w:hanging="370"/>
        <w:rPr>
          <w:rFonts w:cs="Minion Pro"/>
        </w:rPr>
      </w:pPr>
      <w:r w:rsidRPr="00754C64">
        <w:rPr>
          <w:color w:val="231F20"/>
        </w:rPr>
        <w:t xml:space="preserve">Simonsen. B., </w:t>
      </w:r>
      <w:proofErr w:type="spellStart"/>
      <w:r w:rsidRPr="00754C64">
        <w:rPr>
          <w:color w:val="231F20"/>
        </w:rPr>
        <w:t>MacSuga</w:t>
      </w:r>
      <w:proofErr w:type="spellEnd"/>
      <w:r w:rsidRPr="00754C64">
        <w:rPr>
          <w:color w:val="231F20"/>
        </w:rPr>
        <w:t xml:space="preserve">-Gage, A.S., Briere III, D.E., Freeman, J., Myers, D., Scott, T.M., &amp; </w:t>
      </w:r>
      <w:proofErr w:type="spellStart"/>
      <w:r w:rsidRPr="00754C64">
        <w:rPr>
          <w:color w:val="231F20"/>
        </w:rPr>
        <w:t>Sugai</w:t>
      </w:r>
      <w:proofErr w:type="spellEnd"/>
      <w:r w:rsidRPr="00754C64">
        <w:rPr>
          <w:color w:val="231F20"/>
        </w:rPr>
        <w:t>, G. (2014).</w:t>
      </w:r>
      <w:r>
        <w:rPr>
          <w:color w:val="231F20"/>
        </w:rPr>
        <w:t xml:space="preserve"> </w:t>
      </w:r>
      <w:r w:rsidRPr="00754C64">
        <w:rPr>
          <w:rFonts w:cs="Minion Pro"/>
          <w:color w:val="231F20"/>
        </w:rPr>
        <w:t xml:space="preserve">Multitiered support framework for teachers’ classroom-management practices: Overview and case study of building the trainable for teachers. </w:t>
      </w:r>
      <w:r w:rsidRPr="00754C64">
        <w:rPr>
          <w:rFonts w:cs="Minion Pro"/>
          <w:i/>
          <w:color w:val="231F20"/>
        </w:rPr>
        <w:t>Journal of Positive Behavior Interventions</w:t>
      </w:r>
      <w:r w:rsidRPr="00754C64">
        <w:rPr>
          <w:rFonts w:cs="Minion Pro"/>
          <w:color w:val="231F20"/>
        </w:rPr>
        <w:t>, 16, 179-190.</w:t>
      </w:r>
    </w:p>
    <w:p w14:paraId="7EF7158A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r w:rsidRPr="00754C64">
        <w:rPr>
          <w:rFonts w:ascii="Minion Pro"/>
          <w:color w:val="231F20"/>
        </w:rPr>
        <w:t xml:space="preserve">Simonsen, B., </w:t>
      </w:r>
      <w:proofErr w:type="spellStart"/>
      <w:r w:rsidRPr="00754C64">
        <w:rPr>
          <w:rFonts w:ascii="Minion Pro"/>
          <w:color w:val="231F20"/>
        </w:rPr>
        <w:t>MacSuga</w:t>
      </w:r>
      <w:proofErr w:type="spellEnd"/>
      <w:r w:rsidRPr="00754C64">
        <w:rPr>
          <w:rFonts w:ascii="Minion Pro"/>
          <w:color w:val="231F20"/>
        </w:rPr>
        <w:t xml:space="preserve">, A. S., Fallon, L. M., &amp; </w:t>
      </w:r>
      <w:proofErr w:type="spellStart"/>
      <w:r w:rsidRPr="00754C64">
        <w:rPr>
          <w:rFonts w:ascii="Minion Pro"/>
          <w:color w:val="231F20"/>
        </w:rPr>
        <w:t>Sugai</w:t>
      </w:r>
      <w:proofErr w:type="spellEnd"/>
      <w:r w:rsidRPr="00754C64">
        <w:rPr>
          <w:rFonts w:ascii="Minion Pro"/>
          <w:color w:val="231F20"/>
        </w:rPr>
        <w:t xml:space="preserve">, G. (2013). Teacher self-monitoring to increase specific praise rates. </w:t>
      </w:r>
      <w:r w:rsidRPr="00754C64">
        <w:rPr>
          <w:rFonts w:ascii="Minion Pro"/>
          <w:i/>
          <w:color w:val="231F20"/>
        </w:rPr>
        <w:t>Journal of Positive Behavior Interventions</w:t>
      </w:r>
      <w:r w:rsidRPr="00754C64">
        <w:rPr>
          <w:rFonts w:ascii="Minion Pro"/>
          <w:color w:val="231F20"/>
        </w:rPr>
        <w:t>, 15(1), 5-15.</w:t>
      </w:r>
    </w:p>
    <w:p w14:paraId="68025939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proofErr w:type="spellStart"/>
      <w:r w:rsidRPr="00754C64">
        <w:rPr>
          <w:color w:val="231F20"/>
        </w:rPr>
        <w:t>Sugai</w:t>
      </w:r>
      <w:proofErr w:type="spellEnd"/>
      <w:r w:rsidRPr="00754C64">
        <w:rPr>
          <w:color w:val="231F20"/>
        </w:rPr>
        <w:t xml:space="preserve">, G. (2016, September). </w:t>
      </w:r>
      <w:proofErr w:type="gramStart"/>
      <w:r w:rsidRPr="00754C64">
        <w:rPr>
          <w:i/>
          <w:color w:val="231F20"/>
        </w:rPr>
        <w:t>Current status</w:t>
      </w:r>
      <w:proofErr w:type="gramEnd"/>
      <w:r w:rsidRPr="00754C64">
        <w:rPr>
          <w:i/>
          <w:color w:val="231F20"/>
        </w:rPr>
        <w:t xml:space="preserve"> &amp; future directions. </w:t>
      </w:r>
      <w:r w:rsidRPr="00754C64">
        <w:rPr>
          <w:color w:val="231F20"/>
        </w:rPr>
        <w:t>Presentation at PBIS Maryland Coaches Meeting, Maryland. Abstract retrieved September 2016, fro</w:t>
      </w:r>
      <w:hyperlink r:id="rId17">
        <w:r w:rsidRPr="00754C64">
          <w:rPr>
            <w:color w:val="231F20"/>
          </w:rPr>
          <w:t>m http://pbismaryland.org/</w:t>
        </w:r>
      </w:hyperlink>
      <w:r w:rsidRPr="00754C64">
        <w:rPr>
          <w:color w:val="231F20"/>
        </w:rPr>
        <w:t xml:space="preserve"> CoachesMaterialSept2016/13%20Sep%202016%20MD%20coaches%20PBIS%20&amp;%20MTSS%20 HAND.pdf</w:t>
      </w:r>
    </w:p>
    <w:p w14:paraId="3D25D6EB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</w:p>
    <w:p w14:paraId="6FB2CED5" w14:textId="77777777" w:rsidR="00C508E4" w:rsidRPr="00754C64" w:rsidRDefault="00C508E4" w:rsidP="00C508E4">
      <w:pPr>
        <w:pStyle w:val="Heading1"/>
        <w:spacing w:after="120"/>
        <w:ind w:left="370" w:right="10" w:hanging="370"/>
        <w:rPr>
          <w:b w:val="0"/>
          <w:bCs w:val="0"/>
        </w:rPr>
      </w:pPr>
      <w:r w:rsidRPr="00754C64">
        <w:rPr>
          <w:color w:val="231F20"/>
        </w:rPr>
        <w:t>Chapter 10</w:t>
      </w:r>
    </w:p>
    <w:p w14:paraId="39B5BCF0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proofErr w:type="spellStart"/>
      <w:r w:rsidRPr="00754C64">
        <w:rPr>
          <w:color w:val="231F20"/>
        </w:rPr>
        <w:t>Algozzine</w:t>
      </w:r>
      <w:proofErr w:type="spellEnd"/>
      <w:r w:rsidRPr="00754C64">
        <w:rPr>
          <w:color w:val="231F20"/>
        </w:rPr>
        <w:t>, B., Barrett, S., Eber, L., George, H., Horner, R., Lewis, T., Putnam, B., Swain-</w:t>
      </w:r>
      <w:proofErr w:type="spellStart"/>
      <w:r w:rsidRPr="00754C64">
        <w:rPr>
          <w:color w:val="231F20"/>
        </w:rPr>
        <w:t>Bradway</w:t>
      </w:r>
      <w:proofErr w:type="spellEnd"/>
      <w:r w:rsidRPr="00754C64">
        <w:rPr>
          <w:color w:val="231F20"/>
        </w:rPr>
        <w:t xml:space="preserve">, J., McIntosh, K., &amp; </w:t>
      </w:r>
      <w:proofErr w:type="spellStart"/>
      <w:r w:rsidRPr="00754C64">
        <w:rPr>
          <w:color w:val="231F20"/>
        </w:rPr>
        <w:t>Sugai</w:t>
      </w:r>
      <w:proofErr w:type="spellEnd"/>
      <w:r w:rsidRPr="00754C64">
        <w:rPr>
          <w:color w:val="231F20"/>
        </w:rPr>
        <w:t xml:space="preserve">, G (2014). </w:t>
      </w:r>
      <w:r w:rsidRPr="00754C64">
        <w:rPr>
          <w:i/>
          <w:color w:val="231F20"/>
        </w:rPr>
        <w:t xml:space="preserve">School-wide PBIS Tiered Fidelity Inventory. </w:t>
      </w:r>
      <w:r w:rsidRPr="00754C64">
        <w:rPr>
          <w:color w:val="231F20"/>
        </w:rPr>
        <w:t>OSEP Technical Assistance Center on Positive Behavioral Interventions and Suppor</w:t>
      </w:r>
      <w:hyperlink r:id="rId18">
        <w:r w:rsidRPr="00754C64">
          <w:rPr>
            <w:color w:val="231F20"/>
          </w:rPr>
          <w:t>ts. www.pbis.org.</w:t>
        </w:r>
      </w:hyperlink>
    </w:p>
    <w:p w14:paraId="0C1E0AE6" w14:textId="77777777" w:rsidR="00C508E4" w:rsidRPr="00754C64" w:rsidRDefault="00C508E4" w:rsidP="00C508E4">
      <w:pPr>
        <w:pStyle w:val="BodyText"/>
        <w:spacing w:before="0" w:after="120"/>
        <w:ind w:left="370" w:right="10" w:hanging="370"/>
      </w:pPr>
      <w:r w:rsidRPr="00754C64">
        <w:rPr>
          <w:color w:val="231F20"/>
        </w:rPr>
        <w:t>Anderson, Childs, Kincaid, Horner, George, Todd, Sampson, &amp; Spaulding (</w:t>
      </w:r>
      <w:proofErr w:type="gramStart"/>
      <w:r w:rsidRPr="00754C64">
        <w:rPr>
          <w:color w:val="231F20"/>
        </w:rPr>
        <w:t>February,</w:t>
      </w:r>
      <w:proofErr w:type="gramEnd"/>
      <w:r w:rsidRPr="00754C64">
        <w:rPr>
          <w:color w:val="231F20"/>
        </w:rPr>
        <w:t xml:space="preserve"> 2010). </w:t>
      </w:r>
      <w:r w:rsidRPr="00754C64">
        <w:rPr>
          <w:i/>
          <w:color w:val="231F20"/>
        </w:rPr>
        <w:t xml:space="preserve">Benchmarks for Advanced Tiers. </w:t>
      </w:r>
      <w:r w:rsidRPr="00754C64">
        <w:rPr>
          <w:color w:val="231F20"/>
        </w:rPr>
        <w:t>Eugene OR: University of Oregon, Educational and Community Supports.</w:t>
      </w:r>
    </w:p>
    <w:p w14:paraId="7794C682" w14:textId="77777777" w:rsidR="00C508E4" w:rsidRPr="00754C64" w:rsidRDefault="00C508E4" w:rsidP="00C508E4">
      <w:pPr>
        <w:spacing w:after="120"/>
        <w:ind w:left="370" w:right="10" w:hanging="370"/>
        <w:rPr>
          <w:rFonts w:ascii="Minion Pro" w:eastAsia="Minion Pro" w:hAnsi="Minion Pro" w:cs="Minion Pro"/>
        </w:rPr>
      </w:pPr>
      <w:r w:rsidRPr="00754C64">
        <w:rPr>
          <w:rFonts w:ascii="Minion Pro"/>
          <w:color w:val="231F20"/>
        </w:rPr>
        <w:t xml:space="preserve">Kincaid, D., Childs, K., &amp; George, H.P. (2005). </w:t>
      </w:r>
      <w:r w:rsidRPr="00754C64">
        <w:rPr>
          <w:rFonts w:ascii="Minion Pro"/>
          <w:i/>
          <w:color w:val="231F20"/>
        </w:rPr>
        <w:t xml:space="preserve">Schoolwide benchmarks of quality. </w:t>
      </w:r>
      <w:r w:rsidRPr="00754C64">
        <w:rPr>
          <w:rFonts w:ascii="Minion Pro"/>
          <w:color w:val="231F20"/>
        </w:rPr>
        <w:t>Unpublished instrument, University of South Florida.</w:t>
      </w:r>
    </w:p>
    <w:p w14:paraId="219068D5" w14:textId="77777777" w:rsidR="00C508E4" w:rsidRPr="00754C64" w:rsidRDefault="00C508E4" w:rsidP="00C508E4">
      <w:pPr>
        <w:pStyle w:val="BodyText"/>
        <w:spacing w:before="0" w:after="120"/>
        <w:ind w:left="370" w:right="10" w:hanging="370"/>
        <w:rPr>
          <w:rFonts w:cs="Minion Pro"/>
        </w:rPr>
      </w:pPr>
      <w:r w:rsidRPr="00754C64">
        <w:rPr>
          <w:color w:val="231F20"/>
        </w:rPr>
        <w:t xml:space="preserve">Mercer, S. H., McIntosh, K., &amp; </w:t>
      </w:r>
      <w:proofErr w:type="spellStart"/>
      <w:r w:rsidRPr="00754C64">
        <w:rPr>
          <w:color w:val="231F20"/>
        </w:rPr>
        <w:t>Hoselton</w:t>
      </w:r>
      <w:proofErr w:type="spellEnd"/>
      <w:r w:rsidRPr="00754C64">
        <w:rPr>
          <w:color w:val="231F20"/>
        </w:rPr>
        <w:t xml:space="preserve">, R. (2016). Comparability of fidelity measures for assessing tier 1 school-wide positive behavioral interventions and supports. </w:t>
      </w:r>
      <w:r w:rsidRPr="00754C64">
        <w:rPr>
          <w:i/>
          <w:color w:val="231F20"/>
        </w:rPr>
        <w:t>Manuscript submitted for publication.</w:t>
      </w:r>
    </w:p>
    <w:p w14:paraId="31FB0964" w14:textId="77777777" w:rsidR="006150ED" w:rsidRDefault="006150ED"/>
    <w:sectPr w:rsidR="006150ED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DA64E" w14:textId="77777777" w:rsidR="00CE2623" w:rsidRDefault="00CE2623" w:rsidP="00C508E4">
      <w:r>
        <w:separator/>
      </w:r>
    </w:p>
  </w:endnote>
  <w:endnote w:type="continuationSeparator" w:id="0">
    <w:p w14:paraId="288B4A59" w14:textId="77777777" w:rsidR="00CE2623" w:rsidRDefault="00CE2623" w:rsidP="00C5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D0FB2" w14:textId="160443E4" w:rsidR="00C508E4" w:rsidRDefault="00C508E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AD3C7F" wp14:editId="248CC863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250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0703F" w14:textId="77777777" w:rsidR="00C508E4" w:rsidRPr="00D4429D" w:rsidRDefault="00C508E4" w:rsidP="00C508E4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250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DF759" w14:textId="7A1C3C0C" w:rsidR="00C508E4" w:rsidRPr="00D4429D" w:rsidRDefault="00C508E4" w:rsidP="00C508E4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AD3C7F" id="Group 11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14:paraId="5BE0703F" w14:textId="77777777" w:rsidR="00C508E4" w:rsidRPr="00D4429D" w:rsidRDefault="00C508E4" w:rsidP="00C508E4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7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14:paraId="282DF759" w14:textId="7A1C3C0C" w:rsidR="00C508E4" w:rsidRPr="00D4429D" w:rsidRDefault="00C508E4" w:rsidP="00C508E4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3D730" w14:textId="77777777" w:rsidR="00CE2623" w:rsidRDefault="00CE2623" w:rsidP="00C508E4">
      <w:r>
        <w:separator/>
      </w:r>
    </w:p>
  </w:footnote>
  <w:footnote w:type="continuationSeparator" w:id="0">
    <w:p w14:paraId="05E12145" w14:textId="77777777" w:rsidR="00CE2623" w:rsidRDefault="00CE2623" w:rsidP="00C50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8E4"/>
    <w:rsid w:val="002F411D"/>
    <w:rsid w:val="006150ED"/>
    <w:rsid w:val="00C508E4"/>
    <w:rsid w:val="00C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907F2"/>
  <w15:chartTrackingRefBased/>
  <w15:docId w15:val="{B343350F-9CC3-46F6-8F5D-E8C11376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508E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508E4"/>
    <w:pPr>
      <w:ind w:left="100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508E4"/>
    <w:rPr>
      <w:rFonts w:ascii="Arial" w:eastAsia="Arial" w:hAnsi="Arial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C508E4"/>
    <w:pPr>
      <w:spacing w:before="180"/>
      <w:ind w:left="100"/>
    </w:pPr>
    <w:rPr>
      <w:rFonts w:ascii="Minion Pro" w:eastAsia="Minion Pro" w:hAnsi="Minion Pro"/>
    </w:rPr>
  </w:style>
  <w:style w:type="character" w:customStyle="1" w:styleId="BodyTextChar">
    <w:name w:val="Body Text Char"/>
    <w:basedOn w:val="DefaultParagraphFont"/>
    <w:link w:val="BodyText"/>
    <w:uiPriority w:val="1"/>
    <w:rsid w:val="00C508E4"/>
    <w:rPr>
      <w:rFonts w:ascii="Minion Pro" w:eastAsia="Minion Pro" w:hAnsi="Minion Pro"/>
    </w:rPr>
  </w:style>
  <w:style w:type="paragraph" w:styleId="Header">
    <w:name w:val="header"/>
    <w:basedOn w:val="Normal"/>
    <w:link w:val="HeaderChar"/>
    <w:uiPriority w:val="99"/>
    <w:unhideWhenUsed/>
    <w:rsid w:val="00C508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8E4"/>
  </w:style>
  <w:style w:type="paragraph" w:styleId="Footer">
    <w:name w:val="footer"/>
    <w:basedOn w:val="Normal"/>
    <w:link w:val="FooterChar"/>
    <w:uiPriority w:val="99"/>
    <w:unhideWhenUsed/>
    <w:rsid w:val="00C508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is.org/school/secondary-level/" TargetMode="External"/><Relationship Id="rId13" Type="http://schemas.openxmlformats.org/officeDocument/2006/relationships/hyperlink" Target="http://www/" TargetMode="External"/><Relationship Id="rId18" Type="http://schemas.openxmlformats.org/officeDocument/2006/relationships/hyperlink" Target="http://www.pbis.org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biomedcentral.com/" TargetMode="External"/><Relationship Id="rId12" Type="http://schemas.openxmlformats.org/officeDocument/2006/relationships/hyperlink" Target="http://www.pbis.org/common/" TargetMode="External"/><Relationship Id="rId17" Type="http://schemas.openxmlformats.org/officeDocument/2006/relationships/hyperlink" Target="http://pbismaryland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topia.org/stw-school-turnaround-principal-teacher-developments-tip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bis.org/" TargetMode="External"/><Relationship Id="rId11" Type="http://schemas.openxmlformats.org/officeDocument/2006/relationships/hyperlink" Target="http://www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ericdigests.org/1997-2/time.htm" TargetMode="External"/><Relationship Id="rId10" Type="http://schemas.openxmlformats.org/officeDocument/2006/relationships/hyperlink" Target="http://www2.ed.gov/policy/gen/guid/school-discipline/index.html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pbis.org/" TargetMode="External"/><Relationship Id="rId14" Type="http://schemas.openxmlformats.org/officeDocument/2006/relationships/hyperlink" Target="http://checkandconnect.umn.edu/research/engagement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5018</Words>
  <Characters>28609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2018-04-27T18:16:00Z</dcterms:created>
  <dcterms:modified xsi:type="dcterms:W3CDTF">2018-04-27T18:17:00Z</dcterms:modified>
</cp:coreProperties>
</file>