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D7" w:rsidRPr="002E2D55" w:rsidRDefault="009D7FD7" w:rsidP="009D7FD7">
      <w:pPr>
        <w:spacing w:after="0" w:line="240" w:lineRule="auto"/>
        <w:rPr>
          <w:sz w:val="20"/>
          <w:szCs w:val="20"/>
        </w:rPr>
      </w:pPr>
      <w:bookmarkStart w:id="0" w:name="_GoBack"/>
      <w:bookmarkEnd w:id="0"/>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before="3" w:after="0" w:line="240" w:lineRule="auto"/>
        <w:rPr>
          <w:sz w:val="24"/>
          <w:szCs w:val="24"/>
        </w:rPr>
      </w:pPr>
    </w:p>
    <w:p w:rsidR="009D7FD7" w:rsidRPr="002E2D55" w:rsidRDefault="009D7FD7" w:rsidP="009D7FD7">
      <w:pPr>
        <w:spacing w:before="37" w:after="0" w:line="240" w:lineRule="auto"/>
        <w:ind w:left="2403" w:right="2390"/>
        <w:jc w:val="center"/>
        <w:rPr>
          <w:rFonts w:ascii="Arial" w:eastAsia="Arial" w:hAnsi="Arial" w:cs="Arial"/>
          <w:sz w:val="24"/>
          <w:szCs w:val="24"/>
        </w:rPr>
      </w:pPr>
      <w:r w:rsidRPr="002E2D55">
        <w:rPr>
          <w:rFonts w:ascii="Arial" w:eastAsia="Arial" w:hAnsi="Arial" w:cs="Arial"/>
          <w:b/>
          <w:bCs/>
          <w:color w:val="231F20"/>
          <w:sz w:val="24"/>
          <w:szCs w:val="24"/>
        </w:rPr>
        <w:t>SELF-ASSESSMENT SURVEY 2.00</w:t>
      </w: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before="7" w:after="0" w:line="240" w:lineRule="auto"/>
      </w:pPr>
    </w:p>
    <w:p w:rsidR="009D7FD7" w:rsidRDefault="009D7FD7" w:rsidP="009D7FD7">
      <w:pPr>
        <w:spacing w:after="0" w:line="240" w:lineRule="auto"/>
        <w:ind w:left="3133" w:right="3113"/>
        <w:jc w:val="center"/>
        <w:rPr>
          <w:rFonts w:ascii="Minion Pro" w:eastAsia="Minion Pro" w:hAnsi="Minion Pro" w:cs="Minion Pro"/>
          <w:i/>
          <w:color w:val="231F20"/>
        </w:rPr>
      </w:pPr>
      <w:proofErr w:type="spellStart"/>
      <w:r w:rsidRPr="002E2D55">
        <w:rPr>
          <w:rFonts w:ascii="Minion Pro" w:eastAsia="Minion Pro" w:hAnsi="Minion Pro" w:cs="Minion Pro"/>
          <w:i/>
          <w:color w:val="231F20"/>
        </w:rPr>
        <w:t>Sugai</w:t>
      </w:r>
      <w:proofErr w:type="spellEnd"/>
      <w:r w:rsidRPr="002E2D55">
        <w:rPr>
          <w:rFonts w:ascii="Minion Pro" w:eastAsia="Minion Pro" w:hAnsi="Minion Pro" w:cs="Minion Pro"/>
          <w:i/>
          <w:color w:val="231F20"/>
        </w:rPr>
        <w:t>, Horner, &amp; Todd, 2003</w:t>
      </w:r>
    </w:p>
    <w:p w:rsidR="009D7FD7" w:rsidRDefault="009D7FD7" w:rsidP="009D7FD7">
      <w:pPr>
        <w:spacing w:after="0" w:line="240" w:lineRule="auto"/>
        <w:ind w:left="3133" w:right="3113"/>
        <w:jc w:val="center"/>
        <w:rPr>
          <w:rFonts w:ascii="Minion Pro" w:eastAsia="Minion Pro" w:hAnsi="Minion Pro" w:cs="Minion Pro"/>
          <w:i/>
          <w:color w:val="231F20"/>
        </w:rPr>
      </w:pPr>
    </w:p>
    <w:p w:rsidR="009D7FD7" w:rsidRDefault="009D7FD7" w:rsidP="009D7FD7">
      <w:pPr>
        <w:rPr>
          <w:rFonts w:ascii="Minion Pro" w:eastAsia="Minion Pro" w:hAnsi="Minion Pro" w:cs="Minion Pro"/>
        </w:rPr>
      </w:pPr>
      <w:r>
        <w:rPr>
          <w:rFonts w:ascii="Minion Pro" w:eastAsia="Minion Pro" w:hAnsi="Minion Pro" w:cs="Minion Pro"/>
        </w:rPr>
        <w:br w:type="page"/>
      </w:r>
    </w:p>
    <w:p w:rsidR="009D7FD7" w:rsidRPr="001E6377" w:rsidRDefault="009D7FD7" w:rsidP="009D7FD7">
      <w:pPr>
        <w:spacing w:before="78" w:after="0" w:line="240" w:lineRule="auto"/>
        <w:ind w:left="982" w:right="931"/>
        <w:jc w:val="center"/>
        <w:rPr>
          <w:rFonts w:ascii="Arial" w:eastAsia="Arial" w:hAnsi="Arial" w:cs="Arial"/>
          <w:sz w:val="24"/>
          <w:szCs w:val="32"/>
        </w:rPr>
      </w:pPr>
      <w:r w:rsidRPr="001E6377">
        <w:rPr>
          <w:rFonts w:ascii="Arial" w:eastAsia="Arial" w:hAnsi="Arial" w:cs="Arial"/>
          <w:b/>
          <w:bCs/>
          <w:color w:val="231F20"/>
          <w:sz w:val="24"/>
          <w:szCs w:val="32"/>
        </w:rPr>
        <w:lastRenderedPageBreak/>
        <w:t>EFFECTIVE BEHAVIOR SUPPORT (EBS) SURVEY</w:t>
      </w:r>
    </w:p>
    <w:p w:rsidR="009D7FD7" w:rsidRPr="00175AC1" w:rsidRDefault="009D7FD7" w:rsidP="009D7FD7">
      <w:pPr>
        <w:spacing w:after="0" w:line="240" w:lineRule="auto"/>
        <w:ind w:left="1627" w:right="1570"/>
        <w:jc w:val="center"/>
        <w:rPr>
          <w:rFonts w:ascii="Times New Roman" w:eastAsia="Times New Roman" w:hAnsi="Times New Roman" w:cs="Times New Roman"/>
          <w:sz w:val="20"/>
          <w:szCs w:val="24"/>
        </w:rPr>
      </w:pPr>
      <w:r w:rsidRPr="00175AC1">
        <w:rPr>
          <w:rFonts w:ascii="Times New Roman" w:eastAsia="Times New Roman" w:hAnsi="Times New Roman" w:cs="Times New Roman"/>
          <w:color w:val="231F20"/>
          <w:sz w:val="20"/>
          <w:szCs w:val="24"/>
        </w:rPr>
        <w:t>Assessing and Planning Behavior Support in Schools</w:t>
      </w:r>
    </w:p>
    <w:p w:rsidR="009D7FD7" w:rsidRPr="00175AC1" w:rsidRDefault="009D7FD7" w:rsidP="009D7FD7">
      <w:pPr>
        <w:spacing w:before="14" w:after="0" w:line="240" w:lineRule="auto"/>
        <w:rPr>
          <w:sz w:val="20"/>
          <w:szCs w:val="24"/>
        </w:rPr>
      </w:pPr>
    </w:p>
    <w:p w:rsidR="009D7FD7" w:rsidRPr="00175AC1" w:rsidRDefault="009D7FD7" w:rsidP="00175AC1">
      <w:pPr>
        <w:spacing w:after="0" w:line="240" w:lineRule="auto"/>
        <w:ind w:right="-20"/>
        <w:rPr>
          <w:rFonts w:ascii="Minion Pro" w:eastAsia="Minion Pro" w:hAnsi="Minion Pro" w:cs="Minion Pro"/>
          <w:szCs w:val="24"/>
        </w:rPr>
      </w:pPr>
      <w:r w:rsidRPr="00175AC1">
        <w:rPr>
          <w:rFonts w:ascii="Minion Pro" w:eastAsia="Minion Pro" w:hAnsi="Minion Pro" w:cs="Minion Pro"/>
          <w:b/>
          <w:bCs/>
          <w:color w:val="231F20"/>
          <w:szCs w:val="24"/>
        </w:rPr>
        <w:t>PURPOSE OF THE SURVEY</w:t>
      </w:r>
    </w:p>
    <w:p w:rsidR="009D7FD7" w:rsidRPr="009D7FD7" w:rsidRDefault="009D7FD7" w:rsidP="00175AC1">
      <w:pPr>
        <w:spacing w:after="0" w:line="240" w:lineRule="auto"/>
        <w:ind w:right="-20"/>
        <w:rPr>
          <w:rFonts w:ascii="Minion Pro" w:eastAsia="Minion Pro" w:hAnsi="Minion Pro" w:cs="Minion Pro"/>
          <w:sz w:val="20"/>
          <w:szCs w:val="21"/>
        </w:rPr>
      </w:pPr>
      <w:r w:rsidRPr="009D7FD7">
        <w:rPr>
          <w:rFonts w:ascii="Minion Pro" w:eastAsia="Minion Pro" w:hAnsi="Minion Pro" w:cs="Minion Pro"/>
          <w:color w:val="231F20"/>
          <w:sz w:val="20"/>
          <w:szCs w:val="21"/>
        </w:rPr>
        <w:t>The EBS Survey is used by school staff for initial and annual assessment of effective behavior support systems</w:t>
      </w:r>
      <w:r>
        <w:rPr>
          <w:rFonts w:ascii="Minion Pro" w:eastAsia="Minion Pro" w:hAnsi="Minion Pro" w:cs="Minion Pro"/>
          <w:color w:val="231F20"/>
          <w:sz w:val="20"/>
          <w:szCs w:val="21"/>
        </w:rPr>
        <w:t xml:space="preserve"> </w:t>
      </w:r>
      <w:r w:rsidRPr="009D7FD7">
        <w:rPr>
          <w:rFonts w:ascii="Minion Pro" w:eastAsia="Minion Pro" w:hAnsi="Minion Pro" w:cs="Minion Pro"/>
          <w:color w:val="231F20"/>
          <w:sz w:val="20"/>
          <w:szCs w:val="21"/>
        </w:rPr>
        <w:t>in their school. The survey examines the status and need for improvement of four behavior support systems: (a)</w:t>
      </w:r>
      <w:r>
        <w:rPr>
          <w:rFonts w:ascii="Minion Pro" w:eastAsia="Minion Pro" w:hAnsi="Minion Pro" w:cs="Minion Pro"/>
          <w:color w:val="231F20"/>
          <w:sz w:val="20"/>
          <w:szCs w:val="21"/>
        </w:rPr>
        <w:t xml:space="preserve"> </w:t>
      </w:r>
      <w:r w:rsidRPr="009D7FD7">
        <w:rPr>
          <w:rFonts w:ascii="Minion Pro" w:eastAsia="Minion Pro" w:hAnsi="Minion Pro" w:cs="Minion Pro"/>
          <w:color w:val="231F20"/>
          <w:sz w:val="20"/>
          <w:szCs w:val="21"/>
        </w:rPr>
        <w:t>schoolwide discipline systems, (b) non-classroom management systems (e.g., cafeteria, hallway, playground),</w:t>
      </w:r>
      <w:r>
        <w:rPr>
          <w:rFonts w:ascii="Minion Pro" w:eastAsia="Minion Pro" w:hAnsi="Minion Pro" w:cs="Minion Pro"/>
          <w:color w:val="231F20"/>
          <w:sz w:val="20"/>
          <w:szCs w:val="21"/>
        </w:rPr>
        <w:t xml:space="preserve"> </w:t>
      </w:r>
      <w:r w:rsidRPr="009D7FD7">
        <w:rPr>
          <w:rFonts w:ascii="Minion Pro" w:eastAsia="Minion Pro" w:hAnsi="Minion Pro" w:cs="Minion Pro"/>
          <w:color w:val="231F20"/>
          <w:sz w:val="20"/>
          <w:szCs w:val="21"/>
        </w:rPr>
        <w:t>(c) classroom management systems, and (d) systems for individual students engaging in chronic problem</w:t>
      </w:r>
      <w:r>
        <w:rPr>
          <w:rFonts w:ascii="Minion Pro" w:eastAsia="Minion Pro" w:hAnsi="Minion Pro" w:cs="Minion Pro"/>
          <w:color w:val="231F20"/>
          <w:sz w:val="20"/>
          <w:szCs w:val="21"/>
        </w:rPr>
        <w:t xml:space="preserve"> </w:t>
      </w:r>
      <w:r w:rsidRPr="009D7FD7">
        <w:rPr>
          <w:rFonts w:ascii="Minion Pro" w:eastAsia="Minion Pro" w:hAnsi="Minion Pro" w:cs="Minion Pro"/>
          <w:color w:val="231F20"/>
          <w:sz w:val="20"/>
          <w:szCs w:val="21"/>
        </w:rPr>
        <w:t>behaviors. Each question in the survey relates to one of the four systems.</w:t>
      </w:r>
    </w:p>
    <w:p w:rsidR="009D7FD7" w:rsidRPr="009D7FD7" w:rsidRDefault="009D7FD7" w:rsidP="00175AC1">
      <w:pPr>
        <w:spacing w:before="1" w:after="0" w:line="240" w:lineRule="auto"/>
        <w:rPr>
          <w:sz w:val="20"/>
        </w:rPr>
      </w:pPr>
    </w:p>
    <w:p w:rsidR="009D7FD7" w:rsidRPr="009D7FD7" w:rsidRDefault="009D7FD7" w:rsidP="00175AC1">
      <w:pPr>
        <w:spacing w:after="0" w:line="240" w:lineRule="auto"/>
        <w:ind w:right="-20"/>
        <w:rPr>
          <w:rFonts w:ascii="Minion Pro" w:eastAsia="Minion Pro" w:hAnsi="Minion Pro" w:cs="Minion Pro"/>
          <w:sz w:val="20"/>
          <w:szCs w:val="21"/>
        </w:rPr>
      </w:pPr>
      <w:r w:rsidRPr="009D7FD7">
        <w:rPr>
          <w:rFonts w:ascii="Minion Pro" w:eastAsia="Minion Pro" w:hAnsi="Minion Pro" w:cs="Minion Pro"/>
          <w:color w:val="231F20"/>
          <w:sz w:val="20"/>
          <w:szCs w:val="21"/>
        </w:rPr>
        <w:t>Survey results are summarized and used for a variety of purposes including:</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1.</w:t>
      </w:r>
      <w:r w:rsidRPr="009D7FD7">
        <w:rPr>
          <w:rFonts w:ascii="Minion Pro" w:eastAsia="Minion Pro" w:hAnsi="Minion Pro" w:cs="Minion Pro"/>
          <w:color w:val="231F20"/>
          <w:sz w:val="20"/>
          <w:szCs w:val="21"/>
        </w:rPr>
        <w:tab/>
        <w:t>Annual action planning,</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2.</w:t>
      </w:r>
      <w:r w:rsidRPr="009D7FD7">
        <w:rPr>
          <w:rFonts w:ascii="Minion Pro" w:eastAsia="Minion Pro" w:hAnsi="Minion Pro" w:cs="Minion Pro"/>
          <w:color w:val="231F20"/>
          <w:sz w:val="20"/>
          <w:szCs w:val="21"/>
        </w:rPr>
        <w:tab/>
        <w:t>Internal decision making,</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3.</w:t>
      </w:r>
      <w:r w:rsidRPr="009D7FD7">
        <w:rPr>
          <w:rFonts w:ascii="Minion Pro" w:eastAsia="Minion Pro" w:hAnsi="Minion Pro" w:cs="Minion Pro"/>
          <w:color w:val="231F20"/>
          <w:sz w:val="20"/>
          <w:szCs w:val="21"/>
        </w:rPr>
        <w:tab/>
        <w:t>Assessment of change over time,</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4.</w:t>
      </w:r>
      <w:r w:rsidRPr="009D7FD7">
        <w:rPr>
          <w:rFonts w:ascii="Minion Pro" w:eastAsia="Minion Pro" w:hAnsi="Minion Pro" w:cs="Minion Pro"/>
          <w:color w:val="231F20"/>
          <w:sz w:val="20"/>
          <w:szCs w:val="21"/>
        </w:rPr>
        <w:tab/>
        <w:t>Awareness building of staff, and</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5.</w:t>
      </w:r>
      <w:r w:rsidRPr="009D7FD7">
        <w:rPr>
          <w:rFonts w:ascii="Minion Pro" w:eastAsia="Minion Pro" w:hAnsi="Minion Pro" w:cs="Minion Pro"/>
          <w:color w:val="231F20"/>
          <w:sz w:val="20"/>
          <w:szCs w:val="21"/>
        </w:rPr>
        <w:tab/>
        <w:t>Team validation.</w:t>
      </w:r>
    </w:p>
    <w:p w:rsidR="009D7FD7" w:rsidRPr="009D7FD7" w:rsidRDefault="009D7FD7" w:rsidP="009D7FD7">
      <w:pPr>
        <w:spacing w:before="7" w:after="0" w:line="240" w:lineRule="auto"/>
        <w:rPr>
          <w:sz w:val="20"/>
        </w:rPr>
      </w:pPr>
    </w:p>
    <w:p w:rsidR="009D7FD7" w:rsidRPr="009D7FD7" w:rsidRDefault="009D7FD7" w:rsidP="00175AC1">
      <w:pPr>
        <w:spacing w:after="0" w:line="240" w:lineRule="auto"/>
        <w:rPr>
          <w:rFonts w:ascii="Minion Pro" w:eastAsia="Minion Pro" w:hAnsi="Minion Pro" w:cs="Minion Pro"/>
          <w:sz w:val="20"/>
          <w:szCs w:val="21"/>
        </w:rPr>
      </w:pPr>
      <w:r w:rsidRPr="009D7FD7">
        <w:rPr>
          <w:rFonts w:ascii="Minion Pro" w:eastAsia="Minion Pro" w:hAnsi="Minion Pro" w:cs="Minion Pro"/>
          <w:color w:val="231F20"/>
          <w:sz w:val="20"/>
          <w:szCs w:val="21"/>
        </w:rPr>
        <w:t>The survey summary is used to develop an action plan for implementing and sustaining effective behavioral support systems throughout the school (see “Developing an EBS Annual Action Plan”).</w:t>
      </w:r>
    </w:p>
    <w:p w:rsidR="009D7FD7" w:rsidRPr="009D7FD7" w:rsidRDefault="009D7FD7" w:rsidP="00175AC1">
      <w:pPr>
        <w:spacing w:before="4" w:after="0" w:line="240" w:lineRule="auto"/>
        <w:rPr>
          <w:szCs w:val="24"/>
        </w:rPr>
      </w:pPr>
    </w:p>
    <w:p w:rsidR="009D7FD7" w:rsidRPr="00175AC1" w:rsidRDefault="009D7FD7" w:rsidP="00175AC1">
      <w:pPr>
        <w:spacing w:after="0" w:line="240" w:lineRule="auto"/>
        <w:rPr>
          <w:rFonts w:ascii="Minion Pro" w:eastAsia="Minion Pro" w:hAnsi="Minion Pro" w:cs="Minion Pro"/>
          <w:szCs w:val="24"/>
        </w:rPr>
      </w:pPr>
      <w:r w:rsidRPr="00175AC1">
        <w:rPr>
          <w:rFonts w:ascii="Minion Pro" w:eastAsia="Minion Pro" w:hAnsi="Minion Pro" w:cs="Minion Pro"/>
          <w:b/>
          <w:bCs/>
          <w:color w:val="231F20"/>
          <w:szCs w:val="24"/>
        </w:rPr>
        <w:t>CONDUCTING THE EBS SURVEY</w:t>
      </w:r>
    </w:p>
    <w:p w:rsidR="009D7FD7" w:rsidRPr="002E2D55" w:rsidRDefault="009D7FD7" w:rsidP="00175AC1">
      <w:pPr>
        <w:spacing w:after="0" w:line="240" w:lineRule="auto"/>
        <w:rPr>
          <w:rFonts w:ascii="Minion Pro Med" w:eastAsia="Minion Pro Med" w:hAnsi="Minion Pro Med" w:cs="Minion Pro Med"/>
        </w:rPr>
      </w:pPr>
      <w:r w:rsidRPr="002E2D55">
        <w:rPr>
          <w:rFonts w:ascii="Minion Pro Med" w:eastAsia="Minion Pro Med" w:hAnsi="Minion Pro Med" w:cs="Minion Pro Med"/>
          <w:i/>
          <w:color w:val="231F20"/>
        </w:rPr>
        <w:t>Who completes the survey?</w:t>
      </w:r>
    </w:p>
    <w:p w:rsidR="009D7FD7" w:rsidRPr="009D7FD7" w:rsidRDefault="009D7FD7" w:rsidP="00175AC1">
      <w:pPr>
        <w:spacing w:after="0" w:line="240" w:lineRule="auto"/>
        <w:rPr>
          <w:rFonts w:ascii="Minion Pro" w:eastAsia="Minion Pro" w:hAnsi="Minion Pro" w:cs="Minion Pro"/>
          <w:sz w:val="20"/>
          <w:szCs w:val="20"/>
        </w:rPr>
      </w:pPr>
      <w:r w:rsidRPr="009D7FD7">
        <w:rPr>
          <w:rFonts w:ascii="Minion Pro" w:eastAsia="Minion Pro" w:hAnsi="Minion Pro" w:cs="Minion Pro"/>
          <w:color w:val="231F20"/>
          <w:sz w:val="20"/>
          <w:szCs w:val="20"/>
        </w:rPr>
        <w:t>Initially, the entire staff in a school completes the EBS Survey. In subsequent years and as an on-going</w:t>
      </w:r>
      <w:r>
        <w:rPr>
          <w:rFonts w:ascii="Minion Pro" w:eastAsia="Minion Pro" w:hAnsi="Minion Pro" w:cs="Minion Pro"/>
          <w:color w:val="231F20"/>
          <w:sz w:val="20"/>
          <w:szCs w:val="20"/>
        </w:rPr>
        <w:t xml:space="preserve"> </w:t>
      </w:r>
      <w:r w:rsidRPr="009D7FD7">
        <w:rPr>
          <w:rFonts w:ascii="Minion Pro" w:eastAsia="Minion Pro" w:hAnsi="Minion Pro" w:cs="Minion Pro"/>
          <w:color w:val="231F20"/>
          <w:sz w:val="20"/>
          <w:szCs w:val="20"/>
        </w:rPr>
        <w:t>assessment and planning tool, the EBS Survey can be completed in several ways:</w:t>
      </w:r>
    </w:p>
    <w:p w:rsidR="009D7FD7" w:rsidRPr="009D7FD7" w:rsidRDefault="009D7FD7" w:rsidP="009D7FD7">
      <w:pPr>
        <w:spacing w:after="0" w:line="240" w:lineRule="auto"/>
        <w:ind w:left="640" w:right="-20"/>
        <w:rPr>
          <w:rFonts w:ascii="Minion Pro" w:eastAsia="Minion Pro" w:hAnsi="Minion Pro" w:cs="Minion Pro"/>
          <w:sz w:val="20"/>
          <w:szCs w:val="20"/>
        </w:rPr>
      </w:pPr>
      <w:r w:rsidRPr="009D7FD7">
        <w:rPr>
          <w:rFonts w:ascii="Minion Pro" w:eastAsia="Minion Pro" w:hAnsi="Minion Pro" w:cs="Minion Pro"/>
          <w:color w:val="231F20"/>
          <w:sz w:val="20"/>
          <w:szCs w:val="20"/>
        </w:rPr>
        <w:t>•   All staff at a staff meeting.</w:t>
      </w:r>
    </w:p>
    <w:p w:rsidR="009D7FD7" w:rsidRPr="009D7FD7" w:rsidRDefault="009D7FD7" w:rsidP="009D7FD7">
      <w:pPr>
        <w:spacing w:after="0" w:line="240" w:lineRule="auto"/>
        <w:ind w:left="640" w:right="-20"/>
        <w:rPr>
          <w:rFonts w:ascii="Minion Pro" w:eastAsia="Minion Pro" w:hAnsi="Minion Pro" w:cs="Minion Pro"/>
          <w:sz w:val="20"/>
          <w:szCs w:val="20"/>
        </w:rPr>
      </w:pPr>
      <w:r w:rsidRPr="009D7FD7">
        <w:rPr>
          <w:rFonts w:ascii="Minion Pro" w:eastAsia="Minion Pro" w:hAnsi="Minion Pro" w:cs="Minion Pro"/>
          <w:color w:val="231F20"/>
          <w:sz w:val="20"/>
          <w:szCs w:val="20"/>
        </w:rPr>
        <w:t>•   Individuals from a representative group.</w:t>
      </w:r>
    </w:p>
    <w:p w:rsidR="009D7FD7" w:rsidRPr="009D7FD7" w:rsidRDefault="009D7FD7" w:rsidP="009D7FD7">
      <w:pPr>
        <w:spacing w:after="0" w:line="240" w:lineRule="auto"/>
        <w:ind w:left="640" w:right="-20"/>
        <w:rPr>
          <w:rFonts w:ascii="Minion Pro" w:eastAsia="Minion Pro" w:hAnsi="Minion Pro" w:cs="Minion Pro"/>
          <w:sz w:val="20"/>
          <w:szCs w:val="20"/>
        </w:rPr>
      </w:pPr>
      <w:r w:rsidRPr="009D7FD7">
        <w:rPr>
          <w:rFonts w:ascii="Minion Pro" w:eastAsia="Minion Pro" w:hAnsi="Minion Pro" w:cs="Minion Pro"/>
          <w:color w:val="231F20"/>
          <w:sz w:val="20"/>
          <w:szCs w:val="20"/>
        </w:rPr>
        <w:t>•   Team member-led focus group.</w:t>
      </w:r>
    </w:p>
    <w:p w:rsidR="009D7FD7" w:rsidRPr="00175AC1" w:rsidRDefault="009D7FD7" w:rsidP="00175AC1">
      <w:pPr>
        <w:spacing w:before="19" w:after="0" w:line="240" w:lineRule="auto"/>
        <w:rPr>
          <w:sz w:val="20"/>
          <w:szCs w:val="20"/>
        </w:rPr>
      </w:pPr>
    </w:p>
    <w:p w:rsidR="009D7FD7" w:rsidRPr="00175AC1" w:rsidRDefault="009D7FD7" w:rsidP="00175AC1">
      <w:pPr>
        <w:spacing w:after="0" w:line="240" w:lineRule="auto"/>
        <w:rPr>
          <w:rFonts w:ascii="Minion Pro Med" w:eastAsia="Minion Pro Med" w:hAnsi="Minion Pro Med" w:cs="Minion Pro Med"/>
          <w:sz w:val="20"/>
          <w:szCs w:val="20"/>
        </w:rPr>
      </w:pPr>
      <w:r w:rsidRPr="00175AC1">
        <w:rPr>
          <w:rFonts w:ascii="Minion Pro Med" w:eastAsia="Minion Pro Med" w:hAnsi="Minion Pro Med" w:cs="Minion Pro Med"/>
          <w:i/>
          <w:color w:val="231F20"/>
          <w:sz w:val="20"/>
          <w:szCs w:val="20"/>
        </w:rPr>
        <w:t>When and how often should the survey be completed?</w:t>
      </w:r>
    </w:p>
    <w:p w:rsidR="009D7FD7" w:rsidRPr="00175AC1" w:rsidRDefault="009D7FD7" w:rsidP="00175AC1">
      <w:pPr>
        <w:spacing w:after="0" w:line="240" w:lineRule="auto"/>
        <w:rPr>
          <w:rFonts w:ascii="Minion Pro" w:eastAsia="Minion Pro" w:hAnsi="Minion Pro" w:cs="Minion Pro"/>
          <w:sz w:val="20"/>
          <w:szCs w:val="20"/>
        </w:rPr>
      </w:pPr>
      <w:r w:rsidRPr="00175AC1">
        <w:rPr>
          <w:rFonts w:ascii="Minion Pro" w:eastAsia="Minion Pro" w:hAnsi="Minion Pro" w:cs="Minion Pro"/>
          <w:color w:val="231F20"/>
          <w:sz w:val="20"/>
          <w:szCs w:val="20"/>
        </w:rPr>
        <w:t>Since survey results are used for decision making and designing an annual action plan in the area for effective behavior support, most schools have staff complete the survey at the end or the beginning of the school year.</w:t>
      </w:r>
    </w:p>
    <w:p w:rsidR="009D7FD7" w:rsidRPr="00175AC1" w:rsidRDefault="009D7FD7" w:rsidP="00175AC1">
      <w:pPr>
        <w:spacing w:before="19" w:after="0" w:line="240" w:lineRule="auto"/>
        <w:rPr>
          <w:sz w:val="20"/>
          <w:szCs w:val="20"/>
        </w:rPr>
      </w:pPr>
    </w:p>
    <w:p w:rsidR="009D7FD7" w:rsidRPr="00175AC1" w:rsidRDefault="009D7FD7" w:rsidP="00175AC1">
      <w:pPr>
        <w:spacing w:after="0" w:line="240" w:lineRule="auto"/>
        <w:rPr>
          <w:rFonts w:ascii="Minion Pro Med" w:eastAsia="Minion Pro Med" w:hAnsi="Minion Pro Med" w:cs="Minion Pro Med"/>
          <w:sz w:val="20"/>
          <w:szCs w:val="20"/>
        </w:rPr>
      </w:pPr>
      <w:r w:rsidRPr="00175AC1">
        <w:rPr>
          <w:rFonts w:ascii="Minion Pro Med" w:eastAsia="Minion Pro Med" w:hAnsi="Minion Pro Med" w:cs="Minion Pro Med"/>
          <w:i/>
          <w:color w:val="231F20"/>
          <w:sz w:val="20"/>
          <w:szCs w:val="20"/>
        </w:rPr>
        <w:t>How is the survey completed?</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1.</w:t>
      </w:r>
      <w:r w:rsidRPr="009D7FD7">
        <w:rPr>
          <w:rFonts w:ascii="Minion Pro" w:eastAsia="Minion Pro" w:hAnsi="Minion Pro" w:cs="Minion Pro"/>
          <w:color w:val="231F20"/>
          <w:sz w:val="20"/>
          <w:szCs w:val="21"/>
        </w:rPr>
        <w:tab/>
        <w:t>Complete the survey independently.</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2.</w:t>
      </w:r>
      <w:r w:rsidRPr="009D7FD7">
        <w:rPr>
          <w:rFonts w:ascii="Minion Pro" w:eastAsia="Minion Pro" w:hAnsi="Minion Pro" w:cs="Minion Pro"/>
          <w:color w:val="231F20"/>
          <w:sz w:val="20"/>
          <w:szCs w:val="21"/>
        </w:rPr>
        <w:tab/>
        <w:t>Schedule 20-30 minutes to complete the survey.</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3.</w:t>
      </w:r>
      <w:r w:rsidRPr="009D7FD7">
        <w:rPr>
          <w:rFonts w:ascii="Minion Pro" w:eastAsia="Minion Pro" w:hAnsi="Minion Pro" w:cs="Minion Pro"/>
          <w:color w:val="231F20"/>
          <w:sz w:val="20"/>
          <w:szCs w:val="21"/>
        </w:rPr>
        <w:tab/>
        <w:t>Base your rating on your individual experiences in the school. If you do not work in classrooms, answer</w:t>
      </w:r>
    </w:p>
    <w:p w:rsidR="009D7FD7" w:rsidRPr="009D7FD7" w:rsidRDefault="009D7FD7" w:rsidP="009D7FD7">
      <w:pPr>
        <w:spacing w:after="0" w:line="240" w:lineRule="auto"/>
        <w:ind w:left="460" w:right="-20"/>
        <w:rPr>
          <w:rFonts w:ascii="Minion Pro" w:eastAsia="Minion Pro" w:hAnsi="Minion Pro" w:cs="Minion Pro"/>
          <w:sz w:val="20"/>
          <w:szCs w:val="21"/>
        </w:rPr>
      </w:pPr>
      <w:r w:rsidRPr="009D7FD7">
        <w:rPr>
          <w:rFonts w:ascii="Minion Pro" w:eastAsia="Minion Pro" w:hAnsi="Minion Pro" w:cs="Minion Pro"/>
          <w:color w:val="231F20"/>
          <w:sz w:val="20"/>
          <w:szCs w:val="21"/>
        </w:rPr>
        <w:t>questions that are applicable to you.</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4.</w:t>
      </w:r>
      <w:r w:rsidRPr="009D7FD7">
        <w:rPr>
          <w:rFonts w:ascii="Minion Pro" w:eastAsia="Minion Pro" w:hAnsi="Minion Pro" w:cs="Minion Pro"/>
          <w:color w:val="231F20"/>
          <w:sz w:val="20"/>
          <w:szCs w:val="21"/>
        </w:rPr>
        <w:tab/>
        <w:t>Mark (i.e., “✓” or “X”) on the left side of the page for current status and the right side of the page for the</w:t>
      </w:r>
    </w:p>
    <w:p w:rsidR="009D7FD7" w:rsidRPr="009D7FD7" w:rsidRDefault="009D7FD7" w:rsidP="009D7FD7">
      <w:pPr>
        <w:spacing w:after="0" w:line="240" w:lineRule="auto"/>
        <w:ind w:left="460" w:right="-20"/>
        <w:rPr>
          <w:rFonts w:ascii="Minion Pro" w:eastAsia="Minion Pro" w:hAnsi="Minion Pro" w:cs="Minion Pro"/>
          <w:sz w:val="20"/>
          <w:szCs w:val="21"/>
        </w:rPr>
      </w:pPr>
      <w:r w:rsidRPr="009D7FD7">
        <w:rPr>
          <w:rFonts w:ascii="Minion Pro" w:eastAsia="Minion Pro" w:hAnsi="Minion Pro" w:cs="Minion Pro"/>
          <w:color w:val="231F20"/>
          <w:sz w:val="20"/>
          <w:szCs w:val="21"/>
        </w:rPr>
        <w:t>priority level for improvement for each feature that is rated as partially in place or not in place and rate the</w:t>
      </w:r>
    </w:p>
    <w:p w:rsidR="009D7FD7" w:rsidRPr="009D7FD7" w:rsidRDefault="009D7FD7" w:rsidP="009D7FD7">
      <w:pPr>
        <w:spacing w:after="0" w:line="240" w:lineRule="auto"/>
        <w:ind w:left="460" w:right="-20"/>
        <w:rPr>
          <w:rFonts w:ascii="Minion Pro" w:eastAsia="Minion Pro" w:hAnsi="Minion Pro" w:cs="Minion Pro"/>
          <w:sz w:val="20"/>
          <w:szCs w:val="21"/>
        </w:rPr>
      </w:pPr>
      <w:r w:rsidRPr="009D7FD7">
        <w:rPr>
          <w:rFonts w:ascii="Minion Pro" w:eastAsia="Minion Pro" w:hAnsi="Minion Pro" w:cs="Minion Pro"/>
          <w:color w:val="231F20"/>
          <w:sz w:val="20"/>
          <w:szCs w:val="21"/>
        </w:rPr>
        <w:t>degree to which improvements are needed (i.e., high, medium, low) (right hand side of survey).</w:t>
      </w:r>
    </w:p>
    <w:p w:rsidR="009D7FD7" w:rsidRPr="009D7FD7" w:rsidRDefault="009D7FD7" w:rsidP="009D7FD7">
      <w:pPr>
        <w:tabs>
          <w:tab w:val="left" w:pos="460"/>
        </w:tabs>
        <w:spacing w:after="0" w:line="240" w:lineRule="auto"/>
        <w:ind w:left="100" w:right="-20"/>
        <w:rPr>
          <w:rFonts w:ascii="Minion Pro" w:eastAsia="Minion Pro" w:hAnsi="Minion Pro" w:cs="Minion Pro"/>
          <w:sz w:val="20"/>
          <w:szCs w:val="21"/>
        </w:rPr>
      </w:pPr>
      <w:r w:rsidRPr="009D7FD7">
        <w:rPr>
          <w:rFonts w:ascii="Minion Pro" w:eastAsia="Minion Pro" w:hAnsi="Minion Pro" w:cs="Minion Pro"/>
          <w:color w:val="231F20"/>
          <w:sz w:val="20"/>
          <w:szCs w:val="21"/>
        </w:rPr>
        <w:t>5.</w:t>
      </w:r>
      <w:r w:rsidRPr="009D7FD7">
        <w:rPr>
          <w:rFonts w:ascii="Minion Pro" w:eastAsia="Minion Pro" w:hAnsi="Minion Pro" w:cs="Minion Pro"/>
          <w:color w:val="231F20"/>
          <w:sz w:val="20"/>
          <w:szCs w:val="21"/>
        </w:rPr>
        <w:tab/>
        <w:t>To assess behavior support, first evaluate the status of each system feature (i.e. in place, partially in place,</w:t>
      </w:r>
    </w:p>
    <w:p w:rsidR="009D7FD7" w:rsidRPr="009D7FD7" w:rsidRDefault="009D7FD7" w:rsidP="009D7FD7">
      <w:pPr>
        <w:spacing w:after="0" w:line="240" w:lineRule="auto"/>
        <w:ind w:left="460" w:right="-20"/>
        <w:rPr>
          <w:rFonts w:ascii="Minion Pro" w:eastAsia="Minion Pro" w:hAnsi="Minion Pro" w:cs="Minion Pro"/>
          <w:sz w:val="20"/>
          <w:szCs w:val="21"/>
        </w:rPr>
      </w:pPr>
      <w:r w:rsidRPr="009D7FD7">
        <w:rPr>
          <w:rFonts w:ascii="Minion Pro" w:eastAsia="Minion Pro" w:hAnsi="Minion Pro" w:cs="Minion Pro"/>
          <w:color w:val="231F20"/>
          <w:sz w:val="20"/>
          <w:szCs w:val="21"/>
        </w:rPr>
        <w:t>not in place) (left hand side of survey). Next, examine each feature:</w:t>
      </w:r>
    </w:p>
    <w:p w:rsidR="009D7FD7" w:rsidRPr="009D7FD7" w:rsidRDefault="009D7FD7" w:rsidP="009D7FD7">
      <w:pPr>
        <w:spacing w:after="0" w:line="240" w:lineRule="auto"/>
        <w:ind w:left="640" w:right="-20"/>
        <w:rPr>
          <w:rFonts w:ascii="Minion Pro" w:eastAsia="Minion Pro" w:hAnsi="Minion Pro" w:cs="Minion Pro"/>
          <w:sz w:val="20"/>
          <w:szCs w:val="21"/>
        </w:rPr>
      </w:pPr>
      <w:r w:rsidRPr="009D7FD7">
        <w:rPr>
          <w:rFonts w:ascii="Minion Pro" w:eastAsia="Minion Pro" w:hAnsi="Minion Pro" w:cs="Minion Pro"/>
          <w:color w:val="231F20"/>
          <w:sz w:val="20"/>
          <w:szCs w:val="21"/>
        </w:rPr>
        <w:t>•  “What is the current status of this feature (i.e. in place, partially in place, not in place)?”</w:t>
      </w:r>
    </w:p>
    <w:p w:rsidR="009D7FD7" w:rsidRPr="009D7FD7" w:rsidRDefault="009D7FD7" w:rsidP="009D7FD7">
      <w:pPr>
        <w:spacing w:after="0" w:line="240" w:lineRule="auto"/>
        <w:ind w:left="640" w:right="-20"/>
        <w:rPr>
          <w:rFonts w:ascii="Minion Pro" w:eastAsia="Minion Pro" w:hAnsi="Minion Pro" w:cs="Minion Pro"/>
          <w:sz w:val="20"/>
          <w:szCs w:val="21"/>
        </w:rPr>
      </w:pPr>
      <w:r w:rsidRPr="009D7FD7">
        <w:rPr>
          <w:rFonts w:ascii="Minion Pro" w:eastAsia="Minion Pro" w:hAnsi="Minion Pro" w:cs="Minion Pro"/>
          <w:color w:val="231F20"/>
          <w:sz w:val="20"/>
          <w:szCs w:val="21"/>
        </w:rPr>
        <w:t>•  For each feature rated partially in place or not in place, “What is the priority for improvement for this</w:t>
      </w:r>
    </w:p>
    <w:p w:rsidR="009D7FD7" w:rsidRPr="009D7FD7" w:rsidRDefault="009D7FD7" w:rsidP="009D7FD7">
      <w:pPr>
        <w:spacing w:after="0" w:line="240" w:lineRule="auto"/>
        <w:ind w:left="784"/>
        <w:rPr>
          <w:rFonts w:ascii="Minion Pro" w:eastAsia="Minion Pro" w:hAnsi="Minion Pro" w:cs="Minion Pro"/>
          <w:sz w:val="20"/>
          <w:szCs w:val="20"/>
        </w:rPr>
      </w:pPr>
      <w:r w:rsidRPr="009D7FD7">
        <w:rPr>
          <w:rFonts w:ascii="Minion Pro" w:eastAsia="Minion Pro" w:hAnsi="Minion Pro" w:cs="Minion Pro"/>
          <w:color w:val="231F20"/>
          <w:sz w:val="20"/>
          <w:szCs w:val="20"/>
        </w:rPr>
        <w:t>feature (i.e., high, medium, low)?”</w:t>
      </w:r>
    </w:p>
    <w:p w:rsidR="009D7FD7" w:rsidRPr="009D7FD7" w:rsidRDefault="009D7FD7" w:rsidP="009D7FD7">
      <w:pPr>
        <w:spacing w:before="16" w:after="0" w:line="240" w:lineRule="auto"/>
        <w:ind w:left="2320" w:right="-20"/>
        <w:rPr>
          <w:rFonts w:ascii="Minion Pro" w:eastAsia="Minion Pro" w:hAnsi="Minion Pro" w:cs="Minion Pro"/>
          <w:sz w:val="14"/>
          <w:szCs w:val="17"/>
        </w:rPr>
      </w:pPr>
      <w:r w:rsidRPr="009D7FD7">
        <w:rPr>
          <w:noProof/>
          <w:sz w:val="18"/>
        </w:rPr>
        <w:drawing>
          <wp:anchor distT="0" distB="0" distL="114300" distR="114300" simplePos="0" relativeHeight="251659264" behindDoc="1" locked="0" layoutInCell="1" allowOverlap="1">
            <wp:simplePos x="0" y="0"/>
            <wp:positionH relativeFrom="page">
              <wp:posOffset>918210</wp:posOffset>
            </wp:positionH>
            <wp:positionV relativeFrom="paragraph">
              <wp:posOffset>42545</wp:posOffset>
            </wp:positionV>
            <wp:extent cx="1139190" cy="415166"/>
            <wp:effectExtent l="0" t="0" r="381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52" cy="417703"/>
                    </a:xfrm>
                    <a:prstGeom prst="rect">
                      <a:avLst/>
                    </a:prstGeom>
                    <a:noFill/>
                  </pic:spPr>
                </pic:pic>
              </a:graphicData>
            </a:graphic>
            <wp14:sizeRelH relativeFrom="page">
              <wp14:pctWidth>0</wp14:pctWidth>
            </wp14:sizeRelH>
            <wp14:sizeRelV relativeFrom="page">
              <wp14:pctHeight>0</wp14:pctHeight>
            </wp14:sizeRelV>
          </wp:anchor>
        </w:drawing>
      </w:r>
      <w:r w:rsidRPr="009D7FD7">
        <w:rPr>
          <w:rFonts w:ascii="Minion Pro" w:eastAsia="Minion Pro" w:hAnsi="Minion Pro" w:cs="Minion Pro"/>
          <w:color w:val="231F20"/>
          <w:sz w:val="14"/>
          <w:szCs w:val="17"/>
        </w:rPr>
        <w:t>EBS Self-Assessment Survey version 2.0 August 2003</w:t>
      </w:r>
    </w:p>
    <w:p w:rsidR="009D7FD7" w:rsidRPr="009D7FD7" w:rsidRDefault="009D7FD7" w:rsidP="009D7FD7">
      <w:pPr>
        <w:spacing w:after="0" w:line="240" w:lineRule="auto"/>
        <w:ind w:left="2320" w:right="-20"/>
        <w:rPr>
          <w:rFonts w:ascii="Minion Pro" w:eastAsia="Minion Pro" w:hAnsi="Minion Pro" w:cs="Minion Pro"/>
          <w:sz w:val="14"/>
          <w:szCs w:val="17"/>
        </w:rPr>
      </w:pPr>
      <w:r w:rsidRPr="009D7FD7">
        <w:rPr>
          <w:rFonts w:ascii="Minion Pro" w:eastAsia="Minion Pro" w:hAnsi="Minion Pro" w:cs="Minion Pro"/>
          <w:color w:val="231F20"/>
          <w:sz w:val="14"/>
          <w:szCs w:val="17"/>
        </w:rPr>
        <w:t xml:space="preserve">©2000 </w:t>
      </w:r>
      <w:proofErr w:type="spellStart"/>
      <w:r w:rsidRPr="009D7FD7">
        <w:rPr>
          <w:rFonts w:ascii="Minion Pro" w:eastAsia="Minion Pro" w:hAnsi="Minion Pro" w:cs="Minion Pro"/>
          <w:color w:val="231F20"/>
          <w:sz w:val="14"/>
          <w:szCs w:val="17"/>
        </w:rPr>
        <w:t>Sugai</w:t>
      </w:r>
      <w:proofErr w:type="spellEnd"/>
      <w:r w:rsidRPr="009D7FD7">
        <w:rPr>
          <w:rFonts w:ascii="Minion Pro" w:eastAsia="Minion Pro" w:hAnsi="Minion Pro" w:cs="Minion Pro"/>
          <w:color w:val="231F20"/>
          <w:sz w:val="14"/>
          <w:szCs w:val="17"/>
        </w:rPr>
        <w:t>, Horner &amp; Todd, Educational and Community Supports</w:t>
      </w:r>
    </w:p>
    <w:p w:rsidR="009D7FD7" w:rsidRPr="009D7FD7" w:rsidRDefault="009D7FD7" w:rsidP="009D7FD7">
      <w:pPr>
        <w:spacing w:after="0" w:line="240" w:lineRule="auto"/>
        <w:ind w:left="2320" w:right="-20"/>
        <w:rPr>
          <w:rFonts w:ascii="Minion Pro" w:eastAsia="Minion Pro" w:hAnsi="Minion Pro" w:cs="Minion Pro"/>
          <w:sz w:val="14"/>
          <w:szCs w:val="17"/>
        </w:rPr>
      </w:pPr>
      <w:r w:rsidRPr="009D7FD7">
        <w:rPr>
          <w:rFonts w:ascii="Minion Pro" w:eastAsia="Minion Pro" w:hAnsi="Minion Pro" w:cs="Minion Pro"/>
          <w:color w:val="231F20"/>
          <w:sz w:val="14"/>
          <w:szCs w:val="17"/>
        </w:rPr>
        <w:t>University of Oregon</w:t>
      </w:r>
    </w:p>
    <w:p w:rsidR="00F82D1C" w:rsidRDefault="009D7FD7" w:rsidP="00F82D1C">
      <w:pPr>
        <w:spacing w:after="0" w:line="240" w:lineRule="auto"/>
        <w:ind w:left="2320" w:right="-20"/>
        <w:rPr>
          <w:rFonts w:ascii="Minion Pro" w:eastAsia="Minion Pro" w:hAnsi="Minion Pro" w:cs="Minion Pro"/>
          <w:color w:val="231F20"/>
          <w:sz w:val="14"/>
          <w:szCs w:val="17"/>
        </w:rPr>
      </w:pPr>
      <w:r w:rsidRPr="009D7FD7">
        <w:rPr>
          <w:rFonts w:ascii="Minion Pro" w:eastAsia="Minion Pro" w:hAnsi="Minion Pro" w:cs="Minion Pro"/>
          <w:color w:val="231F20"/>
          <w:sz w:val="14"/>
          <w:szCs w:val="17"/>
        </w:rPr>
        <w:t>Revised 08/27/03 DP</w:t>
      </w:r>
      <w:r w:rsidR="00F82D1C">
        <w:rPr>
          <w:rFonts w:ascii="Minion Pro" w:eastAsia="Minion Pro" w:hAnsi="Minion Pro" w:cs="Minion Pro"/>
          <w:color w:val="231F20"/>
          <w:sz w:val="14"/>
          <w:szCs w:val="17"/>
        </w:rPr>
        <w:br w:type="page"/>
      </w:r>
    </w:p>
    <w:p w:rsidR="009D7FD7" w:rsidRPr="002E2D55" w:rsidRDefault="009D7FD7" w:rsidP="009D7FD7">
      <w:pPr>
        <w:spacing w:before="28" w:after="0" w:line="240" w:lineRule="auto"/>
        <w:ind w:left="121" w:right="-20"/>
        <w:rPr>
          <w:rFonts w:ascii="Minion Pro" w:eastAsia="Minion Pro" w:hAnsi="Minion Pro" w:cs="Minion Pro"/>
          <w:sz w:val="24"/>
          <w:szCs w:val="24"/>
        </w:rPr>
      </w:pPr>
      <w:r w:rsidRPr="002E2D55">
        <w:rPr>
          <w:rFonts w:ascii="Minion Pro" w:eastAsia="Minion Pro" w:hAnsi="Minion Pro" w:cs="Minion Pro"/>
          <w:b/>
          <w:bCs/>
          <w:color w:val="231F20"/>
          <w:sz w:val="24"/>
          <w:szCs w:val="24"/>
        </w:rPr>
        <w:lastRenderedPageBreak/>
        <w:t>SUMMARIZING THE RESULTS FROM THE EBS SURVEY</w:t>
      </w:r>
    </w:p>
    <w:p w:rsidR="009D7FD7" w:rsidRPr="002E2D55" w:rsidRDefault="009D7FD7" w:rsidP="009D7FD7">
      <w:pPr>
        <w:spacing w:after="0" w:line="240" w:lineRule="auto"/>
        <w:ind w:left="120" w:right="-20"/>
        <w:rPr>
          <w:rFonts w:ascii="Minion Pro" w:eastAsia="Minion Pro" w:hAnsi="Minion Pro" w:cs="Minion Pro"/>
          <w:sz w:val="21"/>
          <w:szCs w:val="21"/>
        </w:rPr>
      </w:pPr>
      <w:r w:rsidRPr="002E2D55">
        <w:rPr>
          <w:rFonts w:ascii="Minion Pro" w:eastAsia="Minion Pro" w:hAnsi="Minion Pro" w:cs="Minion Pro"/>
          <w:color w:val="231F20"/>
          <w:sz w:val="21"/>
          <w:szCs w:val="21"/>
        </w:rPr>
        <w:t>The results from the EBS Survey are used to (a) determine the status of EBS in a school and (b) guide the</w:t>
      </w:r>
      <w:r w:rsidR="002931DD">
        <w:rPr>
          <w:rFonts w:ascii="Minion Pro" w:eastAsia="Minion Pro" w:hAnsi="Minion Pro" w:cs="Minion Pro"/>
          <w:color w:val="231F20"/>
          <w:sz w:val="21"/>
          <w:szCs w:val="21"/>
        </w:rPr>
        <w:t xml:space="preserve"> </w:t>
      </w:r>
      <w:r w:rsidRPr="002E2D55">
        <w:rPr>
          <w:rFonts w:ascii="Minion Pro" w:eastAsia="Minion Pro" w:hAnsi="Minion Pro" w:cs="Minion Pro"/>
          <w:color w:val="231F20"/>
          <w:sz w:val="21"/>
          <w:szCs w:val="21"/>
        </w:rPr>
        <w:t>development of an action plan for improving EBS. The resulting action plan can be developed to focus on any</w:t>
      </w:r>
      <w:r w:rsidR="002931DD">
        <w:rPr>
          <w:rFonts w:ascii="Minion Pro" w:eastAsia="Minion Pro" w:hAnsi="Minion Pro" w:cs="Minion Pro"/>
          <w:color w:val="231F20"/>
          <w:sz w:val="21"/>
          <w:szCs w:val="21"/>
        </w:rPr>
        <w:t xml:space="preserve"> </w:t>
      </w:r>
      <w:r w:rsidRPr="002E2D55">
        <w:rPr>
          <w:rFonts w:ascii="Minion Pro" w:eastAsia="Minion Pro" w:hAnsi="Minion Pro" w:cs="Minion Pro"/>
          <w:color w:val="231F20"/>
          <w:sz w:val="21"/>
          <w:szCs w:val="21"/>
        </w:rPr>
        <w:t>one or combination of the four EBS system areas.</w:t>
      </w:r>
    </w:p>
    <w:p w:rsidR="009D7FD7" w:rsidRPr="002E2D55" w:rsidRDefault="009D7FD7" w:rsidP="009D7FD7">
      <w:pPr>
        <w:spacing w:before="7" w:after="0" w:line="240" w:lineRule="auto"/>
      </w:pPr>
    </w:p>
    <w:p w:rsidR="009D7FD7" w:rsidRPr="002E2D55" w:rsidRDefault="009D7FD7" w:rsidP="009D7FD7">
      <w:pPr>
        <w:spacing w:after="0" w:line="240" w:lineRule="auto"/>
        <w:ind w:left="120" w:right="49"/>
        <w:rPr>
          <w:rFonts w:ascii="Minion Pro" w:eastAsia="Minion Pro" w:hAnsi="Minion Pro" w:cs="Minion Pro"/>
          <w:sz w:val="21"/>
          <w:szCs w:val="21"/>
        </w:rPr>
      </w:pPr>
      <w:r w:rsidRPr="002E2D55">
        <w:rPr>
          <w:rFonts w:ascii="Minion Pro" w:eastAsia="Minion Pro" w:hAnsi="Minion Pro" w:cs="Minion Pro"/>
          <w:color w:val="231F20"/>
          <w:sz w:val="21"/>
          <w:szCs w:val="21"/>
        </w:rPr>
        <w:t>Three basic phases are involved: (a) summarize the results, (b) analyze and prioritize the results, and (c) develop the action plan.</w:t>
      </w:r>
    </w:p>
    <w:p w:rsidR="009D7FD7" w:rsidRPr="002E2D55" w:rsidRDefault="009D7FD7" w:rsidP="009D7FD7">
      <w:pPr>
        <w:spacing w:before="4" w:after="0" w:line="240" w:lineRule="auto"/>
        <w:rPr>
          <w:sz w:val="24"/>
          <w:szCs w:val="24"/>
        </w:rPr>
      </w:pPr>
    </w:p>
    <w:p w:rsidR="009D7FD7" w:rsidRPr="002E2D55" w:rsidRDefault="009D7FD7" w:rsidP="009D7FD7">
      <w:pPr>
        <w:spacing w:after="0" w:line="240" w:lineRule="auto"/>
        <w:ind w:left="120" w:right="-20"/>
        <w:rPr>
          <w:rFonts w:ascii="Minion Pro Med" w:eastAsia="Minion Pro Med" w:hAnsi="Minion Pro Med" w:cs="Minion Pro Med"/>
        </w:rPr>
      </w:pPr>
      <w:r w:rsidRPr="002E2D55">
        <w:rPr>
          <w:rFonts w:ascii="Minion Pro Med" w:eastAsia="Minion Pro Med" w:hAnsi="Minion Pro Med" w:cs="Minion Pro Med"/>
          <w:i/>
          <w:color w:val="231F20"/>
          <w:u w:val="single" w:color="231F20"/>
        </w:rPr>
        <w:t>Phase 1</w:t>
      </w:r>
      <w:r w:rsidRPr="002E2D55">
        <w:rPr>
          <w:rFonts w:ascii="Minion Pro Med" w:eastAsia="Minion Pro Med" w:hAnsi="Minion Pro Med" w:cs="Minion Pro Med"/>
          <w:i/>
          <w:color w:val="231F20"/>
        </w:rPr>
        <w:t>: Summarize the results</w:t>
      </w:r>
    </w:p>
    <w:p w:rsidR="009D7FD7" w:rsidRPr="002E2D55" w:rsidRDefault="009D7FD7" w:rsidP="009D7FD7">
      <w:pPr>
        <w:spacing w:after="0" w:line="240" w:lineRule="auto"/>
        <w:ind w:left="120" w:right="-20"/>
        <w:rPr>
          <w:rFonts w:ascii="Minion Pro" w:eastAsia="Minion Pro" w:hAnsi="Minion Pro" w:cs="Minion Pro"/>
          <w:sz w:val="21"/>
          <w:szCs w:val="21"/>
        </w:rPr>
      </w:pPr>
      <w:r w:rsidRPr="002E2D55">
        <w:rPr>
          <w:rFonts w:ascii="Minion Pro" w:eastAsia="Minion Pro" w:hAnsi="Minion Pro" w:cs="Minion Pro"/>
          <w:color w:val="231F20"/>
          <w:sz w:val="21"/>
          <w:szCs w:val="21"/>
        </w:rPr>
        <w:t>The objective of this phase is to produce a display that summarizes the overall response of school staff for each</w:t>
      </w:r>
    </w:p>
    <w:p w:rsidR="009D7FD7" w:rsidRPr="002E2D55" w:rsidRDefault="009D7FD7" w:rsidP="009D7FD7">
      <w:pPr>
        <w:spacing w:after="0" w:line="240" w:lineRule="auto"/>
        <w:ind w:left="120" w:right="-20"/>
        <w:rPr>
          <w:rFonts w:ascii="Minion Pro" w:eastAsia="Minion Pro" w:hAnsi="Minion Pro" w:cs="Minion Pro"/>
          <w:sz w:val="21"/>
          <w:szCs w:val="21"/>
        </w:rPr>
      </w:pPr>
      <w:r w:rsidRPr="002E2D55">
        <w:rPr>
          <w:rFonts w:ascii="Minion Pro" w:eastAsia="Minion Pro" w:hAnsi="Minion Pro" w:cs="Minion Pro"/>
          <w:color w:val="231F20"/>
          <w:sz w:val="21"/>
          <w:szCs w:val="21"/>
        </w:rPr>
        <w:t>system on (a) status of EBS features and (b) improvement priorities.</w:t>
      </w:r>
    </w:p>
    <w:p w:rsidR="009D7FD7" w:rsidRPr="002E2D55" w:rsidRDefault="009D7FD7" w:rsidP="009D7FD7">
      <w:pPr>
        <w:spacing w:before="7" w:after="0" w:line="240" w:lineRule="auto"/>
      </w:pPr>
    </w:p>
    <w:p w:rsidR="009D7FD7" w:rsidRPr="002E2D55" w:rsidRDefault="009D7FD7" w:rsidP="009D7FD7">
      <w:pPr>
        <w:spacing w:after="0" w:line="240" w:lineRule="auto"/>
        <w:ind w:left="120" w:right="82"/>
        <w:rPr>
          <w:rFonts w:ascii="Minion Pro" w:eastAsia="Minion Pro" w:hAnsi="Minion Pro" w:cs="Minion Pro"/>
          <w:sz w:val="21"/>
          <w:szCs w:val="21"/>
        </w:rPr>
      </w:pPr>
      <w:r w:rsidRPr="002E2D55">
        <w:rPr>
          <w:rFonts w:ascii="Minion Pro" w:eastAsia="Minion Pro" w:hAnsi="Minion Pro" w:cs="Minion Pro"/>
          <w:b/>
          <w:bCs/>
          <w:color w:val="231F20"/>
          <w:sz w:val="21"/>
          <w:szCs w:val="21"/>
        </w:rPr>
        <w:t xml:space="preserve">Step 1a. </w:t>
      </w:r>
      <w:r w:rsidRPr="002E2D55">
        <w:rPr>
          <w:rFonts w:ascii="Minion Pro" w:eastAsia="Minion Pro" w:hAnsi="Minion Pro" w:cs="Minion Pro"/>
          <w:color w:val="231F20"/>
          <w:sz w:val="21"/>
          <w:szCs w:val="21"/>
        </w:rPr>
        <w:t>Summarize survey results on a blank survey by tallying all individual responses for each of the possible six choices as illustrated in example 1a.</w:t>
      </w:r>
    </w:p>
    <w:p w:rsidR="009D7FD7" w:rsidRPr="002E2D55" w:rsidRDefault="009D7FD7" w:rsidP="009D7FD7">
      <w:pPr>
        <w:spacing w:before="9" w:after="0" w:line="240" w:lineRule="auto"/>
        <w:rPr>
          <w:sz w:val="14"/>
          <w:szCs w:val="14"/>
        </w:rPr>
      </w:pPr>
    </w:p>
    <w:p w:rsidR="009D7FD7" w:rsidRPr="002E2D55" w:rsidRDefault="009D7FD7" w:rsidP="009D7FD7">
      <w:pPr>
        <w:spacing w:after="0" w:line="240" w:lineRule="auto"/>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54"/>
        <w:gridCol w:w="893"/>
        <w:gridCol w:w="922"/>
        <w:gridCol w:w="3773"/>
        <w:gridCol w:w="922"/>
        <w:gridCol w:w="1001"/>
        <w:gridCol w:w="948"/>
      </w:tblGrid>
      <w:tr w:rsidR="009D7FD7" w:rsidRPr="002E2D55" w:rsidTr="00F37898">
        <w:trPr>
          <w:trHeight w:hRule="exact" w:val="320"/>
        </w:trPr>
        <w:tc>
          <w:tcPr>
            <w:tcW w:w="2668" w:type="dxa"/>
            <w:gridSpan w:val="3"/>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666" w:right="-20"/>
              <w:rPr>
                <w:rFonts w:ascii="Minion Pro SmBd" w:eastAsia="Minion Pro SmBd" w:hAnsi="Minion Pro SmBd" w:cs="Minion Pro SmBd"/>
              </w:rPr>
            </w:pPr>
            <w:r w:rsidRPr="002E2D55">
              <w:rPr>
                <w:rFonts w:ascii="Minion Pro SmBd" w:eastAsia="Minion Pro SmBd" w:hAnsi="Minion Pro SmBd" w:cs="Minion Pro SmBd"/>
                <w:color w:val="231F20"/>
              </w:rPr>
              <w:t>Current Status</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1501" w:right="1481"/>
              <w:jc w:val="center"/>
              <w:rPr>
                <w:rFonts w:ascii="Minion Pro SmBd" w:eastAsia="Minion Pro SmBd" w:hAnsi="Minion Pro SmBd" w:cs="Minion Pro SmBd"/>
              </w:rPr>
            </w:pPr>
            <w:r w:rsidRPr="002E2D55">
              <w:rPr>
                <w:rFonts w:ascii="Minion Pro SmBd" w:eastAsia="Minion Pro SmBd" w:hAnsi="Minion Pro SmBd" w:cs="Minion Pro SmBd"/>
                <w:color w:val="231F20"/>
              </w:rPr>
              <w:t>Feature</w:t>
            </w:r>
          </w:p>
        </w:tc>
        <w:tc>
          <w:tcPr>
            <w:tcW w:w="2870" w:type="dxa"/>
            <w:gridSpan w:val="3"/>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271" w:right="-20"/>
              <w:rPr>
                <w:rFonts w:ascii="Minion Pro SmBd" w:eastAsia="Minion Pro SmBd" w:hAnsi="Minion Pro SmBd" w:cs="Minion Pro SmBd"/>
              </w:rPr>
            </w:pPr>
            <w:r w:rsidRPr="002E2D55">
              <w:rPr>
                <w:rFonts w:ascii="Minion Pro SmBd" w:eastAsia="Minion Pro SmBd" w:hAnsi="Minion Pro SmBd" w:cs="Minion Pro SmBd"/>
                <w:color w:val="231F20"/>
              </w:rPr>
              <w:t>Priority for Improvement</w:t>
            </w:r>
          </w:p>
        </w:tc>
      </w:tr>
      <w:tr w:rsidR="009D7FD7" w:rsidRPr="002E2D55" w:rsidTr="00F37898">
        <w:trPr>
          <w:trHeight w:hRule="exact" w:val="848"/>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4" w:after="0" w:line="240" w:lineRule="auto"/>
              <w:rPr>
                <w:sz w:val="14"/>
                <w:szCs w:val="14"/>
              </w:rPr>
            </w:pPr>
          </w:p>
          <w:p w:rsidR="009D7FD7" w:rsidRPr="002E2D55" w:rsidRDefault="009D7FD7" w:rsidP="00F37898">
            <w:pPr>
              <w:spacing w:after="0" w:line="240" w:lineRule="auto"/>
              <w:ind w:left="279" w:right="262"/>
              <w:jc w:val="center"/>
              <w:rPr>
                <w:rFonts w:ascii="Minion Pro" w:eastAsia="Minion Pro" w:hAnsi="Minion Pro" w:cs="Minion Pro"/>
              </w:rPr>
            </w:pPr>
            <w:r w:rsidRPr="002E2D55">
              <w:rPr>
                <w:rFonts w:ascii="Minion Pro" w:eastAsia="Minion Pro" w:hAnsi="Minion Pro" w:cs="Minion Pro"/>
                <w:color w:val="231F20"/>
              </w:rPr>
              <w:t>In</w:t>
            </w:r>
          </w:p>
          <w:p w:rsidR="009D7FD7" w:rsidRPr="002E2D55" w:rsidRDefault="009D7FD7" w:rsidP="00F37898">
            <w:pPr>
              <w:spacing w:after="0" w:line="240" w:lineRule="auto"/>
              <w:ind w:left="149" w:right="129"/>
              <w:jc w:val="center"/>
              <w:rPr>
                <w:rFonts w:ascii="Minion Pro" w:eastAsia="Minion Pro" w:hAnsi="Minion Pro" w:cs="Minion Pro"/>
              </w:rPr>
            </w:pPr>
            <w:r w:rsidRPr="002E2D55">
              <w:rPr>
                <w:rFonts w:ascii="Minion Pro" w:eastAsia="Minion Pro" w:hAnsi="Minion Pro" w:cs="Minion Pro"/>
                <w:color w:val="231F20"/>
              </w:rPr>
              <w:t>Place</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8" w:after="0" w:line="240" w:lineRule="auto"/>
              <w:ind w:left="125" w:right="104"/>
              <w:jc w:val="center"/>
              <w:rPr>
                <w:rFonts w:ascii="Minion Pro" w:eastAsia="Minion Pro" w:hAnsi="Minion Pro" w:cs="Minion Pro"/>
              </w:rPr>
            </w:pPr>
            <w:r w:rsidRPr="002E2D55">
              <w:rPr>
                <w:rFonts w:ascii="Minion Pro" w:eastAsia="Minion Pro" w:hAnsi="Minion Pro" w:cs="Minion Pro"/>
                <w:color w:val="231F20"/>
              </w:rPr>
              <w:t>Partial in Place</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4" w:after="0" w:line="240" w:lineRule="auto"/>
              <w:rPr>
                <w:sz w:val="14"/>
                <w:szCs w:val="14"/>
              </w:rPr>
            </w:pPr>
          </w:p>
          <w:p w:rsidR="009D7FD7" w:rsidRPr="002E2D55" w:rsidRDefault="009D7FD7" w:rsidP="00F37898">
            <w:pPr>
              <w:spacing w:after="0" w:line="240" w:lineRule="auto"/>
              <w:ind w:left="169" w:right="-20"/>
              <w:rPr>
                <w:rFonts w:ascii="Minion Pro" w:eastAsia="Minion Pro" w:hAnsi="Minion Pro" w:cs="Minion Pro"/>
              </w:rPr>
            </w:pPr>
            <w:r w:rsidRPr="002E2D55">
              <w:rPr>
                <w:rFonts w:ascii="Minion Pro" w:eastAsia="Minion Pro" w:hAnsi="Minion Pro" w:cs="Minion Pro"/>
                <w:color w:val="231F20"/>
              </w:rPr>
              <w:t>Not in</w:t>
            </w:r>
          </w:p>
          <w:p w:rsidR="009D7FD7" w:rsidRPr="002E2D55" w:rsidRDefault="009D7FD7" w:rsidP="00F37898">
            <w:pPr>
              <w:spacing w:after="0" w:line="240" w:lineRule="auto"/>
              <w:ind w:left="220" w:right="-20"/>
              <w:rPr>
                <w:rFonts w:ascii="Minion Pro" w:eastAsia="Minion Pro" w:hAnsi="Minion Pro" w:cs="Minion Pro"/>
              </w:rPr>
            </w:pPr>
            <w:r w:rsidRPr="002E2D55">
              <w:rPr>
                <w:rFonts w:ascii="Minion Pro" w:eastAsia="Minion Pro" w:hAnsi="Minion Pro" w:cs="Minion Pro"/>
                <w:color w:val="231F20"/>
              </w:rPr>
              <w:t>Place</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5"/>
                <w:szCs w:val="15"/>
              </w:rPr>
            </w:pPr>
          </w:p>
          <w:p w:rsidR="009D7FD7" w:rsidRPr="002E2D55" w:rsidRDefault="009D7FD7" w:rsidP="00F37898">
            <w:pPr>
              <w:spacing w:after="0" w:line="240" w:lineRule="auto"/>
              <w:ind w:left="70" w:right="340"/>
              <w:rPr>
                <w:rFonts w:ascii="Minion Pro" w:eastAsia="Minion Pro" w:hAnsi="Minion Pro" w:cs="Minion Pro"/>
              </w:rPr>
            </w:pPr>
            <w:r w:rsidRPr="002E2D55">
              <w:rPr>
                <w:rFonts w:ascii="Minion Pro" w:eastAsia="Minion Pro" w:hAnsi="Minion Pro" w:cs="Minion Pro"/>
                <w:color w:val="231F20"/>
              </w:rPr>
              <w:t>Schoolwide is defined as involving all students, all staff, &amp; all settings.</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28" w:right="-20"/>
              <w:rPr>
                <w:rFonts w:ascii="Minion Pro" w:eastAsia="Minion Pro" w:hAnsi="Minion Pro" w:cs="Minion Pro"/>
              </w:rPr>
            </w:pPr>
            <w:r w:rsidRPr="002E2D55">
              <w:rPr>
                <w:rFonts w:ascii="Minion Pro" w:eastAsia="Minion Pro" w:hAnsi="Minion Pro" w:cs="Minion Pro"/>
                <w:color w:val="231F20"/>
              </w:rPr>
              <w:t>High</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90" w:right="-20"/>
              <w:rPr>
                <w:rFonts w:ascii="Minion Pro" w:eastAsia="Minion Pro" w:hAnsi="Minion Pro" w:cs="Minion Pro"/>
              </w:rPr>
            </w:pPr>
            <w:r w:rsidRPr="002E2D55">
              <w:rPr>
                <w:rFonts w:ascii="Minion Pro" w:eastAsia="Minion Pro" w:hAnsi="Minion Pro" w:cs="Minion Pro"/>
                <w:color w:val="231F20"/>
              </w:rPr>
              <w:t>Med</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74" w:right="-20"/>
              <w:rPr>
                <w:rFonts w:ascii="Minion Pro" w:eastAsia="Minion Pro" w:hAnsi="Minion Pro" w:cs="Minion Pro"/>
              </w:rPr>
            </w:pPr>
            <w:r w:rsidRPr="002E2D55">
              <w:rPr>
                <w:rFonts w:ascii="Minion Pro" w:eastAsia="Minion Pro" w:hAnsi="Minion Pro" w:cs="Minion Pro"/>
                <w:color w:val="231F20"/>
              </w:rPr>
              <w:t>Low</w:t>
            </w:r>
          </w:p>
        </w:tc>
      </w:tr>
      <w:tr w:rsidR="009D7FD7" w:rsidRPr="002E2D55" w:rsidTr="00F37898">
        <w:trPr>
          <w:trHeight w:hRule="exact" w:val="848"/>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30" w:after="0" w:line="240" w:lineRule="auto"/>
              <w:ind w:left="155" w:right="-20"/>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55" w:right="-20"/>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55" w:right="-20"/>
              <w:rPr>
                <w:rFonts w:ascii="Minion Pro" w:eastAsia="Minion Pro" w:hAnsi="Minion Pro" w:cs="Minion Pro"/>
                <w:sz w:val="21"/>
                <w:szCs w:val="21"/>
              </w:rPr>
            </w:pPr>
            <w:r w:rsidRPr="002E2D55">
              <w:rPr>
                <w:rFonts w:ascii="Minion Pro" w:eastAsia="Minion Pro" w:hAnsi="Minion Pro" w:cs="Minion Pro"/>
                <w:color w:val="231F20"/>
                <w:sz w:val="21"/>
                <w:szCs w:val="21"/>
              </w:rPr>
              <w:t>✓ ✓ ✓</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15"/>
                <w:szCs w:val="15"/>
              </w:rPr>
            </w:pPr>
          </w:p>
          <w:p w:rsidR="009D7FD7" w:rsidRPr="002E2D55" w:rsidRDefault="009D7FD7" w:rsidP="00F37898">
            <w:pPr>
              <w:spacing w:after="0" w:line="240" w:lineRule="auto"/>
              <w:ind w:left="79" w:right="-20"/>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74" w:right="-20"/>
              <w:rPr>
                <w:rFonts w:ascii="Minion Pro" w:eastAsia="Minion Pro" w:hAnsi="Minion Pro" w:cs="Minion Pro"/>
                <w:sz w:val="21"/>
                <w:szCs w:val="21"/>
              </w:rPr>
            </w:pPr>
            <w:r w:rsidRPr="002E2D55">
              <w:rPr>
                <w:rFonts w:ascii="Minion Pro" w:eastAsia="Minion Pro" w:hAnsi="Minion Pro" w:cs="Minion Pro"/>
                <w:color w:val="231F20"/>
                <w:sz w:val="21"/>
                <w:szCs w:val="21"/>
              </w:rPr>
              <w:t>✓ ✓ ✓</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3" w:after="0" w:line="240" w:lineRule="auto"/>
              <w:rPr>
                <w:sz w:val="28"/>
                <w:szCs w:val="28"/>
              </w:rPr>
            </w:pPr>
          </w:p>
          <w:p w:rsidR="009D7FD7" w:rsidRPr="002E2D55" w:rsidRDefault="009D7FD7" w:rsidP="00F37898">
            <w:pPr>
              <w:spacing w:after="0" w:line="240" w:lineRule="auto"/>
              <w:ind w:left="93" w:right="-20"/>
              <w:rPr>
                <w:rFonts w:ascii="Minion Pro" w:eastAsia="Minion Pro" w:hAnsi="Minion Pro" w:cs="Minion Pro"/>
                <w:sz w:val="21"/>
                <w:szCs w:val="21"/>
              </w:rPr>
            </w:pPr>
            <w:r w:rsidRPr="002E2D55">
              <w:rPr>
                <w:rFonts w:ascii="Minion Pro" w:eastAsia="Minion Pro" w:hAnsi="Minion Pro" w:cs="Minion Pro"/>
                <w:color w:val="231F20"/>
                <w:sz w:val="21"/>
                <w:szCs w:val="21"/>
              </w:rPr>
              <w:t>✓ ✓ ✓ ✓</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2" w:after="0" w:line="240" w:lineRule="auto"/>
              <w:ind w:left="70" w:right="-20"/>
              <w:rPr>
                <w:rFonts w:ascii="Minion Pro" w:eastAsia="Minion Pro" w:hAnsi="Minion Pro" w:cs="Minion Pro"/>
              </w:rPr>
            </w:pPr>
            <w:r w:rsidRPr="002E2D55">
              <w:rPr>
                <w:rFonts w:ascii="Minion Pro" w:eastAsia="Minion Pro" w:hAnsi="Minion Pro" w:cs="Minion Pro"/>
                <w:color w:val="231F20"/>
              </w:rPr>
              <w:t>1. A small number (e.g. 3-5) of positively</w:t>
            </w:r>
          </w:p>
          <w:p w:rsidR="009D7FD7" w:rsidRPr="002E2D55" w:rsidRDefault="009D7FD7" w:rsidP="00F37898">
            <w:pPr>
              <w:spacing w:after="0" w:line="240" w:lineRule="auto"/>
              <w:ind w:left="70" w:right="-20"/>
              <w:rPr>
                <w:rFonts w:ascii="Minion Pro" w:eastAsia="Minion Pro" w:hAnsi="Minion Pro" w:cs="Minion Pro"/>
              </w:rPr>
            </w:pPr>
            <w:r w:rsidRPr="002E2D55">
              <w:rPr>
                <w:rFonts w:ascii="Minion Pro" w:eastAsia="Minion Pro" w:hAnsi="Minion Pro" w:cs="Minion Pro"/>
                <w:color w:val="231F20"/>
              </w:rPr>
              <w:t>&amp; clearly stated student expectations or</w:t>
            </w:r>
          </w:p>
          <w:p w:rsidR="009D7FD7" w:rsidRPr="002E2D55" w:rsidRDefault="009D7FD7" w:rsidP="00F37898">
            <w:pPr>
              <w:spacing w:after="0" w:line="240" w:lineRule="auto"/>
              <w:ind w:left="70" w:right="-20"/>
              <w:rPr>
                <w:rFonts w:ascii="Minion Pro" w:eastAsia="Minion Pro" w:hAnsi="Minion Pro" w:cs="Minion Pro"/>
              </w:rPr>
            </w:pPr>
            <w:r w:rsidRPr="002E2D55">
              <w:rPr>
                <w:rFonts w:ascii="Minion Pro" w:eastAsia="Minion Pro" w:hAnsi="Minion Pro" w:cs="Minion Pro"/>
                <w:color w:val="231F20"/>
              </w:rPr>
              <w:t>rules are defined.</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3" w:after="0" w:line="240" w:lineRule="auto"/>
              <w:rPr>
                <w:sz w:val="28"/>
                <w:szCs w:val="28"/>
              </w:rPr>
            </w:pPr>
          </w:p>
          <w:p w:rsidR="009D7FD7" w:rsidRPr="002E2D55" w:rsidRDefault="009D7FD7" w:rsidP="00F37898">
            <w:pPr>
              <w:spacing w:after="0" w:line="240" w:lineRule="auto"/>
              <w:ind w:left="93" w:right="-20"/>
              <w:rPr>
                <w:rFonts w:ascii="Minion Pro" w:eastAsia="Minion Pro" w:hAnsi="Minion Pro" w:cs="Minion Pro"/>
                <w:sz w:val="21"/>
                <w:szCs w:val="21"/>
              </w:rPr>
            </w:pPr>
            <w:r w:rsidRPr="002E2D55">
              <w:rPr>
                <w:rFonts w:ascii="Minion Pro" w:eastAsia="Minion Pro" w:hAnsi="Minion Pro" w:cs="Minion Pro"/>
                <w:color w:val="231F20"/>
                <w:sz w:val="21"/>
                <w:szCs w:val="21"/>
              </w:rPr>
              <w:t>✓ ✓ ✓ ✓</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3" w:after="0" w:line="240" w:lineRule="auto"/>
              <w:rPr>
                <w:sz w:val="28"/>
                <w:szCs w:val="28"/>
              </w:rPr>
            </w:pPr>
          </w:p>
          <w:p w:rsidR="009D7FD7" w:rsidRPr="002E2D55" w:rsidRDefault="009D7FD7" w:rsidP="00F37898">
            <w:pPr>
              <w:spacing w:after="0" w:line="240" w:lineRule="auto"/>
              <w:ind w:left="133" w:right="-20"/>
              <w:rPr>
                <w:rFonts w:ascii="Minion Pro" w:eastAsia="Minion Pro" w:hAnsi="Minion Pro" w:cs="Minion Pro"/>
                <w:sz w:val="21"/>
                <w:szCs w:val="21"/>
              </w:rPr>
            </w:pPr>
            <w:r w:rsidRPr="002E2D55">
              <w:rPr>
                <w:rFonts w:ascii="Minion Pro" w:eastAsia="Minion Pro" w:hAnsi="Minion Pro" w:cs="Minion Pro"/>
                <w:color w:val="231F20"/>
                <w:sz w:val="21"/>
                <w:szCs w:val="21"/>
              </w:rPr>
              <w:t>✓ ✓ ✓ ✓</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3" w:after="0" w:line="240" w:lineRule="auto"/>
              <w:rPr>
                <w:sz w:val="28"/>
                <w:szCs w:val="28"/>
              </w:rPr>
            </w:pPr>
          </w:p>
          <w:p w:rsidR="009D7FD7" w:rsidRPr="002E2D55" w:rsidRDefault="009D7FD7" w:rsidP="00F37898">
            <w:pPr>
              <w:spacing w:after="0" w:line="240" w:lineRule="auto"/>
              <w:ind w:left="202" w:right="-20"/>
              <w:rPr>
                <w:rFonts w:ascii="Minion Pro" w:eastAsia="Minion Pro" w:hAnsi="Minion Pro" w:cs="Minion Pro"/>
                <w:sz w:val="21"/>
                <w:szCs w:val="21"/>
              </w:rPr>
            </w:pPr>
            <w:r w:rsidRPr="002E2D55">
              <w:rPr>
                <w:rFonts w:ascii="Minion Pro" w:eastAsia="Minion Pro" w:hAnsi="Minion Pro" w:cs="Minion Pro"/>
                <w:color w:val="231F20"/>
                <w:sz w:val="21"/>
                <w:szCs w:val="21"/>
              </w:rPr>
              <w:t>✓ ✓ ✓</w:t>
            </w:r>
          </w:p>
        </w:tc>
      </w:tr>
      <w:tr w:rsidR="009D7FD7" w:rsidRPr="002E2D55" w:rsidTr="00F37898">
        <w:trPr>
          <w:trHeight w:hRule="exact" w:val="817"/>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250" w:right="-20"/>
              <w:rPr>
                <w:rFonts w:ascii="Minion Pro" w:eastAsia="Minion Pro" w:hAnsi="Minion Pro" w:cs="Minion Pro"/>
                <w:sz w:val="21"/>
                <w:szCs w:val="21"/>
              </w:rPr>
            </w:pPr>
            <w:r w:rsidRPr="002E2D55">
              <w:rPr>
                <w:rFonts w:ascii="Minion Pro" w:eastAsia="Minion Pro" w:hAnsi="Minion Pro" w:cs="Minion Pro"/>
                <w:color w:val="231F20"/>
                <w:sz w:val="21"/>
                <w:szCs w:val="21"/>
              </w:rPr>
              <w:t>✓ ✓</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34" w:right="21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93" w:right="-20"/>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93" w:right="-20"/>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93" w:right="-20"/>
              <w:rPr>
                <w:rFonts w:ascii="Minion Pro" w:eastAsia="Minion Pro" w:hAnsi="Minion Pro" w:cs="Minion Pro"/>
                <w:sz w:val="21"/>
                <w:szCs w:val="21"/>
              </w:rPr>
            </w:pPr>
            <w:r w:rsidRPr="002E2D55">
              <w:rPr>
                <w:rFonts w:ascii="Minion Pro" w:eastAsia="Minion Pro" w:hAnsi="Minion Pro" w:cs="Minion Pro"/>
                <w:color w:val="231F20"/>
                <w:sz w:val="21"/>
                <w:szCs w:val="21"/>
              </w:rPr>
              <w:t>✓ ✓ ✓ ✓</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5" w:after="0" w:line="240" w:lineRule="auto"/>
              <w:rPr>
                <w:sz w:val="13"/>
                <w:szCs w:val="13"/>
              </w:rPr>
            </w:pPr>
          </w:p>
          <w:p w:rsidR="009D7FD7" w:rsidRPr="002E2D55" w:rsidRDefault="009D7FD7" w:rsidP="00F37898">
            <w:pPr>
              <w:spacing w:after="0" w:line="240" w:lineRule="auto"/>
              <w:ind w:left="70" w:right="68"/>
              <w:rPr>
                <w:rFonts w:ascii="Minion Pro" w:eastAsia="Minion Pro" w:hAnsi="Minion Pro" w:cs="Minion Pro"/>
              </w:rPr>
            </w:pPr>
            <w:r w:rsidRPr="002E2D55">
              <w:rPr>
                <w:rFonts w:ascii="Minion Pro" w:eastAsia="Minion Pro" w:hAnsi="Minion Pro" w:cs="Minion Pro"/>
                <w:color w:val="231F20"/>
              </w:rPr>
              <w:t>2. Expected student behaviors are taught directly.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33" w:right="-20"/>
              <w:rPr>
                <w:rFonts w:ascii="Minion Pro" w:eastAsia="Minion Pro" w:hAnsi="Minion Pro" w:cs="Minion Pro"/>
                <w:sz w:val="21"/>
                <w:szCs w:val="21"/>
              </w:rPr>
            </w:pPr>
            <w:r w:rsidRPr="002E2D55">
              <w:rPr>
                <w:rFonts w:ascii="Minion Pro" w:eastAsia="Minion Pro" w:hAnsi="Minion Pro" w:cs="Minion Pro"/>
                <w:color w:val="231F20"/>
                <w:sz w:val="21"/>
                <w:szCs w:val="21"/>
              </w:rPr>
              <w:t>✓ ✓ ✓ ✓</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60" w:right="4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61" w:right="24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tc>
      </w:tr>
    </w:tbl>
    <w:p w:rsidR="009D7FD7" w:rsidRPr="002E2D55" w:rsidRDefault="009D7FD7" w:rsidP="009D7FD7">
      <w:pPr>
        <w:spacing w:before="70" w:after="0" w:line="240" w:lineRule="auto"/>
        <w:ind w:right="80"/>
        <w:jc w:val="right"/>
        <w:rPr>
          <w:rFonts w:ascii="Minion Pro" w:eastAsia="Minion Pro" w:hAnsi="Minion Pro" w:cs="Minion Pro"/>
          <w:sz w:val="16"/>
          <w:szCs w:val="16"/>
        </w:rPr>
      </w:pPr>
      <w:r w:rsidRPr="002E2D55">
        <w:rPr>
          <w:rFonts w:ascii="Minion Pro" w:eastAsia="Minion Pro" w:hAnsi="Minion Pro" w:cs="Minion Pro"/>
          <w:i/>
          <w:color w:val="231F20"/>
          <w:sz w:val="16"/>
          <w:szCs w:val="16"/>
        </w:rPr>
        <w:t>Example 1a</w:t>
      </w:r>
    </w:p>
    <w:p w:rsidR="009D7FD7" w:rsidRPr="002E2D55" w:rsidRDefault="009D7FD7" w:rsidP="009D7FD7">
      <w:pPr>
        <w:spacing w:before="4" w:after="0" w:line="240" w:lineRule="auto"/>
        <w:rPr>
          <w:sz w:val="16"/>
          <w:szCs w:val="16"/>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88960"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Pr>
          <w:rFonts w:ascii="Minion Pro" w:eastAsia="Minion Pro" w:hAnsi="Minion Pro" w:cs="Minion Pro"/>
          <w:sz w:val="17"/>
          <w:szCs w:val="17"/>
        </w:rPr>
        <w:br w:type="page"/>
      </w:r>
    </w:p>
    <w:p w:rsidR="009D7FD7" w:rsidRPr="002E2D55" w:rsidRDefault="009D7FD7" w:rsidP="009D7FD7">
      <w:pPr>
        <w:spacing w:before="51" w:after="0" w:line="240" w:lineRule="auto"/>
        <w:ind w:left="100" w:right="965"/>
        <w:rPr>
          <w:rFonts w:ascii="Minion Pro" w:eastAsia="Minion Pro" w:hAnsi="Minion Pro" w:cs="Minion Pro"/>
          <w:sz w:val="21"/>
          <w:szCs w:val="21"/>
        </w:rPr>
      </w:pPr>
      <w:r w:rsidRPr="002E2D55">
        <w:rPr>
          <w:rFonts w:ascii="Minion Pro" w:eastAsia="Minion Pro" w:hAnsi="Minion Pro" w:cs="Minion Pro"/>
          <w:b/>
          <w:bCs/>
          <w:color w:val="231F20"/>
          <w:sz w:val="21"/>
          <w:szCs w:val="21"/>
        </w:rPr>
        <w:lastRenderedPageBreak/>
        <w:t xml:space="preserve">Step 1b. </w:t>
      </w:r>
      <w:r w:rsidRPr="002E2D55">
        <w:rPr>
          <w:rFonts w:ascii="Minion Pro" w:eastAsia="Minion Pro" w:hAnsi="Minion Pro" w:cs="Minion Pro"/>
          <w:color w:val="231F20"/>
          <w:sz w:val="21"/>
          <w:szCs w:val="21"/>
        </w:rPr>
        <w:t>Total the number of responses by all staff for each of the six possible choices, as illustrated in example 1b.</w:t>
      </w:r>
    </w:p>
    <w:p w:rsidR="009D7FD7" w:rsidRPr="002E2D55" w:rsidRDefault="009D7FD7" w:rsidP="009D7FD7">
      <w:pPr>
        <w:spacing w:before="1" w:after="0" w:line="240" w:lineRule="auto"/>
        <w:rPr>
          <w:sz w:val="15"/>
          <w:szCs w:val="15"/>
        </w:rPr>
      </w:pPr>
    </w:p>
    <w:p w:rsidR="009D7FD7" w:rsidRPr="002E2D55" w:rsidRDefault="009D7FD7" w:rsidP="009D7FD7">
      <w:pPr>
        <w:spacing w:after="0" w:line="240" w:lineRule="auto"/>
        <w:rPr>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854"/>
        <w:gridCol w:w="893"/>
        <w:gridCol w:w="922"/>
        <w:gridCol w:w="3773"/>
        <w:gridCol w:w="922"/>
        <w:gridCol w:w="1001"/>
        <w:gridCol w:w="948"/>
      </w:tblGrid>
      <w:tr w:rsidR="009D7FD7" w:rsidRPr="002E2D55" w:rsidTr="00F37898">
        <w:trPr>
          <w:trHeight w:hRule="exact" w:val="320"/>
        </w:trPr>
        <w:tc>
          <w:tcPr>
            <w:tcW w:w="2668" w:type="dxa"/>
            <w:gridSpan w:val="3"/>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666" w:right="-20"/>
              <w:rPr>
                <w:rFonts w:ascii="Minion Pro SmBd" w:eastAsia="Minion Pro SmBd" w:hAnsi="Minion Pro SmBd" w:cs="Minion Pro SmBd"/>
              </w:rPr>
            </w:pPr>
            <w:r w:rsidRPr="002E2D55">
              <w:rPr>
                <w:rFonts w:ascii="Minion Pro SmBd" w:eastAsia="Minion Pro SmBd" w:hAnsi="Minion Pro SmBd" w:cs="Minion Pro SmBd"/>
                <w:color w:val="231F20"/>
              </w:rPr>
              <w:t>Current Status</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1501" w:right="1481"/>
              <w:jc w:val="center"/>
              <w:rPr>
                <w:rFonts w:ascii="Minion Pro SmBd" w:eastAsia="Minion Pro SmBd" w:hAnsi="Minion Pro SmBd" w:cs="Minion Pro SmBd"/>
              </w:rPr>
            </w:pPr>
            <w:r w:rsidRPr="002E2D55">
              <w:rPr>
                <w:rFonts w:ascii="Minion Pro SmBd" w:eastAsia="Minion Pro SmBd" w:hAnsi="Minion Pro SmBd" w:cs="Minion Pro SmBd"/>
                <w:color w:val="231F20"/>
              </w:rPr>
              <w:t>Feature</w:t>
            </w:r>
          </w:p>
        </w:tc>
        <w:tc>
          <w:tcPr>
            <w:tcW w:w="2870" w:type="dxa"/>
            <w:gridSpan w:val="3"/>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271" w:right="-20"/>
              <w:rPr>
                <w:rFonts w:ascii="Minion Pro SmBd" w:eastAsia="Minion Pro SmBd" w:hAnsi="Minion Pro SmBd" w:cs="Minion Pro SmBd"/>
              </w:rPr>
            </w:pPr>
            <w:r w:rsidRPr="002E2D55">
              <w:rPr>
                <w:rFonts w:ascii="Minion Pro SmBd" w:eastAsia="Minion Pro SmBd" w:hAnsi="Minion Pro SmBd" w:cs="Minion Pro SmBd"/>
                <w:color w:val="231F20"/>
              </w:rPr>
              <w:t>Priority for Improvement</w:t>
            </w:r>
          </w:p>
        </w:tc>
      </w:tr>
      <w:tr w:rsidR="009D7FD7" w:rsidRPr="002E2D55" w:rsidTr="00F37898">
        <w:trPr>
          <w:trHeight w:hRule="exact" w:val="848"/>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4" w:after="0" w:line="240" w:lineRule="auto"/>
              <w:rPr>
                <w:sz w:val="14"/>
                <w:szCs w:val="14"/>
              </w:rPr>
            </w:pPr>
          </w:p>
          <w:p w:rsidR="009D7FD7" w:rsidRPr="002E2D55" w:rsidRDefault="009D7FD7" w:rsidP="00F37898">
            <w:pPr>
              <w:spacing w:after="0" w:line="240" w:lineRule="auto"/>
              <w:ind w:left="279" w:right="262"/>
              <w:jc w:val="center"/>
              <w:rPr>
                <w:rFonts w:ascii="Minion Pro" w:eastAsia="Minion Pro" w:hAnsi="Minion Pro" w:cs="Minion Pro"/>
              </w:rPr>
            </w:pPr>
            <w:r w:rsidRPr="002E2D55">
              <w:rPr>
                <w:rFonts w:ascii="Minion Pro" w:eastAsia="Minion Pro" w:hAnsi="Minion Pro" w:cs="Minion Pro"/>
                <w:color w:val="231F20"/>
              </w:rPr>
              <w:t>In</w:t>
            </w:r>
          </w:p>
          <w:p w:rsidR="009D7FD7" w:rsidRPr="002E2D55" w:rsidRDefault="009D7FD7" w:rsidP="00F37898">
            <w:pPr>
              <w:spacing w:after="0" w:line="240" w:lineRule="auto"/>
              <w:ind w:left="149" w:right="129"/>
              <w:jc w:val="center"/>
              <w:rPr>
                <w:rFonts w:ascii="Minion Pro" w:eastAsia="Minion Pro" w:hAnsi="Minion Pro" w:cs="Minion Pro"/>
              </w:rPr>
            </w:pPr>
            <w:r w:rsidRPr="002E2D55">
              <w:rPr>
                <w:rFonts w:ascii="Minion Pro" w:eastAsia="Minion Pro" w:hAnsi="Minion Pro" w:cs="Minion Pro"/>
                <w:color w:val="231F20"/>
              </w:rPr>
              <w:t>Place</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8" w:after="0" w:line="240" w:lineRule="auto"/>
              <w:ind w:left="125" w:right="104"/>
              <w:jc w:val="center"/>
              <w:rPr>
                <w:rFonts w:ascii="Minion Pro" w:eastAsia="Minion Pro" w:hAnsi="Minion Pro" w:cs="Minion Pro"/>
              </w:rPr>
            </w:pPr>
            <w:r w:rsidRPr="002E2D55">
              <w:rPr>
                <w:rFonts w:ascii="Minion Pro" w:eastAsia="Minion Pro" w:hAnsi="Minion Pro" w:cs="Minion Pro"/>
                <w:color w:val="231F20"/>
              </w:rPr>
              <w:t>Partial in Place</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4" w:after="0" w:line="240" w:lineRule="auto"/>
              <w:rPr>
                <w:sz w:val="14"/>
                <w:szCs w:val="14"/>
              </w:rPr>
            </w:pPr>
          </w:p>
          <w:p w:rsidR="009D7FD7" w:rsidRPr="002E2D55" w:rsidRDefault="009D7FD7" w:rsidP="00F37898">
            <w:pPr>
              <w:spacing w:after="0" w:line="240" w:lineRule="auto"/>
              <w:ind w:left="169" w:right="-20"/>
              <w:rPr>
                <w:rFonts w:ascii="Minion Pro" w:eastAsia="Minion Pro" w:hAnsi="Minion Pro" w:cs="Minion Pro"/>
              </w:rPr>
            </w:pPr>
            <w:r w:rsidRPr="002E2D55">
              <w:rPr>
                <w:rFonts w:ascii="Minion Pro" w:eastAsia="Minion Pro" w:hAnsi="Minion Pro" w:cs="Minion Pro"/>
                <w:color w:val="231F20"/>
              </w:rPr>
              <w:t>Not in</w:t>
            </w:r>
          </w:p>
          <w:p w:rsidR="009D7FD7" w:rsidRPr="002E2D55" w:rsidRDefault="009D7FD7" w:rsidP="00F37898">
            <w:pPr>
              <w:spacing w:after="0" w:line="240" w:lineRule="auto"/>
              <w:ind w:left="220" w:right="-20"/>
              <w:rPr>
                <w:rFonts w:ascii="Minion Pro" w:eastAsia="Minion Pro" w:hAnsi="Minion Pro" w:cs="Minion Pro"/>
              </w:rPr>
            </w:pPr>
            <w:r w:rsidRPr="002E2D55">
              <w:rPr>
                <w:rFonts w:ascii="Minion Pro" w:eastAsia="Minion Pro" w:hAnsi="Minion Pro" w:cs="Minion Pro"/>
                <w:color w:val="231F20"/>
              </w:rPr>
              <w:t>Place</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5"/>
                <w:szCs w:val="15"/>
              </w:rPr>
            </w:pPr>
          </w:p>
          <w:p w:rsidR="009D7FD7" w:rsidRPr="002E2D55" w:rsidRDefault="009D7FD7" w:rsidP="00F37898">
            <w:pPr>
              <w:spacing w:after="0" w:line="240" w:lineRule="auto"/>
              <w:ind w:left="70" w:right="340"/>
              <w:rPr>
                <w:rFonts w:ascii="Minion Pro" w:eastAsia="Minion Pro" w:hAnsi="Minion Pro" w:cs="Minion Pro"/>
              </w:rPr>
            </w:pPr>
            <w:r w:rsidRPr="002E2D55">
              <w:rPr>
                <w:rFonts w:ascii="Minion Pro" w:eastAsia="Minion Pro" w:hAnsi="Minion Pro" w:cs="Minion Pro"/>
                <w:color w:val="231F20"/>
              </w:rPr>
              <w:t>Schoolwide is defined as involving all students, all staff, &amp; all settings.</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28" w:right="-20"/>
              <w:rPr>
                <w:rFonts w:ascii="Minion Pro" w:eastAsia="Minion Pro" w:hAnsi="Minion Pro" w:cs="Minion Pro"/>
              </w:rPr>
            </w:pPr>
            <w:r w:rsidRPr="002E2D55">
              <w:rPr>
                <w:rFonts w:ascii="Minion Pro" w:eastAsia="Minion Pro" w:hAnsi="Minion Pro" w:cs="Minion Pro"/>
                <w:color w:val="231F20"/>
              </w:rPr>
              <w:t>High</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90" w:right="-20"/>
              <w:rPr>
                <w:rFonts w:ascii="Minion Pro" w:eastAsia="Minion Pro" w:hAnsi="Minion Pro" w:cs="Minion Pro"/>
              </w:rPr>
            </w:pPr>
            <w:r w:rsidRPr="002E2D55">
              <w:rPr>
                <w:rFonts w:ascii="Minion Pro" w:eastAsia="Minion Pro" w:hAnsi="Minion Pro" w:cs="Minion Pro"/>
                <w:color w:val="231F20"/>
              </w:rPr>
              <w:t>Med</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74" w:right="-20"/>
              <w:rPr>
                <w:rFonts w:ascii="Minion Pro" w:eastAsia="Minion Pro" w:hAnsi="Minion Pro" w:cs="Minion Pro"/>
              </w:rPr>
            </w:pPr>
            <w:r w:rsidRPr="002E2D55">
              <w:rPr>
                <w:rFonts w:ascii="Minion Pro" w:eastAsia="Minion Pro" w:hAnsi="Minion Pro" w:cs="Minion Pro"/>
                <w:color w:val="231F20"/>
              </w:rPr>
              <w:t>Low</w:t>
            </w: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31" w:right="31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9</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50" w:right="33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7</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3" w:after="0" w:line="240" w:lineRule="auto"/>
              <w:rPr>
                <w:sz w:val="12"/>
                <w:szCs w:val="12"/>
              </w:rPr>
            </w:pPr>
          </w:p>
          <w:p w:rsidR="009D7FD7" w:rsidRPr="002E2D55" w:rsidRDefault="009D7FD7" w:rsidP="00F37898">
            <w:pPr>
              <w:spacing w:after="0" w:line="240" w:lineRule="auto"/>
              <w:ind w:left="70" w:right="-20"/>
              <w:rPr>
                <w:rFonts w:ascii="Minion Pro" w:eastAsia="Minion Pro" w:hAnsi="Minion Pro" w:cs="Minion Pro"/>
              </w:rPr>
            </w:pPr>
            <w:r w:rsidRPr="002E2D55">
              <w:rPr>
                <w:rFonts w:ascii="Minion Pro" w:eastAsia="Minion Pro" w:hAnsi="Minion Pro" w:cs="Minion Pro"/>
                <w:color w:val="231F20"/>
              </w:rPr>
              <w:t>1. A small number (e.g. 3-5) of positively</w:t>
            </w:r>
          </w:p>
          <w:p w:rsidR="009D7FD7" w:rsidRPr="002E2D55" w:rsidRDefault="009D7FD7" w:rsidP="00F37898">
            <w:pPr>
              <w:spacing w:after="0" w:line="240" w:lineRule="auto"/>
              <w:ind w:left="70" w:right="-20"/>
              <w:rPr>
                <w:rFonts w:ascii="Minion Pro" w:eastAsia="Minion Pro" w:hAnsi="Minion Pro" w:cs="Minion Pro"/>
              </w:rPr>
            </w:pPr>
            <w:r w:rsidRPr="002E2D55">
              <w:rPr>
                <w:rFonts w:ascii="Minion Pro" w:eastAsia="Minion Pro" w:hAnsi="Minion Pro" w:cs="Minion Pro"/>
                <w:color w:val="231F20"/>
              </w:rPr>
              <w:t>&amp; clearly stated student expectations or</w:t>
            </w:r>
          </w:p>
          <w:p w:rsidR="009D7FD7" w:rsidRPr="002E2D55" w:rsidRDefault="009D7FD7" w:rsidP="00F37898">
            <w:pPr>
              <w:spacing w:after="0" w:line="240" w:lineRule="auto"/>
              <w:ind w:left="70" w:right="-20"/>
              <w:rPr>
                <w:rFonts w:ascii="Minion Pro" w:eastAsia="Minion Pro" w:hAnsi="Minion Pro" w:cs="Minion Pro"/>
              </w:rPr>
            </w:pPr>
            <w:r w:rsidRPr="002E2D55">
              <w:rPr>
                <w:rFonts w:ascii="Minion Pro" w:eastAsia="Minion Pro" w:hAnsi="Minion Pro" w:cs="Minion Pro"/>
                <w:color w:val="231F20"/>
              </w:rPr>
              <w:t>rules are defined.</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97" w:right="77"/>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404" w:right="38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55" w:right="13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78" w:right="35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214" w:right="19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31" w:right="31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2</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34" w:right="21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50" w:right="33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314" w:right="29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12</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26"/>
                <w:szCs w:val="26"/>
              </w:rPr>
            </w:pPr>
          </w:p>
          <w:p w:rsidR="009D7FD7" w:rsidRPr="002E2D55" w:rsidRDefault="009D7FD7" w:rsidP="00F37898">
            <w:pPr>
              <w:spacing w:after="0" w:line="240" w:lineRule="auto"/>
              <w:ind w:left="70" w:right="68"/>
              <w:rPr>
                <w:rFonts w:ascii="Minion Pro" w:eastAsia="Minion Pro" w:hAnsi="Minion Pro" w:cs="Minion Pro"/>
              </w:rPr>
            </w:pPr>
            <w:r w:rsidRPr="002E2D55">
              <w:rPr>
                <w:rFonts w:ascii="Minion Pro" w:eastAsia="Minion Pro" w:hAnsi="Minion Pro" w:cs="Minion Pro"/>
                <w:color w:val="231F20"/>
              </w:rPr>
              <w:t>2. Expected student behaviors are taught directly.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14" w:right="29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10</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97" w:right="77"/>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404" w:right="38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61" w:right="4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61" w:right="24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68" w:right="34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10" w:right="29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w:t>
            </w:r>
          </w:p>
          <w:p w:rsidR="009D7FD7" w:rsidRPr="002E2D55" w:rsidRDefault="009D7FD7" w:rsidP="00F37898">
            <w:pPr>
              <w:spacing w:after="0" w:line="240" w:lineRule="auto"/>
              <w:ind w:left="331" w:right="31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7</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234" w:right="21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50" w:right="33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9</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53" w:right="13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26"/>
                <w:szCs w:val="26"/>
              </w:rPr>
            </w:pPr>
          </w:p>
          <w:p w:rsidR="009D7FD7" w:rsidRPr="002E2D55" w:rsidRDefault="009D7FD7" w:rsidP="00F37898">
            <w:pPr>
              <w:spacing w:after="0" w:line="240" w:lineRule="auto"/>
              <w:ind w:left="70" w:right="681"/>
              <w:rPr>
                <w:rFonts w:ascii="Minion Pro" w:eastAsia="Minion Pro" w:hAnsi="Minion Pro" w:cs="Minion Pro"/>
              </w:rPr>
            </w:pPr>
            <w:r w:rsidRPr="002E2D55">
              <w:rPr>
                <w:rFonts w:ascii="Minion Pro" w:eastAsia="Minion Pro" w:hAnsi="Minion Pro" w:cs="Minion Pro"/>
                <w:color w:val="231F20"/>
              </w:rPr>
              <w:t>3. Expected student behaviors are rewarded regularly.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88" w:right="6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88" w:right="26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95" w:right="37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line="240" w:lineRule="auto"/>
            </w:pP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10" w:right="29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w:t>
            </w:r>
          </w:p>
          <w:p w:rsidR="009D7FD7" w:rsidRPr="002E2D55" w:rsidRDefault="009D7FD7" w:rsidP="00F37898">
            <w:pPr>
              <w:spacing w:after="0" w:line="240" w:lineRule="auto"/>
              <w:ind w:left="331" w:right="31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7</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00" w:right="28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11</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53" w:right="13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9" w:after="0" w:line="240" w:lineRule="auto"/>
              <w:rPr>
                <w:sz w:val="12"/>
                <w:szCs w:val="12"/>
              </w:rPr>
            </w:pPr>
          </w:p>
          <w:p w:rsidR="009D7FD7" w:rsidRPr="002E2D55" w:rsidRDefault="009D7FD7" w:rsidP="00F37898">
            <w:pPr>
              <w:spacing w:after="0" w:line="240" w:lineRule="auto"/>
              <w:ind w:left="70" w:right="135"/>
              <w:rPr>
                <w:rFonts w:ascii="Minion Pro" w:eastAsia="Minion Pro" w:hAnsi="Minion Pro" w:cs="Minion Pro"/>
              </w:rPr>
            </w:pPr>
            <w:r w:rsidRPr="002E2D55">
              <w:rPr>
                <w:rFonts w:ascii="Minion Pro" w:eastAsia="Minion Pro" w:hAnsi="Minion Pro" w:cs="Minion Pro"/>
                <w:color w:val="231F20"/>
              </w:rPr>
              <w:t>4. Problem behaviors (failure to meet expected student behaviors) are defined clearly.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48" w:right="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55" w:right="33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97" w:right="77"/>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404" w:right="38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71" w:right="5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378" w:right="35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line="240" w:lineRule="auto"/>
            </w:pP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234" w:right="21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50" w:right="33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8</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53" w:right="13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9</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26"/>
                <w:szCs w:val="26"/>
              </w:rPr>
            </w:pPr>
          </w:p>
          <w:p w:rsidR="009D7FD7" w:rsidRPr="002E2D55" w:rsidRDefault="009D7FD7" w:rsidP="00F37898">
            <w:pPr>
              <w:spacing w:after="0" w:line="240" w:lineRule="auto"/>
              <w:ind w:left="70" w:right="156"/>
              <w:rPr>
                <w:rFonts w:ascii="Minion Pro" w:eastAsia="Minion Pro" w:hAnsi="Minion Pro" w:cs="Minion Pro"/>
              </w:rPr>
            </w:pPr>
            <w:r w:rsidRPr="002E2D55">
              <w:rPr>
                <w:rFonts w:ascii="Minion Pro" w:eastAsia="Minion Pro" w:hAnsi="Minion Pro" w:cs="Minion Pro"/>
                <w:color w:val="231F20"/>
              </w:rPr>
              <w:t>5. Consequences for problem behaviors are defined clearly.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53" w:right="13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14" w:right="29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11</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92" w:right="172"/>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404" w:right="38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65" w:right="1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77" w:right="357"/>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r>
    </w:tbl>
    <w:p w:rsidR="009D7FD7" w:rsidRPr="002E2D55" w:rsidRDefault="009D7FD7" w:rsidP="009D7FD7">
      <w:pPr>
        <w:spacing w:before="5" w:after="0" w:line="240" w:lineRule="auto"/>
        <w:rPr>
          <w:sz w:val="17"/>
          <w:szCs w:val="17"/>
        </w:rPr>
      </w:pPr>
    </w:p>
    <w:p w:rsidR="009D7FD7" w:rsidRPr="002E2D55" w:rsidRDefault="009D7FD7" w:rsidP="009D7FD7">
      <w:pPr>
        <w:spacing w:before="17" w:after="0" w:line="240" w:lineRule="auto"/>
        <w:ind w:right="100"/>
        <w:jc w:val="right"/>
        <w:rPr>
          <w:rFonts w:ascii="Minion Pro" w:eastAsia="Minion Pro" w:hAnsi="Minion Pro" w:cs="Minion Pro"/>
          <w:sz w:val="16"/>
          <w:szCs w:val="16"/>
        </w:rPr>
      </w:pPr>
      <w:r w:rsidRPr="002E2D55">
        <w:rPr>
          <w:rFonts w:ascii="Minion Pro" w:eastAsia="Minion Pro" w:hAnsi="Minion Pro" w:cs="Minion Pro"/>
          <w:i/>
          <w:color w:val="231F20"/>
          <w:sz w:val="16"/>
          <w:szCs w:val="16"/>
        </w:rPr>
        <w:t>Example 1b</w:t>
      </w: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86912"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Pr>
          <w:rFonts w:ascii="Minion Pro" w:eastAsia="Minion Pro" w:hAnsi="Minion Pro" w:cs="Minion Pro"/>
          <w:sz w:val="17"/>
          <w:szCs w:val="17"/>
        </w:rPr>
        <w:br w:type="page"/>
      </w:r>
    </w:p>
    <w:p w:rsidR="009D7FD7" w:rsidRPr="002E2D55" w:rsidRDefault="009D7FD7" w:rsidP="009D7FD7">
      <w:pPr>
        <w:spacing w:before="48" w:after="0" w:line="240" w:lineRule="auto"/>
        <w:ind w:left="100" w:right="128"/>
        <w:rPr>
          <w:rFonts w:ascii="Minion Pro" w:eastAsia="Minion Pro" w:hAnsi="Minion Pro" w:cs="Minion Pro"/>
        </w:rPr>
      </w:pPr>
      <w:r w:rsidRPr="002E2D55">
        <w:rPr>
          <w:rFonts w:ascii="Minion Pro" w:eastAsia="Minion Pro" w:hAnsi="Minion Pro" w:cs="Minion Pro"/>
          <w:b/>
          <w:bCs/>
          <w:color w:val="231F20"/>
          <w:sz w:val="21"/>
          <w:szCs w:val="21"/>
        </w:rPr>
        <w:lastRenderedPageBreak/>
        <w:t xml:space="preserve">Step 1c. </w:t>
      </w:r>
      <w:r w:rsidRPr="002E2D55">
        <w:rPr>
          <w:rFonts w:ascii="Minion Pro" w:eastAsia="Minion Pro" w:hAnsi="Minion Pro" w:cs="Minion Pro"/>
          <w:color w:val="231F20"/>
        </w:rPr>
        <w:t>For each system area, calculate a total summary by counting the total number of responses for a column (e.g., In place: 9 + 2 + …..) and dividing that number by the total number of responses for the row (e.g., In place + Partial + Not in place), as illustrated in example 1c.</w:t>
      </w: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854"/>
        <w:gridCol w:w="893"/>
        <w:gridCol w:w="922"/>
        <w:gridCol w:w="3773"/>
        <w:gridCol w:w="922"/>
        <w:gridCol w:w="1001"/>
        <w:gridCol w:w="948"/>
      </w:tblGrid>
      <w:tr w:rsidR="009D7FD7" w:rsidRPr="002E2D55" w:rsidTr="00F37898">
        <w:trPr>
          <w:trHeight w:hRule="exact" w:val="320"/>
        </w:trPr>
        <w:tc>
          <w:tcPr>
            <w:tcW w:w="2668" w:type="dxa"/>
            <w:gridSpan w:val="3"/>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666" w:right="-20"/>
              <w:rPr>
                <w:rFonts w:ascii="Minion Pro SmBd" w:eastAsia="Minion Pro SmBd" w:hAnsi="Minion Pro SmBd" w:cs="Minion Pro SmBd"/>
              </w:rPr>
            </w:pPr>
            <w:r w:rsidRPr="002E2D55">
              <w:rPr>
                <w:rFonts w:ascii="Minion Pro SmBd" w:eastAsia="Minion Pro SmBd" w:hAnsi="Minion Pro SmBd" w:cs="Minion Pro SmBd"/>
                <w:color w:val="231F20"/>
              </w:rPr>
              <w:t>Current Status</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1501" w:right="1481"/>
              <w:jc w:val="center"/>
              <w:rPr>
                <w:rFonts w:ascii="Minion Pro SmBd" w:eastAsia="Minion Pro SmBd" w:hAnsi="Minion Pro SmBd" w:cs="Minion Pro SmBd"/>
              </w:rPr>
            </w:pPr>
            <w:r w:rsidRPr="002E2D55">
              <w:rPr>
                <w:rFonts w:ascii="Minion Pro SmBd" w:eastAsia="Minion Pro SmBd" w:hAnsi="Minion Pro SmBd" w:cs="Minion Pro SmBd"/>
                <w:color w:val="231F20"/>
              </w:rPr>
              <w:t>Feature</w:t>
            </w:r>
          </w:p>
        </w:tc>
        <w:tc>
          <w:tcPr>
            <w:tcW w:w="2870" w:type="dxa"/>
            <w:gridSpan w:val="3"/>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ind w:left="271" w:right="-20"/>
              <w:rPr>
                <w:rFonts w:ascii="Minion Pro SmBd" w:eastAsia="Minion Pro SmBd" w:hAnsi="Minion Pro SmBd" w:cs="Minion Pro SmBd"/>
              </w:rPr>
            </w:pPr>
            <w:r w:rsidRPr="002E2D55">
              <w:rPr>
                <w:rFonts w:ascii="Minion Pro SmBd" w:eastAsia="Minion Pro SmBd" w:hAnsi="Minion Pro SmBd" w:cs="Minion Pro SmBd"/>
                <w:color w:val="231F20"/>
              </w:rPr>
              <w:t>Priority for Improvement</w:t>
            </w:r>
          </w:p>
        </w:tc>
      </w:tr>
      <w:tr w:rsidR="009D7FD7" w:rsidRPr="002E2D55" w:rsidTr="00F37898">
        <w:trPr>
          <w:trHeight w:hRule="exact" w:val="848"/>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4" w:after="0" w:line="240" w:lineRule="auto"/>
              <w:rPr>
                <w:sz w:val="14"/>
                <w:szCs w:val="14"/>
              </w:rPr>
            </w:pPr>
          </w:p>
          <w:p w:rsidR="009D7FD7" w:rsidRPr="002E2D55" w:rsidRDefault="009D7FD7" w:rsidP="00F37898">
            <w:pPr>
              <w:spacing w:after="0" w:line="240" w:lineRule="auto"/>
              <w:ind w:left="279" w:right="262"/>
              <w:jc w:val="center"/>
              <w:rPr>
                <w:rFonts w:ascii="Minion Pro" w:eastAsia="Minion Pro" w:hAnsi="Minion Pro" w:cs="Minion Pro"/>
              </w:rPr>
            </w:pPr>
            <w:r w:rsidRPr="002E2D55">
              <w:rPr>
                <w:rFonts w:ascii="Minion Pro" w:eastAsia="Minion Pro" w:hAnsi="Minion Pro" w:cs="Minion Pro"/>
                <w:color w:val="231F20"/>
              </w:rPr>
              <w:t>In</w:t>
            </w:r>
          </w:p>
          <w:p w:rsidR="009D7FD7" w:rsidRPr="002E2D55" w:rsidRDefault="009D7FD7" w:rsidP="00F37898">
            <w:pPr>
              <w:spacing w:after="0" w:line="240" w:lineRule="auto"/>
              <w:ind w:left="149" w:right="129"/>
              <w:jc w:val="center"/>
              <w:rPr>
                <w:rFonts w:ascii="Minion Pro" w:eastAsia="Minion Pro" w:hAnsi="Minion Pro" w:cs="Minion Pro"/>
              </w:rPr>
            </w:pPr>
            <w:r w:rsidRPr="002E2D55">
              <w:rPr>
                <w:rFonts w:ascii="Minion Pro" w:eastAsia="Minion Pro" w:hAnsi="Minion Pro" w:cs="Minion Pro"/>
                <w:color w:val="231F20"/>
              </w:rPr>
              <w:t>Place</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8" w:after="0" w:line="240" w:lineRule="auto"/>
              <w:ind w:left="125" w:right="104"/>
              <w:jc w:val="center"/>
              <w:rPr>
                <w:rFonts w:ascii="Minion Pro" w:eastAsia="Minion Pro" w:hAnsi="Minion Pro" w:cs="Minion Pro"/>
              </w:rPr>
            </w:pPr>
            <w:r w:rsidRPr="002E2D55">
              <w:rPr>
                <w:rFonts w:ascii="Minion Pro" w:eastAsia="Minion Pro" w:hAnsi="Minion Pro" w:cs="Minion Pro"/>
                <w:color w:val="231F20"/>
              </w:rPr>
              <w:t>Partial in Place</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4" w:after="0" w:line="240" w:lineRule="auto"/>
              <w:rPr>
                <w:sz w:val="14"/>
                <w:szCs w:val="14"/>
              </w:rPr>
            </w:pPr>
          </w:p>
          <w:p w:rsidR="009D7FD7" w:rsidRPr="002E2D55" w:rsidRDefault="009D7FD7" w:rsidP="00F37898">
            <w:pPr>
              <w:spacing w:after="0" w:line="240" w:lineRule="auto"/>
              <w:ind w:left="169" w:right="-20"/>
              <w:rPr>
                <w:rFonts w:ascii="Minion Pro" w:eastAsia="Minion Pro" w:hAnsi="Minion Pro" w:cs="Minion Pro"/>
              </w:rPr>
            </w:pPr>
            <w:r w:rsidRPr="002E2D55">
              <w:rPr>
                <w:rFonts w:ascii="Minion Pro" w:eastAsia="Minion Pro" w:hAnsi="Minion Pro" w:cs="Minion Pro"/>
                <w:color w:val="231F20"/>
              </w:rPr>
              <w:t>Not in</w:t>
            </w:r>
          </w:p>
          <w:p w:rsidR="009D7FD7" w:rsidRPr="002E2D55" w:rsidRDefault="009D7FD7" w:rsidP="00F37898">
            <w:pPr>
              <w:spacing w:after="0" w:line="240" w:lineRule="auto"/>
              <w:ind w:left="220" w:right="-20"/>
              <w:rPr>
                <w:rFonts w:ascii="Minion Pro" w:eastAsia="Minion Pro" w:hAnsi="Minion Pro" w:cs="Minion Pro"/>
              </w:rPr>
            </w:pPr>
            <w:r w:rsidRPr="002E2D55">
              <w:rPr>
                <w:rFonts w:ascii="Minion Pro" w:eastAsia="Minion Pro" w:hAnsi="Minion Pro" w:cs="Minion Pro"/>
                <w:color w:val="231F20"/>
              </w:rPr>
              <w:t>Place</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5"/>
                <w:szCs w:val="15"/>
              </w:rPr>
            </w:pPr>
          </w:p>
          <w:p w:rsidR="009D7FD7" w:rsidRPr="002E2D55" w:rsidRDefault="009D7FD7" w:rsidP="00F37898">
            <w:pPr>
              <w:spacing w:after="0" w:line="240" w:lineRule="auto"/>
              <w:ind w:left="70" w:right="340"/>
              <w:rPr>
                <w:rFonts w:ascii="Minion Pro" w:eastAsia="Minion Pro" w:hAnsi="Minion Pro" w:cs="Minion Pro"/>
              </w:rPr>
            </w:pPr>
            <w:r w:rsidRPr="002E2D55">
              <w:rPr>
                <w:rFonts w:ascii="Minion Pro" w:eastAsia="Minion Pro" w:hAnsi="Minion Pro" w:cs="Minion Pro"/>
                <w:color w:val="231F20"/>
              </w:rPr>
              <w:t>Schoolwide is defined as involving all students, all staff, &amp; all settings.</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28" w:right="-20"/>
              <w:rPr>
                <w:rFonts w:ascii="Minion Pro" w:eastAsia="Minion Pro" w:hAnsi="Minion Pro" w:cs="Minion Pro"/>
              </w:rPr>
            </w:pPr>
            <w:r w:rsidRPr="002E2D55">
              <w:rPr>
                <w:rFonts w:ascii="Minion Pro" w:eastAsia="Minion Pro" w:hAnsi="Minion Pro" w:cs="Minion Pro"/>
                <w:color w:val="231F20"/>
              </w:rPr>
              <w:t>High</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90" w:right="-20"/>
              <w:rPr>
                <w:rFonts w:ascii="Minion Pro" w:eastAsia="Minion Pro" w:hAnsi="Minion Pro" w:cs="Minion Pro"/>
              </w:rPr>
            </w:pPr>
            <w:r w:rsidRPr="002E2D55">
              <w:rPr>
                <w:rFonts w:ascii="Minion Pro" w:eastAsia="Minion Pro" w:hAnsi="Minion Pro" w:cs="Minion Pro"/>
                <w:color w:val="231F20"/>
              </w:rPr>
              <w:t>Med</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6" w:after="0" w:line="240" w:lineRule="auto"/>
              <w:rPr>
                <w:sz w:val="26"/>
                <w:szCs w:val="26"/>
              </w:rPr>
            </w:pPr>
          </w:p>
          <w:p w:rsidR="009D7FD7" w:rsidRPr="002E2D55" w:rsidRDefault="009D7FD7" w:rsidP="00F37898">
            <w:pPr>
              <w:spacing w:after="0" w:line="240" w:lineRule="auto"/>
              <w:ind w:left="274" w:right="-20"/>
              <w:rPr>
                <w:rFonts w:ascii="Minion Pro" w:eastAsia="Minion Pro" w:hAnsi="Minion Pro" w:cs="Minion Pro"/>
              </w:rPr>
            </w:pPr>
            <w:r w:rsidRPr="002E2D55">
              <w:rPr>
                <w:rFonts w:ascii="Minion Pro" w:eastAsia="Minion Pro" w:hAnsi="Minion Pro" w:cs="Minion Pro"/>
                <w:color w:val="231F20"/>
              </w:rPr>
              <w:t>Low</w:t>
            </w: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31" w:right="31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9</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50" w:right="33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7</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3" w:after="0" w:line="240" w:lineRule="auto"/>
              <w:rPr>
                <w:sz w:val="12"/>
                <w:szCs w:val="12"/>
              </w:rPr>
            </w:pPr>
          </w:p>
          <w:p w:rsidR="009D7FD7" w:rsidRPr="002E2D55" w:rsidRDefault="009D7FD7" w:rsidP="00F37898">
            <w:pPr>
              <w:spacing w:after="0" w:line="240" w:lineRule="auto"/>
              <w:ind w:left="70" w:right="-20"/>
              <w:rPr>
                <w:rFonts w:ascii="Minion Pro" w:eastAsia="Minion Pro" w:hAnsi="Minion Pro" w:cs="Minion Pro"/>
              </w:rPr>
            </w:pPr>
            <w:r w:rsidRPr="002E2D55">
              <w:rPr>
                <w:rFonts w:ascii="Minion Pro" w:eastAsia="Minion Pro" w:hAnsi="Minion Pro" w:cs="Minion Pro"/>
                <w:color w:val="231F20"/>
              </w:rPr>
              <w:t>1. A small number (e.g. 3-5) of positively</w:t>
            </w:r>
          </w:p>
          <w:p w:rsidR="009D7FD7" w:rsidRPr="002E2D55" w:rsidRDefault="009D7FD7" w:rsidP="00F37898">
            <w:pPr>
              <w:spacing w:after="0" w:line="240" w:lineRule="auto"/>
              <w:ind w:left="70" w:right="-20"/>
              <w:rPr>
                <w:rFonts w:ascii="Minion Pro" w:eastAsia="Minion Pro" w:hAnsi="Minion Pro" w:cs="Minion Pro"/>
              </w:rPr>
            </w:pPr>
            <w:r w:rsidRPr="002E2D55">
              <w:rPr>
                <w:rFonts w:ascii="Minion Pro" w:eastAsia="Minion Pro" w:hAnsi="Minion Pro" w:cs="Minion Pro"/>
                <w:color w:val="231F20"/>
              </w:rPr>
              <w:t>&amp; clearly stated student expectations or</w:t>
            </w:r>
          </w:p>
          <w:p w:rsidR="009D7FD7" w:rsidRPr="002E2D55" w:rsidRDefault="009D7FD7" w:rsidP="00F37898">
            <w:pPr>
              <w:spacing w:after="0" w:line="240" w:lineRule="auto"/>
              <w:ind w:left="70" w:right="-20"/>
              <w:rPr>
                <w:rFonts w:ascii="Minion Pro" w:eastAsia="Minion Pro" w:hAnsi="Minion Pro" w:cs="Minion Pro"/>
              </w:rPr>
            </w:pPr>
            <w:r w:rsidRPr="002E2D55">
              <w:rPr>
                <w:rFonts w:ascii="Minion Pro" w:eastAsia="Minion Pro" w:hAnsi="Minion Pro" w:cs="Minion Pro"/>
                <w:color w:val="231F20"/>
              </w:rPr>
              <w:t>rules are defined.</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97" w:right="77"/>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404" w:right="38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66" w:right="146"/>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78" w:right="35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214" w:right="19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31" w:right="31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2</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34" w:right="21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50" w:right="33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314" w:right="29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12</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26"/>
                <w:szCs w:val="26"/>
              </w:rPr>
            </w:pPr>
          </w:p>
          <w:p w:rsidR="009D7FD7" w:rsidRPr="002E2D55" w:rsidRDefault="009D7FD7" w:rsidP="00F37898">
            <w:pPr>
              <w:spacing w:after="0" w:line="240" w:lineRule="auto"/>
              <w:ind w:left="70" w:right="68"/>
              <w:rPr>
                <w:rFonts w:ascii="Minion Pro" w:eastAsia="Minion Pro" w:hAnsi="Minion Pro" w:cs="Minion Pro"/>
              </w:rPr>
            </w:pPr>
            <w:r w:rsidRPr="002E2D55">
              <w:rPr>
                <w:rFonts w:ascii="Minion Pro" w:eastAsia="Minion Pro" w:hAnsi="Minion Pro" w:cs="Minion Pro"/>
                <w:color w:val="231F20"/>
              </w:rPr>
              <w:t>2. Expected student behaviors are taught directly.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14" w:right="29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10</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97" w:right="77"/>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404" w:right="38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61" w:right="4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61" w:right="24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68" w:right="34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10" w:right="29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w:t>
            </w:r>
          </w:p>
          <w:p w:rsidR="009D7FD7" w:rsidRPr="002E2D55" w:rsidRDefault="009D7FD7" w:rsidP="00F37898">
            <w:pPr>
              <w:spacing w:after="0" w:line="240" w:lineRule="auto"/>
              <w:ind w:left="331" w:right="31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7</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234" w:right="21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50" w:right="33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9</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53" w:right="13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26"/>
                <w:szCs w:val="26"/>
              </w:rPr>
            </w:pPr>
          </w:p>
          <w:p w:rsidR="009D7FD7" w:rsidRPr="002E2D55" w:rsidRDefault="009D7FD7" w:rsidP="00F37898">
            <w:pPr>
              <w:spacing w:after="0" w:line="240" w:lineRule="auto"/>
              <w:ind w:left="70" w:right="681"/>
              <w:rPr>
                <w:rFonts w:ascii="Minion Pro" w:eastAsia="Minion Pro" w:hAnsi="Minion Pro" w:cs="Minion Pro"/>
              </w:rPr>
            </w:pPr>
            <w:r w:rsidRPr="002E2D55">
              <w:rPr>
                <w:rFonts w:ascii="Minion Pro" w:eastAsia="Minion Pro" w:hAnsi="Minion Pro" w:cs="Minion Pro"/>
                <w:color w:val="231F20"/>
              </w:rPr>
              <w:t>3. Expected student behaviors are rewarded regularly.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88" w:right="6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88" w:right="26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95" w:right="37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line="240" w:lineRule="auto"/>
            </w:pP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19" w:right="99"/>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10" w:right="29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w:t>
            </w:r>
          </w:p>
          <w:p w:rsidR="009D7FD7" w:rsidRPr="002E2D55" w:rsidRDefault="009D7FD7" w:rsidP="00F37898">
            <w:pPr>
              <w:spacing w:after="0" w:line="240" w:lineRule="auto"/>
              <w:ind w:left="331" w:right="31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7</w:t>
            </w: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43" w:right="2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00" w:right="28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11</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53" w:right="13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9" w:after="0" w:line="240" w:lineRule="auto"/>
              <w:rPr>
                <w:sz w:val="12"/>
                <w:szCs w:val="12"/>
              </w:rPr>
            </w:pPr>
          </w:p>
          <w:p w:rsidR="009D7FD7" w:rsidRPr="002E2D55" w:rsidRDefault="009D7FD7" w:rsidP="00F37898">
            <w:pPr>
              <w:spacing w:after="0" w:line="240" w:lineRule="auto"/>
              <w:ind w:left="70" w:right="135"/>
              <w:rPr>
                <w:rFonts w:ascii="Minion Pro" w:eastAsia="Minion Pro" w:hAnsi="Minion Pro" w:cs="Minion Pro"/>
              </w:rPr>
            </w:pPr>
            <w:r w:rsidRPr="002E2D55">
              <w:rPr>
                <w:rFonts w:ascii="Minion Pro" w:eastAsia="Minion Pro" w:hAnsi="Minion Pro" w:cs="Minion Pro"/>
                <w:color w:val="231F20"/>
              </w:rPr>
              <w:t>4. Problem behaviors (failure to meet expected student behaviors) are defined clearly.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14"/>
                <w:szCs w:val="14"/>
              </w:rPr>
            </w:pPr>
          </w:p>
          <w:p w:rsidR="009D7FD7" w:rsidRPr="002E2D55" w:rsidRDefault="009D7FD7" w:rsidP="00F37898">
            <w:pPr>
              <w:spacing w:after="0" w:line="240" w:lineRule="auto"/>
              <w:ind w:left="48" w:right="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55" w:right="33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6</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97" w:right="77"/>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404" w:right="38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71" w:right="51"/>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378" w:right="35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4</w:t>
            </w:r>
          </w:p>
        </w:tc>
      </w:tr>
      <w:tr w:rsidR="009D7FD7" w:rsidRPr="002E2D55" w:rsidTr="00F37898">
        <w:trPr>
          <w:trHeight w:hRule="exact" w:val="1069"/>
        </w:trPr>
        <w:tc>
          <w:tcPr>
            <w:tcW w:w="854"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line="240" w:lineRule="auto"/>
            </w:pPr>
          </w:p>
        </w:tc>
        <w:tc>
          <w:tcPr>
            <w:tcW w:w="89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138" w:right="11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234" w:right="21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50" w:right="330"/>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8</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53" w:right="13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248" w:right="22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w:t>
            </w:r>
          </w:p>
          <w:p w:rsidR="009D7FD7" w:rsidRPr="002E2D55" w:rsidRDefault="009D7FD7" w:rsidP="00F37898">
            <w:pPr>
              <w:spacing w:after="0" w:line="240" w:lineRule="auto"/>
              <w:ind w:left="365" w:right="3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9</w:t>
            </w:r>
          </w:p>
        </w:tc>
        <w:tc>
          <w:tcPr>
            <w:tcW w:w="3773"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 w:after="0" w:line="240" w:lineRule="auto"/>
              <w:rPr>
                <w:sz w:val="26"/>
                <w:szCs w:val="26"/>
              </w:rPr>
            </w:pPr>
          </w:p>
          <w:p w:rsidR="009D7FD7" w:rsidRPr="002E2D55" w:rsidRDefault="009D7FD7" w:rsidP="00F37898">
            <w:pPr>
              <w:spacing w:after="0" w:line="240" w:lineRule="auto"/>
              <w:ind w:left="70" w:right="156"/>
              <w:rPr>
                <w:rFonts w:ascii="Minion Pro" w:eastAsia="Minion Pro" w:hAnsi="Minion Pro" w:cs="Minion Pro"/>
              </w:rPr>
            </w:pPr>
            <w:r w:rsidRPr="002E2D55">
              <w:rPr>
                <w:rFonts w:ascii="Minion Pro" w:eastAsia="Minion Pro" w:hAnsi="Minion Pro" w:cs="Minion Pro"/>
                <w:color w:val="231F20"/>
              </w:rPr>
              <w:t>5. Consequences for problem behaviors are defined clearly.</w:t>
            </w:r>
          </w:p>
        </w:tc>
        <w:tc>
          <w:tcPr>
            <w:tcW w:w="922"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15"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58" w:right="38"/>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 ✓</w:t>
            </w:r>
          </w:p>
          <w:p w:rsidR="009D7FD7" w:rsidRPr="002E2D55" w:rsidRDefault="009D7FD7" w:rsidP="00F37898">
            <w:pPr>
              <w:spacing w:after="0" w:line="240" w:lineRule="auto"/>
              <w:ind w:left="153" w:right="133"/>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14" w:right="29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11</w:t>
            </w:r>
          </w:p>
        </w:tc>
        <w:tc>
          <w:tcPr>
            <w:tcW w:w="1001"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92" w:right="172"/>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404" w:right="384"/>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c>
          <w:tcPr>
            <w:tcW w:w="948" w:type="dxa"/>
            <w:tcBorders>
              <w:top w:val="single" w:sz="8" w:space="0" w:color="231F20"/>
              <w:left w:val="single" w:sz="8" w:space="0" w:color="231F20"/>
              <w:bottom w:val="single" w:sz="8" w:space="0" w:color="231F20"/>
              <w:right w:val="single" w:sz="8" w:space="0" w:color="231F20"/>
            </w:tcBorders>
          </w:tcPr>
          <w:p w:rsidR="009D7FD7" w:rsidRPr="002E2D55" w:rsidRDefault="009D7FD7" w:rsidP="00F37898">
            <w:pPr>
              <w:spacing w:before="7" w:after="0" w:line="240" w:lineRule="auto"/>
              <w:rPr>
                <w:sz w:val="26"/>
                <w:szCs w:val="26"/>
              </w:rPr>
            </w:pPr>
          </w:p>
          <w:p w:rsidR="009D7FD7" w:rsidRPr="002E2D55" w:rsidRDefault="009D7FD7" w:rsidP="00F37898">
            <w:pPr>
              <w:spacing w:after="0" w:line="240" w:lineRule="auto"/>
              <w:ind w:left="165" w:right="145"/>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 ✓ ✓</w:t>
            </w:r>
          </w:p>
          <w:p w:rsidR="009D7FD7" w:rsidRPr="002E2D55" w:rsidRDefault="009D7FD7" w:rsidP="00F37898">
            <w:pPr>
              <w:spacing w:after="0" w:line="240" w:lineRule="auto"/>
              <w:ind w:left="377" w:right="357"/>
              <w:jc w:val="center"/>
              <w:rPr>
                <w:rFonts w:ascii="Minion Pro" w:eastAsia="Minion Pro" w:hAnsi="Minion Pro" w:cs="Minion Pro"/>
                <w:sz w:val="21"/>
                <w:szCs w:val="21"/>
              </w:rPr>
            </w:pPr>
            <w:r w:rsidRPr="002E2D55">
              <w:rPr>
                <w:rFonts w:ascii="Minion Pro" w:eastAsia="Minion Pro" w:hAnsi="Minion Pro" w:cs="Minion Pro"/>
                <w:color w:val="231F20"/>
                <w:sz w:val="21"/>
                <w:szCs w:val="21"/>
              </w:rPr>
              <w:t>3</w:t>
            </w:r>
          </w:p>
        </w:tc>
      </w:tr>
    </w:tbl>
    <w:p w:rsidR="009D7FD7" w:rsidRPr="002E2D55" w:rsidRDefault="009D7FD7" w:rsidP="009D7FD7">
      <w:pPr>
        <w:spacing w:before="8" w:after="0" w:line="240" w:lineRule="auto"/>
        <w:rPr>
          <w:sz w:val="12"/>
          <w:szCs w:val="12"/>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ind w:left="100" w:right="-20"/>
        <w:rPr>
          <w:rFonts w:ascii="Minion Pro" w:eastAsia="Minion Pro" w:hAnsi="Minion Pro" w:cs="Minion Pro"/>
        </w:rPr>
      </w:pPr>
      <w:r w:rsidRPr="002E2D55">
        <w:rPr>
          <w:rFonts w:ascii="Minion Pro" w:eastAsia="Minion Pro" w:hAnsi="Minion Pro" w:cs="Minion Pro"/>
          <w:b/>
          <w:bCs/>
          <w:color w:val="231F20"/>
        </w:rPr>
        <w:t>Totals</w:t>
      </w:r>
    </w:p>
    <w:p w:rsidR="009D7FD7" w:rsidRPr="002E2D55" w:rsidRDefault="009D7FD7" w:rsidP="009D7FD7">
      <w:pPr>
        <w:tabs>
          <w:tab w:val="left" w:pos="2300"/>
        </w:tabs>
        <w:spacing w:after="0" w:line="240" w:lineRule="auto"/>
        <w:ind w:left="150" w:right="-20"/>
        <w:rPr>
          <w:rFonts w:ascii="Minion Pro" w:eastAsia="Minion Pro" w:hAnsi="Minion Pro" w:cs="Minion Pro"/>
        </w:rPr>
      </w:pPr>
      <w:r w:rsidRPr="002E2D55">
        <w:rPr>
          <w:rFonts w:ascii="Minion Pro" w:eastAsia="Minion Pro" w:hAnsi="Minion Pro" w:cs="Minion Pro"/>
          <w:color w:val="231F20"/>
        </w:rPr>
        <w:t>25 + 41 + 31 = 97</w:t>
      </w:r>
      <w:r w:rsidRPr="002E2D55">
        <w:rPr>
          <w:rFonts w:ascii="Minion Pro" w:eastAsia="Minion Pro" w:hAnsi="Minion Pro" w:cs="Minion Pro"/>
          <w:color w:val="231F20"/>
        </w:rPr>
        <w:tab/>
        <w:t>37 + 21 + 16 = 74</w:t>
      </w: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before="17" w:after="0" w:line="240" w:lineRule="auto"/>
        <w:ind w:right="100"/>
        <w:jc w:val="right"/>
        <w:rPr>
          <w:rFonts w:ascii="Minion Pro" w:eastAsia="Minion Pro" w:hAnsi="Minion Pro" w:cs="Minion Pro"/>
          <w:sz w:val="16"/>
          <w:szCs w:val="16"/>
        </w:rPr>
      </w:pPr>
      <w:r w:rsidRPr="002E2D55">
        <w:rPr>
          <w:rFonts w:ascii="Minion Pro" w:eastAsia="Minion Pro" w:hAnsi="Minion Pro" w:cs="Minion Pro"/>
          <w:i/>
          <w:color w:val="231F20"/>
          <w:sz w:val="16"/>
          <w:szCs w:val="16"/>
        </w:rPr>
        <w:t>Example 1c</w:t>
      </w:r>
    </w:p>
    <w:p w:rsidR="009D7FD7" w:rsidRPr="002E2D55" w:rsidRDefault="009D7FD7" w:rsidP="009D7FD7">
      <w:pPr>
        <w:spacing w:before="4" w:after="0" w:line="240" w:lineRule="auto"/>
        <w:rPr>
          <w:sz w:val="14"/>
          <w:szCs w:val="14"/>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84864"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Pr>
          <w:rFonts w:ascii="Minion Pro" w:eastAsia="Minion Pro" w:hAnsi="Minion Pro" w:cs="Minion Pro"/>
          <w:sz w:val="17"/>
          <w:szCs w:val="17"/>
        </w:rPr>
        <w:br w:type="page"/>
      </w:r>
    </w:p>
    <w:p w:rsidR="009D7FD7" w:rsidRPr="002E2D55" w:rsidRDefault="009D7FD7" w:rsidP="002931DD">
      <w:pPr>
        <w:spacing w:before="48" w:after="0" w:line="240" w:lineRule="auto"/>
        <w:ind w:left="100" w:right="47"/>
        <w:rPr>
          <w:rFonts w:ascii="Minion Pro" w:eastAsia="Minion Pro" w:hAnsi="Minion Pro" w:cs="Minion Pro"/>
        </w:rPr>
      </w:pPr>
      <w:r w:rsidRPr="002E2D55">
        <w:rPr>
          <w:rFonts w:ascii="Minion Pro" w:eastAsia="Minion Pro" w:hAnsi="Minion Pro" w:cs="Minion Pro"/>
          <w:b/>
          <w:bCs/>
          <w:color w:val="231F20"/>
          <w:sz w:val="21"/>
          <w:szCs w:val="21"/>
        </w:rPr>
        <w:lastRenderedPageBreak/>
        <w:t xml:space="preserve">Step 1d. </w:t>
      </w:r>
      <w:r w:rsidRPr="002E2D55">
        <w:rPr>
          <w:rFonts w:ascii="Minion Pro" w:eastAsia="Minion Pro" w:hAnsi="Minion Pro" w:cs="Minion Pro"/>
          <w:color w:val="231F20"/>
        </w:rPr>
        <w:t>Create a bar graph showing total item summary percentages for each of the six choices (take total responses for each of six choices and divide by the total number of responses) as illustrated in example</w:t>
      </w:r>
      <w:r w:rsidR="002931DD">
        <w:rPr>
          <w:rFonts w:ascii="Minion Pro" w:eastAsia="Minion Pro" w:hAnsi="Minion Pro" w:cs="Minion Pro"/>
          <w:color w:val="231F20"/>
        </w:rPr>
        <w:t xml:space="preserve"> </w:t>
      </w:r>
      <w:r w:rsidRPr="002E2D55">
        <w:rPr>
          <w:rFonts w:ascii="Minion Pro" w:eastAsia="Minion Pro" w:hAnsi="Minion Pro" w:cs="Minion Pro"/>
          <w:color w:val="231F20"/>
        </w:rPr>
        <w:t>1d using results from example 1c. Complete the EBS Survey Summary by graphing the current status</w:t>
      </w:r>
      <w:r w:rsidR="002931DD">
        <w:rPr>
          <w:rFonts w:ascii="Minion Pro" w:eastAsia="Minion Pro" w:hAnsi="Minion Pro" w:cs="Minion Pro"/>
          <w:color w:val="231F20"/>
        </w:rPr>
        <w:t xml:space="preserve"> </w:t>
      </w:r>
      <w:r w:rsidRPr="002E2D55">
        <w:rPr>
          <w:rFonts w:ascii="Minion Pro" w:eastAsia="Minion Pro" w:hAnsi="Minion Pro" w:cs="Minion Pro"/>
          <w:color w:val="231F20"/>
        </w:rPr>
        <w:t>and priority for improvement for each of the four system areas. Example 1d has created the graph for the</w:t>
      </w:r>
      <w:r w:rsidR="002931DD">
        <w:rPr>
          <w:rFonts w:ascii="Minion Pro" w:eastAsia="Minion Pro" w:hAnsi="Minion Pro" w:cs="Minion Pro"/>
          <w:color w:val="231F20"/>
        </w:rPr>
        <w:t xml:space="preserve"> </w:t>
      </w:r>
      <w:r w:rsidRPr="002E2D55">
        <w:rPr>
          <w:rFonts w:ascii="Minion Pro" w:eastAsia="Minion Pro" w:hAnsi="Minion Pro" w:cs="Minion Pro"/>
          <w:color w:val="231F20"/>
        </w:rPr>
        <w:t>example data presented and summarized in example 1c.</w:t>
      </w:r>
    </w:p>
    <w:p w:rsidR="009D7FD7" w:rsidRPr="002E2D55" w:rsidRDefault="009D7FD7" w:rsidP="009D7FD7">
      <w:pPr>
        <w:spacing w:before="6" w:after="0" w:line="240" w:lineRule="auto"/>
        <w:rPr>
          <w:sz w:val="14"/>
          <w:szCs w:val="14"/>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ind w:left="1972" w:right="-20"/>
        <w:rPr>
          <w:rFonts w:ascii="Times New Roman" w:eastAsia="Times New Roman" w:hAnsi="Times New Roman" w:cs="Times New Roman"/>
          <w:sz w:val="20"/>
          <w:szCs w:val="20"/>
        </w:rPr>
      </w:pPr>
      <w:r>
        <w:rPr>
          <w:noProof/>
        </w:rPr>
        <w:drawing>
          <wp:inline distT="0" distB="0" distL="0" distR="0">
            <wp:extent cx="3569970" cy="19545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9970" cy="1954530"/>
                    </a:xfrm>
                    <a:prstGeom prst="rect">
                      <a:avLst/>
                    </a:prstGeom>
                    <a:noFill/>
                    <a:ln>
                      <a:noFill/>
                    </a:ln>
                  </pic:spPr>
                </pic:pic>
              </a:graphicData>
            </a:graphic>
          </wp:inline>
        </w:drawing>
      </w:r>
    </w:p>
    <w:p w:rsidR="009D7FD7" w:rsidRPr="002E2D55" w:rsidRDefault="009D7FD7" w:rsidP="009D7FD7">
      <w:pPr>
        <w:spacing w:before="7" w:after="0" w:line="240" w:lineRule="auto"/>
        <w:rPr>
          <w:sz w:val="24"/>
          <w:szCs w:val="24"/>
        </w:rPr>
      </w:pPr>
    </w:p>
    <w:p w:rsidR="009D7FD7" w:rsidRPr="002E2D55" w:rsidRDefault="009D7FD7" w:rsidP="009D7FD7">
      <w:pPr>
        <w:spacing w:after="0" w:line="240" w:lineRule="auto"/>
        <w:ind w:left="2008" w:right="-20"/>
        <w:rPr>
          <w:rFonts w:ascii="Times New Roman" w:eastAsia="Times New Roman" w:hAnsi="Times New Roman" w:cs="Times New Roman"/>
          <w:sz w:val="20"/>
          <w:szCs w:val="20"/>
        </w:rPr>
      </w:pPr>
      <w:r>
        <w:rPr>
          <w:noProof/>
        </w:rPr>
        <w:drawing>
          <wp:inline distT="0" distB="0" distL="0" distR="0">
            <wp:extent cx="3539490" cy="1924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9490" cy="1924050"/>
                    </a:xfrm>
                    <a:prstGeom prst="rect">
                      <a:avLst/>
                    </a:prstGeom>
                    <a:noFill/>
                    <a:ln>
                      <a:noFill/>
                    </a:ln>
                  </pic:spPr>
                </pic:pic>
              </a:graphicData>
            </a:graphic>
          </wp:inline>
        </w:drawing>
      </w:r>
    </w:p>
    <w:p w:rsidR="009D7FD7" w:rsidRPr="002E2D55" w:rsidRDefault="009D7FD7" w:rsidP="009D7FD7">
      <w:pPr>
        <w:spacing w:before="4" w:after="0" w:line="240" w:lineRule="auto"/>
        <w:rPr>
          <w:sz w:val="19"/>
          <w:szCs w:val="19"/>
        </w:rPr>
      </w:pPr>
    </w:p>
    <w:p w:rsidR="009D7FD7" w:rsidRPr="002E2D55" w:rsidRDefault="009D7FD7" w:rsidP="009D7FD7">
      <w:pPr>
        <w:spacing w:after="0" w:line="240" w:lineRule="auto"/>
        <w:ind w:right="1852"/>
        <w:jc w:val="right"/>
        <w:rPr>
          <w:rFonts w:ascii="Minion Pro" w:eastAsia="Minion Pro" w:hAnsi="Minion Pro" w:cs="Minion Pro"/>
          <w:sz w:val="16"/>
          <w:szCs w:val="16"/>
        </w:rPr>
      </w:pPr>
      <w:r w:rsidRPr="002E2D55">
        <w:rPr>
          <w:rFonts w:ascii="Minion Pro" w:eastAsia="Minion Pro" w:hAnsi="Minion Pro" w:cs="Minion Pro"/>
          <w:i/>
          <w:color w:val="231F20"/>
          <w:sz w:val="16"/>
          <w:szCs w:val="16"/>
        </w:rPr>
        <w:t>Example 1d</w:t>
      </w: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before="13" w:after="0" w:line="240" w:lineRule="auto"/>
        <w:rPr>
          <w:sz w:val="26"/>
          <w:szCs w:val="26"/>
        </w:rPr>
      </w:pPr>
    </w:p>
    <w:p w:rsidR="009D7FD7" w:rsidRPr="002E2D55" w:rsidRDefault="009D7FD7" w:rsidP="009D7FD7">
      <w:pPr>
        <w:spacing w:after="0" w:line="240" w:lineRule="auto"/>
        <w:ind w:left="100" w:right="270"/>
        <w:rPr>
          <w:rFonts w:ascii="Minion Pro" w:eastAsia="Minion Pro" w:hAnsi="Minion Pro" w:cs="Minion Pro"/>
        </w:rPr>
      </w:pPr>
      <w:r w:rsidRPr="002E2D55">
        <w:rPr>
          <w:rFonts w:ascii="Minion Pro" w:eastAsia="Minion Pro" w:hAnsi="Minion Pro" w:cs="Minion Pro"/>
          <w:color w:val="231F20"/>
        </w:rPr>
        <w:t>Completing Phase 1 provides a general summary for the current status and priority for improvement ratings for each of the four system areas. For further summary and analysis, follow Phase 2 and Phase 3 activities.</w:t>
      </w: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82816"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Pr>
          <w:rFonts w:ascii="Minion Pro" w:eastAsia="Minion Pro" w:hAnsi="Minion Pro" w:cs="Minion Pro"/>
          <w:sz w:val="17"/>
          <w:szCs w:val="17"/>
        </w:rPr>
        <w:br w:type="page"/>
      </w:r>
    </w:p>
    <w:p w:rsidR="009D7FD7" w:rsidRPr="002E2D55" w:rsidRDefault="009D7FD7" w:rsidP="009D7FD7">
      <w:pPr>
        <w:spacing w:before="38" w:after="0" w:line="240" w:lineRule="auto"/>
        <w:ind w:left="100" w:right="-20"/>
        <w:rPr>
          <w:rFonts w:ascii="Minion Pro Med" w:eastAsia="Minion Pro Med" w:hAnsi="Minion Pro Med" w:cs="Minion Pro Med"/>
        </w:rPr>
      </w:pPr>
      <w:r w:rsidRPr="002E2D55">
        <w:rPr>
          <w:rFonts w:ascii="Minion Pro Med" w:eastAsia="Minion Pro Med" w:hAnsi="Minion Pro Med" w:cs="Minion Pro Med"/>
          <w:i/>
          <w:color w:val="231F20"/>
          <w:u w:val="single" w:color="231F20"/>
        </w:rPr>
        <w:lastRenderedPageBreak/>
        <w:t>Phase 2</w:t>
      </w:r>
      <w:r w:rsidRPr="002E2D55">
        <w:rPr>
          <w:rFonts w:ascii="Minion Pro Med" w:eastAsia="Minion Pro Med" w:hAnsi="Minion Pro Med" w:cs="Minion Pro Med"/>
          <w:i/>
          <w:color w:val="231F20"/>
        </w:rPr>
        <w:t>: Analyze and Prioritize the Results</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The objective of this phase is for teams to narrow the focus of Action Plan activities. Teams also may want</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to include other data or information (e.g., office discipline referrals, behavior incident reports, attendance)</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to refine their decisions. Use the EBS Survey Summary to guide and document your analysis. In general, the</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following guidelines should be considered:</w:t>
      </w:r>
    </w:p>
    <w:p w:rsidR="009D7FD7" w:rsidRPr="002E2D55" w:rsidRDefault="009D7FD7" w:rsidP="009D7FD7">
      <w:pPr>
        <w:spacing w:before="7" w:after="0" w:line="240" w:lineRule="auto"/>
      </w:pPr>
    </w:p>
    <w:p w:rsidR="009D7FD7" w:rsidRPr="002E2D55" w:rsidRDefault="009D7FD7" w:rsidP="009D7FD7">
      <w:pPr>
        <w:spacing w:after="0" w:line="240" w:lineRule="auto"/>
        <w:ind w:left="100" w:right="274"/>
        <w:rPr>
          <w:rFonts w:ascii="Minion Pro" w:eastAsia="Minion Pro" w:hAnsi="Minion Pro" w:cs="Minion Pro"/>
          <w:sz w:val="21"/>
          <w:szCs w:val="21"/>
        </w:rPr>
      </w:pPr>
      <w:r w:rsidRPr="002E2D55">
        <w:rPr>
          <w:rFonts w:ascii="Minion Pro" w:eastAsia="Minion Pro" w:hAnsi="Minion Pro" w:cs="Minion Pro"/>
          <w:color w:val="231F20"/>
          <w:sz w:val="21"/>
          <w:szCs w:val="21"/>
        </w:rPr>
        <w:t>Step 1. Using the EBS Survey Summary Graph results, rate the overall perspective of EBS implementation by circling High, Med., or Low for each of the four system areas.</w:t>
      </w:r>
    </w:p>
    <w:p w:rsidR="009D7FD7" w:rsidRPr="002E2D55" w:rsidRDefault="009D7FD7" w:rsidP="009D7FD7">
      <w:pPr>
        <w:spacing w:before="6" w:after="0" w:line="240" w:lineRule="auto"/>
        <w:rPr>
          <w:sz w:val="24"/>
          <w:szCs w:val="24"/>
        </w:rPr>
      </w:pPr>
    </w:p>
    <w:p w:rsidR="009D7FD7" w:rsidRPr="002E2D55" w:rsidRDefault="009D7FD7" w:rsidP="009D7FD7">
      <w:pPr>
        <w:spacing w:after="0" w:line="240" w:lineRule="auto"/>
        <w:ind w:left="100" w:right="714"/>
        <w:rPr>
          <w:rFonts w:ascii="Minion Pro" w:eastAsia="Minion Pro" w:hAnsi="Minion Pro" w:cs="Minion Pro"/>
          <w:sz w:val="21"/>
          <w:szCs w:val="21"/>
        </w:rPr>
      </w:pPr>
      <w:r w:rsidRPr="002E2D55">
        <w:rPr>
          <w:rFonts w:ascii="Minion Pro" w:eastAsia="Minion Pro" w:hAnsi="Minion Pro" w:cs="Minion Pro"/>
          <w:color w:val="231F20"/>
          <w:sz w:val="21"/>
          <w:szCs w:val="21"/>
        </w:rPr>
        <w:t>Step 2. Using the EBS Survey Tally pages, list the three major strengths in each of the four system areas. Step 3. Using the EBS Survey Tally pages, list the three major areas in need of development.</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Step 4. For each system, circle one priority area for focusing development activities.</w:t>
      </w:r>
    </w:p>
    <w:p w:rsidR="009D7FD7" w:rsidRPr="002E2D55" w:rsidRDefault="009D7FD7" w:rsidP="009D7FD7">
      <w:pPr>
        <w:spacing w:before="1" w:after="0" w:line="240" w:lineRule="auto"/>
      </w:pP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Step 5. Circle or define the activities for this/next year’s focus to support the area selected for development</w:t>
      </w:r>
    </w:p>
    <w:p w:rsidR="009D7FD7" w:rsidRPr="002E2D55" w:rsidRDefault="009D7FD7" w:rsidP="009D7FD7">
      <w:pPr>
        <w:spacing w:before="1" w:after="0" w:line="240" w:lineRule="auto"/>
      </w:pP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Step 6. Specify system(s) to sustain (S) &amp; develop (D).</w:t>
      </w:r>
    </w:p>
    <w:p w:rsidR="009D7FD7" w:rsidRPr="002E2D55" w:rsidRDefault="009D7FD7" w:rsidP="009D7FD7">
      <w:pPr>
        <w:spacing w:after="0" w:line="240" w:lineRule="auto"/>
        <w:rPr>
          <w:sz w:val="20"/>
          <w:szCs w:val="20"/>
        </w:rPr>
      </w:pPr>
    </w:p>
    <w:p w:rsidR="009D7FD7" w:rsidRPr="002E2D55" w:rsidRDefault="009D7FD7" w:rsidP="009D7FD7">
      <w:pPr>
        <w:spacing w:before="9" w:after="0" w:line="240" w:lineRule="auto"/>
        <w:rPr>
          <w:sz w:val="26"/>
          <w:szCs w:val="26"/>
        </w:rPr>
      </w:pPr>
    </w:p>
    <w:p w:rsidR="009D7FD7" w:rsidRPr="002E2D55" w:rsidRDefault="009D7FD7" w:rsidP="009D7FD7">
      <w:pPr>
        <w:spacing w:after="0" w:line="240" w:lineRule="auto"/>
        <w:ind w:left="100" w:right="-20"/>
        <w:rPr>
          <w:rFonts w:ascii="Minion Pro Med" w:eastAsia="Minion Pro Med" w:hAnsi="Minion Pro Med" w:cs="Minion Pro Med"/>
          <w:sz w:val="21"/>
          <w:szCs w:val="21"/>
        </w:rPr>
      </w:pPr>
      <w:r w:rsidRPr="002E2D55">
        <w:rPr>
          <w:rFonts w:ascii="Minion Pro Med" w:eastAsia="Minion Pro Med" w:hAnsi="Minion Pro Med" w:cs="Minion Pro Med"/>
          <w:i/>
          <w:color w:val="231F20"/>
          <w:sz w:val="21"/>
          <w:szCs w:val="21"/>
          <w:u w:val="single" w:color="231F20"/>
        </w:rPr>
        <w:t>Phase 3</w:t>
      </w:r>
      <w:r w:rsidRPr="002E2D55">
        <w:rPr>
          <w:rFonts w:ascii="Minion Pro Med" w:eastAsia="Minion Pro Med" w:hAnsi="Minion Pro Med" w:cs="Minion Pro Med"/>
          <w:i/>
          <w:color w:val="231F20"/>
          <w:sz w:val="21"/>
          <w:szCs w:val="21"/>
        </w:rPr>
        <w:t>: Use the EBS Survey Summary Information to Develop the EBS Annual Action Plan</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The objective of this phase is to develop an action plan for meeting the school improvement goal in the area</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of school safety. Multiple data sources will be integrated when developing the action plan. The EBS Survey</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Summary page summarizes the EBS Survey information and will be a useful tool when developing the EBS</w:t>
      </w:r>
    </w:p>
    <w:p w:rsidR="009D7FD7" w:rsidRPr="002E2D55" w:rsidRDefault="009D7FD7" w:rsidP="009D7FD7">
      <w:pPr>
        <w:spacing w:after="0" w:line="240" w:lineRule="auto"/>
        <w:ind w:left="100" w:right="-20"/>
        <w:rPr>
          <w:rFonts w:ascii="Minion Pro" w:eastAsia="Minion Pro" w:hAnsi="Minion Pro" w:cs="Minion Pro"/>
          <w:sz w:val="21"/>
          <w:szCs w:val="21"/>
        </w:rPr>
      </w:pPr>
      <w:r w:rsidRPr="002E2D55">
        <w:rPr>
          <w:rFonts w:ascii="Minion Pro" w:eastAsia="Minion Pro" w:hAnsi="Minion Pro" w:cs="Minion Pro"/>
          <w:color w:val="231F20"/>
          <w:sz w:val="21"/>
          <w:szCs w:val="21"/>
        </w:rPr>
        <w:t>Annual Action Plan. The EBS Annual Action Plan process can be obtained by contacting the first author of this</w:t>
      </w:r>
      <w:r w:rsidR="00175AC1">
        <w:rPr>
          <w:rFonts w:ascii="Minion Pro" w:eastAsia="Minion Pro" w:hAnsi="Minion Pro" w:cs="Minion Pro"/>
          <w:color w:val="231F20"/>
          <w:sz w:val="21"/>
          <w:szCs w:val="21"/>
        </w:rPr>
        <w:t xml:space="preserve"> </w:t>
      </w:r>
      <w:r w:rsidRPr="002E2D55">
        <w:rPr>
          <w:rFonts w:ascii="Minion Pro" w:eastAsia="Minion Pro" w:hAnsi="Minion Pro" w:cs="Minion Pro"/>
          <w:color w:val="231F20"/>
          <w:sz w:val="21"/>
          <w:szCs w:val="21"/>
        </w:rPr>
        <w:t>document.</w:t>
      </w: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Default="009D7FD7" w:rsidP="009D7FD7">
      <w:pPr>
        <w:spacing w:after="0" w:line="240" w:lineRule="auto"/>
        <w:rPr>
          <w:sz w:val="20"/>
          <w:szCs w:val="20"/>
        </w:rPr>
      </w:pPr>
    </w:p>
    <w:p w:rsidR="002931DD" w:rsidRPr="002E2D55" w:rsidRDefault="002931DD"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80768"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Pr>
          <w:rFonts w:ascii="Minion Pro" w:eastAsia="Minion Pro" w:hAnsi="Minion Pro" w:cs="Minion Pro"/>
          <w:sz w:val="17"/>
          <w:szCs w:val="17"/>
        </w:rPr>
        <w:br w:type="page"/>
      </w:r>
    </w:p>
    <w:p w:rsidR="009D7FD7" w:rsidRPr="002E2D55" w:rsidRDefault="009D7FD7" w:rsidP="002931DD">
      <w:pPr>
        <w:spacing w:before="78" w:after="0" w:line="240" w:lineRule="auto"/>
        <w:jc w:val="center"/>
        <w:rPr>
          <w:rFonts w:ascii="Arial" w:eastAsia="Arial" w:hAnsi="Arial" w:cs="Arial"/>
          <w:sz w:val="32"/>
          <w:szCs w:val="32"/>
        </w:rPr>
      </w:pPr>
      <w:r w:rsidRPr="002E2D55">
        <w:rPr>
          <w:rFonts w:ascii="Arial" w:eastAsia="Arial" w:hAnsi="Arial" w:cs="Arial"/>
          <w:b/>
          <w:bCs/>
          <w:color w:val="231F20"/>
          <w:sz w:val="32"/>
          <w:szCs w:val="32"/>
        </w:rPr>
        <w:lastRenderedPageBreak/>
        <w:t>EFFECTIVE BEHAVIOR SUPPORT (EBS) SURVEY</w:t>
      </w:r>
    </w:p>
    <w:p w:rsidR="009D7FD7" w:rsidRDefault="009D7FD7" w:rsidP="009D7FD7">
      <w:pPr>
        <w:spacing w:before="86" w:after="0" w:line="240" w:lineRule="auto"/>
        <w:ind w:left="1672" w:right="1555"/>
        <w:jc w:val="center"/>
        <w:rPr>
          <w:rFonts w:ascii="Times New Roman" w:eastAsia="Times New Roman" w:hAnsi="Times New Roman" w:cs="Times New Roman"/>
          <w:color w:val="231F20"/>
          <w:sz w:val="24"/>
          <w:szCs w:val="24"/>
        </w:rPr>
      </w:pPr>
      <w:r w:rsidRPr="002E2D55">
        <w:rPr>
          <w:rFonts w:ascii="Times New Roman" w:eastAsia="Times New Roman" w:hAnsi="Times New Roman" w:cs="Times New Roman"/>
          <w:color w:val="231F20"/>
          <w:sz w:val="24"/>
          <w:szCs w:val="24"/>
        </w:rPr>
        <w:t>Assessing and Planning Behavior Support in Schools</w:t>
      </w:r>
    </w:p>
    <w:p w:rsidR="00175AC1" w:rsidRDefault="00175AC1" w:rsidP="009D7FD7">
      <w:pPr>
        <w:spacing w:before="86" w:after="0" w:line="240" w:lineRule="auto"/>
        <w:ind w:left="1672" w:right="1555"/>
        <w:jc w:val="center"/>
        <w:rPr>
          <w:rFonts w:ascii="Times New Roman" w:eastAsia="Times New Roman" w:hAnsi="Times New Roman" w:cs="Times New Roman"/>
          <w:color w:val="231F20"/>
          <w:sz w:val="24"/>
          <w:szCs w:val="24"/>
        </w:rPr>
      </w:pPr>
    </w:p>
    <w:p w:rsidR="00175AC1" w:rsidRPr="00175AC1" w:rsidRDefault="00175AC1" w:rsidP="00175AC1">
      <w:pPr>
        <w:spacing w:before="86" w:after="0" w:line="240" w:lineRule="auto"/>
        <w:rPr>
          <w:rFonts w:ascii="Minion Pro" w:eastAsia="Minion Pro" w:hAnsi="Minion Pro" w:cs="Minion Pro"/>
          <w:color w:val="231F20"/>
        </w:rPr>
      </w:pPr>
      <w:r w:rsidRPr="00175AC1">
        <w:rPr>
          <w:rFonts w:ascii="Minion Pro" w:eastAsia="Minion Pro" w:hAnsi="Minion Pro" w:cs="Minion Pro"/>
          <w:color w:val="231F20"/>
        </w:rPr>
        <w:t>Name of school________________________________________   Date___________________</w:t>
      </w:r>
    </w:p>
    <w:p w:rsidR="00175AC1" w:rsidRPr="00175AC1" w:rsidRDefault="00175AC1" w:rsidP="00175AC1">
      <w:pPr>
        <w:spacing w:before="86" w:after="0" w:line="240" w:lineRule="auto"/>
        <w:rPr>
          <w:rFonts w:ascii="Minion Pro" w:eastAsia="Minion Pro" w:hAnsi="Minion Pro" w:cs="Minion Pro"/>
          <w:color w:val="231F20"/>
        </w:rPr>
      </w:pPr>
      <w:r>
        <w:rPr>
          <w:rFonts w:ascii="Minion Pro" w:eastAsia="Minion Pro" w:hAnsi="Minion Pro" w:cs="Minion Pro"/>
          <w:color w:val="231F20"/>
        </w:rPr>
        <w:t>District______________________________________________    State___________________</w:t>
      </w:r>
    </w:p>
    <w:p w:rsidR="009D7FD7" w:rsidRDefault="009D7FD7" w:rsidP="009D7FD7">
      <w:pPr>
        <w:spacing w:before="9" w:after="0" w:line="240" w:lineRule="auto"/>
        <w:rPr>
          <w:rFonts w:ascii="Minion Pro" w:eastAsia="Minion Pro" w:hAnsi="Minion Pro" w:cs="Minion Pro"/>
          <w:color w:val="231F20"/>
        </w:rPr>
      </w:pPr>
    </w:p>
    <w:tbl>
      <w:tblPr>
        <w:tblW w:w="9332" w:type="dxa"/>
        <w:tblInd w:w="100" w:type="dxa"/>
        <w:tblLayout w:type="fixed"/>
        <w:tblCellMar>
          <w:left w:w="0" w:type="dxa"/>
          <w:right w:w="0" w:type="dxa"/>
        </w:tblCellMar>
        <w:tblLook w:val="01E0" w:firstRow="1" w:lastRow="1" w:firstColumn="1" w:lastColumn="1" w:noHBand="0" w:noVBand="0"/>
      </w:tblPr>
      <w:tblGrid>
        <w:gridCol w:w="3107"/>
        <w:gridCol w:w="2585"/>
        <w:gridCol w:w="3640"/>
      </w:tblGrid>
      <w:tr w:rsidR="009D7FD7" w:rsidRPr="002E2D55" w:rsidTr="00175AC1">
        <w:trPr>
          <w:trHeight w:hRule="exact" w:val="342"/>
        </w:trPr>
        <w:tc>
          <w:tcPr>
            <w:tcW w:w="3107" w:type="dxa"/>
            <w:tcBorders>
              <w:top w:val="nil"/>
              <w:left w:val="nil"/>
              <w:bottom w:val="nil"/>
              <w:right w:val="nil"/>
            </w:tcBorders>
          </w:tcPr>
          <w:p w:rsidR="009D7FD7" w:rsidRPr="002E2D55" w:rsidRDefault="009D7FD7" w:rsidP="00F37898">
            <w:pPr>
              <w:spacing w:before="43" w:after="0" w:line="240" w:lineRule="auto"/>
              <w:ind w:left="40" w:right="-20"/>
              <w:rPr>
                <w:rFonts w:ascii="Minion Pro" w:eastAsia="Minion Pro" w:hAnsi="Minion Pro" w:cs="Minion Pro"/>
              </w:rPr>
            </w:pPr>
            <w:r w:rsidRPr="002E2D55">
              <w:rPr>
                <w:rFonts w:ascii="Minion Pro" w:eastAsia="Minion Pro" w:hAnsi="Minion Pro" w:cs="Minion Pro"/>
                <w:color w:val="231F20"/>
              </w:rPr>
              <w:t>Person Completing the Survey:</w:t>
            </w:r>
          </w:p>
        </w:tc>
        <w:tc>
          <w:tcPr>
            <w:tcW w:w="6225" w:type="dxa"/>
            <w:gridSpan w:val="2"/>
            <w:tcBorders>
              <w:top w:val="nil"/>
              <w:left w:val="nil"/>
              <w:bottom w:val="nil"/>
              <w:right w:val="nil"/>
            </w:tcBorders>
          </w:tcPr>
          <w:p w:rsidR="009D7FD7" w:rsidRPr="002E2D55" w:rsidRDefault="009D7FD7" w:rsidP="00F37898">
            <w:pPr>
              <w:spacing w:line="240" w:lineRule="auto"/>
            </w:pPr>
          </w:p>
        </w:tc>
      </w:tr>
      <w:tr w:rsidR="009D7FD7" w:rsidRPr="002E2D55" w:rsidTr="00175AC1">
        <w:trPr>
          <w:trHeight w:hRule="exact" w:val="264"/>
        </w:trPr>
        <w:tc>
          <w:tcPr>
            <w:tcW w:w="3107" w:type="dxa"/>
            <w:tcBorders>
              <w:top w:val="nil"/>
              <w:left w:val="nil"/>
              <w:bottom w:val="nil"/>
              <w:right w:val="nil"/>
            </w:tcBorders>
          </w:tcPr>
          <w:p w:rsidR="009D7FD7" w:rsidRPr="002E2D55" w:rsidRDefault="009D7FD7" w:rsidP="00F37898">
            <w:pPr>
              <w:spacing w:after="0" w:line="240" w:lineRule="auto"/>
              <w:ind w:left="40" w:right="-20"/>
              <w:rPr>
                <w:rFonts w:ascii="Minion Pro" w:eastAsia="Minion Pro" w:hAnsi="Minion Pro" w:cs="Minion Pro"/>
              </w:rPr>
            </w:pPr>
            <w:r w:rsidRPr="002E2D55">
              <w:rPr>
                <w:rFonts w:ascii="Minion Pro" w:eastAsia="Minion Pro" w:hAnsi="Minion Pro" w:cs="Minion Pro"/>
                <w:color w:val="231F20"/>
              </w:rPr>
              <w:t>☐ Administrator</w:t>
            </w:r>
          </w:p>
        </w:tc>
        <w:tc>
          <w:tcPr>
            <w:tcW w:w="2585" w:type="dxa"/>
            <w:tcBorders>
              <w:top w:val="nil"/>
              <w:left w:val="nil"/>
              <w:bottom w:val="nil"/>
              <w:right w:val="nil"/>
            </w:tcBorders>
          </w:tcPr>
          <w:p w:rsidR="009D7FD7" w:rsidRPr="002E2D55" w:rsidRDefault="009D7FD7" w:rsidP="00F37898">
            <w:pPr>
              <w:spacing w:after="0" w:line="240" w:lineRule="auto"/>
              <w:ind w:left="173" w:right="-20"/>
              <w:rPr>
                <w:rFonts w:ascii="Minion Pro" w:eastAsia="Minion Pro" w:hAnsi="Minion Pro" w:cs="Minion Pro"/>
              </w:rPr>
            </w:pPr>
            <w:r w:rsidRPr="002E2D55">
              <w:rPr>
                <w:rFonts w:ascii="Minion Pro" w:eastAsia="Minion Pro" w:hAnsi="Minion Pro" w:cs="Minion Pro"/>
                <w:color w:val="231F20"/>
              </w:rPr>
              <w:t>☐ Special Educator</w:t>
            </w:r>
          </w:p>
        </w:tc>
        <w:tc>
          <w:tcPr>
            <w:tcW w:w="3640" w:type="dxa"/>
            <w:tcBorders>
              <w:top w:val="nil"/>
              <w:left w:val="nil"/>
              <w:bottom w:val="nil"/>
              <w:right w:val="nil"/>
            </w:tcBorders>
          </w:tcPr>
          <w:p w:rsidR="009D7FD7" w:rsidRPr="002E2D55" w:rsidRDefault="009D7FD7" w:rsidP="00F37898">
            <w:pPr>
              <w:spacing w:after="0" w:line="240" w:lineRule="auto"/>
              <w:ind w:left="308" w:right="-20"/>
              <w:rPr>
                <w:rFonts w:ascii="Minion Pro" w:eastAsia="Minion Pro" w:hAnsi="Minion Pro" w:cs="Minion Pro"/>
              </w:rPr>
            </w:pPr>
            <w:r w:rsidRPr="002E2D55">
              <w:rPr>
                <w:rFonts w:ascii="Minion Pro" w:eastAsia="Minion Pro" w:hAnsi="Minion Pro" w:cs="Minion Pro"/>
                <w:color w:val="231F20"/>
              </w:rPr>
              <w:t>☐ Parent/Family Member</w:t>
            </w:r>
          </w:p>
        </w:tc>
      </w:tr>
      <w:tr w:rsidR="009D7FD7" w:rsidRPr="002E2D55" w:rsidTr="00175AC1">
        <w:trPr>
          <w:trHeight w:hRule="exact" w:val="264"/>
        </w:trPr>
        <w:tc>
          <w:tcPr>
            <w:tcW w:w="3107" w:type="dxa"/>
            <w:tcBorders>
              <w:top w:val="nil"/>
              <w:left w:val="nil"/>
              <w:bottom w:val="nil"/>
              <w:right w:val="nil"/>
            </w:tcBorders>
          </w:tcPr>
          <w:p w:rsidR="009D7FD7" w:rsidRPr="002E2D55" w:rsidRDefault="009D7FD7" w:rsidP="00F37898">
            <w:pPr>
              <w:spacing w:after="0" w:line="240" w:lineRule="auto"/>
              <w:ind w:left="40" w:right="-20"/>
              <w:rPr>
                <w:rFonts w:ascii="Minion Pro" w:eastAsia="Minion Pro" w:hAnsi="Minion Pro" w:cs="Minion Pro"/>
              </w:rPr>
            </w:pPr>
            <w:r w:rsidRPr="002E2D55">
              <w:rPr>
                <w:rFonts w:ascii="Minion Pro" w:eastAsia="Minion Pro" w:hAnsi="Minion Pro" w:cs="Minion Pro"/>
                <w:color w:val="231F20"/>
              </w:rPr>
              <w:t>☐ General Educator</w:t>
            </w:r>
          </w:p>
        </w:tc>
        <w:tc>
          <w:tcPr>
            <w:tcW w:w="2585" w:type="dxa"/>
            <w:tcBorders>
              <w:top w:val="nil"/>
              <w:left w:val="nil"/>
              <w:bottom w:val="nil"/>
              <w:right w:val="nil"/>
            </w:tcBorders>
          </w:tcPr>
          <w:p w:rsidR="009D7FD7" w:rsidRPr="002E2D55" w:rsidRDefault="009D7FD7" w:rsidP="00F37898">
            <w:pPr>
              <w:spacing w:after="0" w:line="240" w:lineRule="auto"/>
              <w:ind w:left="173" w:right="-20"/>
              <w:rPr>
                <w:rFonts w:ascii="Minion Pro" w:eastAsia="Minion Pro" w:hAnsi="Minion Pro" w:cs="Minion Pro"/>
              </w:rPr>
            </w:pPr>
            <w:r w:rsidRPr="002E2D55">
              <w:rPr>
                <w:rFonts w:ascii="Minion Pro" w:eastAsia="Minion Pro" w:hAnsi="Minion Pro" w:cs="Minion Pro"/>
                <w:color w:val="231F20"/>
              </w:rPr>
              <w:t>☐ Counselor</w:t>
            </w:r>
          </w:p>
        </w:tc>
        <w:tc>
          <w:tcPr>
            <w:tcW w:w="3640" w:type="dxa"/>
            <w:tcBorders>
              <w:top w:val="nil"/>
              <w:left w:val="nil"/>
              <w:bottom w:val="nil"/>
              <w:right w:val="nil"/>
            </w:tcBorders>
          </w:tcPr>
          <w:p w:rsidR="009D7FD7" w:rsidRPr="002E2D55" w:rsidRDefault="009D7FD7" w:rsidP="00F37898">
            <w:pPr>
              <w:spacing w:after="0" w:line="240" w:lineRule="auto"/>
              <w:ind w:left="308" w:right="-20"/>
              <w:rPr>
                <w:rFonts w:ascii="Minion Pro" w:eastAsia="Minion Pro" w:hAnsi="Minion Pro" w:cs="Minion Pro"/>
              </w:rPr>
            </w:pPr>
            <w:r w:rsidRPr="002E2D55">
              <w:rPr>
                <w:rFonts w:ascii="Minion Pro" w:eastAsia="Minion Pro" w:hAnsi="Minion Pro" w:cs="Minion Pro"/>
                <w:color w:val="231F20"/>
              </w:rPr>
              <w:t>☐ School Psychologist</w:t>
            </w:r>
          </w:p>
        </w:tc>
      </w:tr>
      <w:tr w:rsidR="009D7FD7" w:rsidRPr="002E2D55" w:rsidTr="00175AC1">
        <w:trPr>
          <w:trHeight w:hRule="exact" w:val="342"/>
        </w:trPr>
        <w:tc>
          <w:tcPr>
            <w:tcW w:w="3107" w:type="dxa"/>
            <w:tcBorders>
              <w:top w:val="nil"/>
              <w:left w:val="nil"/>
              <w:bottom w:val="nil"/>
              <w:right w:val="nil"/>
            </w:tcBorders>
          </w:tcPr>
          <w:p w:rsidR="009D7FD7" w:rsidRPr="002E2D55" w:rsidRDefault="009D7FD7" w:rsidP="00F37898">
            <w:pPr>
              <w:spacing w:after="0" w:line="240" w:lineRule="auto"/>
              <w:ind w:left="40" w:right="-20"/>
              <w:rPr>
                <w:rFonts w:ascii="Minion Pro" w:eastAsia="Minion Pro" w:hAnsi="Minion Pro" w:cs="Minion Pro"/>
              </w:rPr>
            </w:pPr>
            <w:r w:rsidRPr="002E2D55">
              <w:rPr>
                <w:rFonts w:ascii="Minion Pro" w:eastAsia="Minion Pro" w:hAnsi="Minion Pro" w:cs="Minion Pro"/>
                <w:color w:val="231F20"/>
              </w:rPr>
              <w:t>☐ Educational/Teacher Assistant</w:t>
            </w:r>
          </w:p>
        </w:tc>
        <w:tc>
          <w:tcPr>
            <w:tcW w:w="2585" w:type="dxa"/>
            <w:tcBorders>
              <w:top w:val="nil"/>
              <w:left w:val="nil"/>
              <w:bottom w:val="nil"/>
              <w:right w:val="nil"/>
            </w:tcBorders>
          </w:tcPr>
          <w:p w:rsidR="009D7FD7" w:rsidRPr="002E2D55" w:rsidRDefault="009D7FD7" w:rsidP="00F37898">
            <w:pPr>
              <w:spacing w:after="0" w:line="240" w:lineRule="auto"/>
              <w:ind w:left="173" w:right="-20"/>
              <w:rPr>
                <w:rFonts w:ascii="Minion Pro" w:eastAsia="Minion Pro" w:hAnsi="Minion Pro" w:cs="Minion Pro"/>
              </w:rPr>
            </w:pPr>
            <w:r w:rsidRPr="002E2D55">
              <w:rPr>
                <w:rFonts w:ascii="Minion Pro" w:eastAsia="Minion Pro" w:hAnsi="Minion Pro" w:cs="Minion Pro"/>
                <w:color w:val="231F20"/>
              </w:rPr>
              <w:t>☐ Community member</w:t>
            </w:r>
          </w:p>
        </w:tc>
        <w:tc>
          <w:tcPr>
            <w:tcW w:w="3640" w:type="dxa"/>
            <w:tcBorders>
              <w:top w:val="nil"/>
              <w:left w:val="nil"/>
              <w:bottom w:val="nil"/>
              <w:right w:val="nil"/>
            </w:tcBorders>
          </w:tcPr>
          <w:p w:rsidR="009D7FD7" w:rsidRPr="002E2D55" w:rsidRDefault="009D7FD7" w:rsidP="00F37898">
            <w:pPr>
              <w:tabs>
                <w:tab w:val="left" w:pos="3600"/>
              </w:tabs>
              <w:spacing w:after="0" w:line="240" w:lineRule="auto"/>
              <w:ind w:left="308" w:right="-20"/>
              <w:rPr>
                <w:rFonts w:ascii="Minion Pro" w:eastAsia="Minion Pro" w:hAnsi="Minion Pro" w:cs="Minion Pro"/>
              </w:rPr>
            </w:pPr>
            <w:r w:rsidRPr="002E2D55">
              <w:rPr>
                <w:rFonts w:ascii="Minion Pro" w:eastAsia="Minion Pro" w:hAnsi="Minion Pro" w:cs="Minion Pro"/>
                <w:color w:val="231F20"/>
              </w:rPr>
              <w:t>☐ Other</w:t>
            </w:r>
            <w:r w:rsidRPr="002E2D55">
              <w:rPr>
                <w:rFonts w:ascii="Minion Pro" w:eastAsia="Minion Pro" w:hAnsi="Minion Pro" w:cs="Minion Pro"/>
                <w:color w:val="231F20"/>
                <w:u w:val="single" w:color="221E1F"/>
              </w:rPr>
              <w:t xml:space="preserve"> </w:t>
            </w:r>
            <w:r w:rsidRPr="002E2D55">
              <w:rPr>
                <w:rFonts w:ascii="Minion Pro" w:eastAsia="Minion Pro" w:hAnsi="Minion Pro" w:cs="Minion Pro"/>
                <w:color w:val="231F20"/>
                <w:u w:val="single" w:color="221E1F"/>
              </w:rPr>
              <w:tab/>
            </w:r>
          </w:p>
        </w:tc>
      </w:tr>
    </w:tbl>
    <w:p w:rsidR="009D7FD7" w:rsidRPr="002E2D55" w:rsidRDefault="009D7FD7" w:rsidP="009D7FD7">
      <w:pPr>
        <w:spacing w:before="12" w:after="0" w:line="240" w:lineRule="auto"/>
        <w:rPr>
          <w:sz w:val="20"/>
          <w:szCs w:val="20"/>
        </w:rPr>
      </w:pPr>
    </w:p>
    <w:p w:rsidR="009D7FD7" w:rsidRPr="002E2D55" w:rsidRDefault="009D7FD7" w:rsidP="009D7FD7">
      <w:pPr>
        <w:tabs>
          <w:tab w:val="left" w:pos="500"/>
        </w:tabs>
        <w:spacing w:before="3" w:after="0" w:line="240" w:lineRule="auto"/>
        <w:ind w:left="140" w:right="-20"/>
        <w:rPr>
          <w:rFonts w:ascii="Minion Pro" w:eastAsia="Minion Pro" w:hAnsi="Minion Pro" w:cs="Minion Pro"/>
        </w:rPr>
      </w:pPr>
      <w:r w:rsidRPr="002E2D55">
        <w:rPr>
          <w:rFonts w:ascii="Minion Pro" w:eastAsia="Minion Pro" w:hAnsi="Minion Pro" w:cs="Minion Pro"/>
          <w:color w:val="231F20"/>
        </w:rPr>
        <w:t>1.</w:t>
      </w:r>
      <w:r w:rsidRPr="002E2D55">
        <w:rPr>
          <w:rFonts w:ascii="Minion Pro" w:eastAsia="Minion Pro" w:hAnsi="Minion Pro" w:cs="Minion Pro"/>
          <w:color w:val="231F20"/>
        </w:rPr>
        <w:tab/>
        <w:t>Complete the survey independently.</w:t>
      </w:r>
    </w:p>
    <w:p w:rsidR="009D7FD7" w:rsidRPr="002E2D55" w:rsidRDefault="009D7FD7" w:rsidP="009D7FD7">
      <w:pPr>
        <w:tabs>
          <w:tab w:val="left" w:pos="500"/>
        </w:tabs>
        <w:spacing w:after="0" w:line="240" w:lineRule="auto"/>
        <w:ind w:left="140" w:right="-20"/>
        <w:rPr>
          <w:rFonts w:ascii="Minion Pro" w:eastAsia="Minion Pro" w:hAnsi="Minion Pro" w:cs="Minion Pro"/>
        </w:rPr>
      </w:pPr>
      <w:r w:rsidRPr="002E2D55">
        <w:rPr>
          <w:rFonts w:ascii="Minion Pro" w:eastAsia="Minion Pro" w:hAnsi="Minion Pro" w:cs="Minion Pro"/>
          <w:color w:val="231F20"/>
        </w:rPr>
        <w:t>2.</w:t>
      </w:r>
      <w:r w:rsidRPr="002E2D55">
        <w:rPr>
          <w:rFonts w:ascii="Minion Pro" w:eastAsia="Minion Pro" w:hAnsi="Minion Pro" w:cs="Minion Pro"/>
          <w:color w:val="231F20"/>
        </w:rPr>
        <w:tab/>
        <w:t>Schedule 20-30 minutes to complete the survey.</w:t>
      </w:r>
    </w:p>
    <w:p w:rsidR="009D7FD7" w:rsidRPr="002E2D55" w:rsidRDefault="009D7FD7" w:rsidP="009D7FD7">
      <w:pPr>
        <w:tabs>
          <w:tab w:val="left" w:pos="500"/>
        </w:tabs>
        <w:spacing w:after="0" w:line="240" w:lineRule="auto"/>
        <w:ind w:left="140" w:right="-20"/>
        <w:rPr>
          <w:rFonts w:ascii="Minion Pro" w:eastAsia="Minion Pro" w:hAnsi="Minion Pro" w:cs="Minion Pro"/>
        </w:rPr>
      </w:pPr>
      <w:r w:rsidRPr="002E2D55">
        <w:rPr>
          <w:rFonts w:ascii="Minion Pro" w:eastAsia="Minion Pro" w:hAnsi="Minion Pro" w:cs="Minion Pro"/>
          <w:color w:val="231F20"/>
        </w:rPr>
        <w:t>3.</w:t>
      </w:r>
      <w:r w:rsidRPr="002E2D55">
        <w:rPr>
          <w:rFonts w:ascii="Minion Pro" w:eastAsia="Minion Pro" w:hAnsi="Minion Pro" w:cs="Minion Pro"/>
          <w:color w:val="231F20"/>
        </w:rPr>
        <w:tab/>
        <w:t>Base your rating on your individual experiences in the school. If you do not work in classrooms,</w:t>
      </w:r>
    </w:p>
    <w:p w:rsidR="009D7FD7" w:rsidRPr="002E2D55" w:rsidRDefault="009D7FD7" w:rsidP="009D7FD7">
      <w:pPr>
        <w:spacing w:after="0" w:line="240" w:lineRule="auto"/>
        <w:ind w:left="500" w:right="-20"/>
        <w:rPr>
          <w:rFonts w:ascii="Minion Pro" w:eastAsia="Minion Pro" w:hAnsi="Minion Pro" w:cs="Minion Pro"/>
        </w:rPr>
      </w:pPr>
      <w:r w:rsidRPr="002E2D55">
        <w:rPr>
          <w:rFonts w:ascii="Minion Pro" w:eastAsia="Minion Pro" w:hAnsi="Minion Pro" w:cs="Minion Pro"/>
          <w:color w:val="231F20"/>
        </w:rPr>
        <w:t>answer questions that are applicable to you.</w:t>
      </w:r>
    </w:p>
    <w:p w:rsidR="009D7FD7" w:rsidRPr="002E2D55" w:rsidRDefault="009D7FD7" w:rsidP="009D7FD7">
      <w:pPr>
        <w:spacing w:before="18" w:after="0" w:line="240" w:lineRule="auto"/>
      </w:pPr>
    </w:p>
    <w:p w:rsidR="009D7FD7" w:rsidRPr="002E2D55" w:rsidRDefault="009D7FD7" w:rsidP="009D7FD7">
      <w:pPr>
        <w:spacing w:after="0" w:line="240" w:lineRule="auto"/>
        <w:ind w:left="140" w:right="201"/>
        <w:rPr>
          <w:rFonts w:ascii="Minion Pro" w:eastAsia="Minion Pro" w:hAnsi="Minion Pro" w:cs="Minion Pro"/>
        </w:rPr>
      </w:pPr>
      <w:r w:rsidRPr="002E2D55">
        <w:rPr>
          <w:rFonts w:ascii="Minion Pro" w:eastAsia="Minion Pro" w:hAnsi="Minion Pro" w:cs="Minion Pro"/>
          <w:color w:val="231F20"/>
        </w:rPr>
        <w:t>To assess behavior support, first evaluate the status of each system feature (i.e. in place, partially in place, not in place) (left hand side of survey). Next, examine each feature:</w:t>
      </w:r>
    </w:p>
    <w:p w:rsidR="009D7FD7" w:rsidRPr="002E2D55" w:rsidRDefault="009D7FD7" w:rsidP="009D7FD7">
      <w:pPr>
        <w:spacing w:before="18" w:after="0" w:line="240" w:lineRule="auto"/>
        <w:rPr>
          <w:sz w:val="24"/>
          <w:szCs w:val="24"/>
        </w:rPr>
      </w:pPr>
    </w:p>
    <w:p w:rsidR="009D7FD7" w:rsidRPr="002E2D55" w:rsidRDefault="009D7FD7" w:rsidP="009D7FD7">
      <w:pPr>
        <w:tabs>
          <w:tab w:val="left" w:pos="500"/>
        </w:tabs>
        <w:spacing w:after="0" w:line="240" w:lineRule="auto"/>
        <w:ind w:left="140" w:right="-20"/>
        <w:rPr>
          <w:rFonts w:ascii="Minion Pro" w:eastAsia="Minion Pro" w:hAnsi="Minion Pro" w:cs="Minion Pro"/>
        </w:rPr>
      </w:pPr>
      <w:r w:rsidRPr="002E2D55">
        <w:rPr>
          <w:rFonts w:ascii="Minion Pro" w:eastAsia="Minion Pro" w:hAnsi="Minion Pro" w:cs="Minion Pro"/>
          <w:color w:val="231F20"/>
        </w:rPr>
        <w:t>a.</w:t>
      </w:r>
      <w:r w:rsidRPr="002E2D55">
        <w:rPr>
          <w:rFonts w:ascii="Minion Pro" w:eastAsia="Minion Pro" w:hAnsi="Minion Pro" w:cs="Minion Pro"/>
          <w:color w:val="231F20"/>
        </w:rPr>
        <w:tab/>
        <w:t>“What is the current status of this feature (i.e. in place, partially in place, not in place)?”</w:t>
      </w:r>
    </w:p>
    <w:p w:rsidR="009D7FD7" w:rsidRPr="002E2D55" w:rsidRDefault="009D7FD7" w:rsidP="00175AC1">
      <w:pPr>
        <w:tabs>
          <w:tab w:val="left" w:pos="500"/>
        </w:tabs>
        <w:spacing w:after="0" w:line="240" w:lineRule="auto"/>
        <w:ind w:left="140" w:right="-20"/>
        <w:rPr>
          <w:rFonts w:ascii="Minion Pro" w:eastAsia="Minion Pro" w:hAnsi="Minion Pro" w:cs="Minion Pro"/>
        </w:rPr>
      </w:pPr>
      <w:r w:rsidRPr="002E2D55">
        <w:rPr>
          <w:rFonts w:ascii="Minion Pro" w:eastAsia="Minion Pro" w:hAnsi="Minion Pro" w:cs="Minion Pro"/>
          <w:color w:val="231F20"/>
        </w:rPr>
        <w:t>b.</w:t>
      </w:r>
      <w:r w:rsidRPr="002E2D55">
        <w:rPr>
          <w:rFonts w:ascii="Minion Pro" w:eastAsia="Minion Pro" w:hAnsi="Minion Pro" w:cs="Minion Pro"/>
          <w:color w:val="231F20"/>
        </w:rPr>
        <w:tab/>
        <w:t>For those features rated as partially in place or not in place, “What is the priority for improvement for</w:t>
      </w:r>
      <w:r w:rsidR="00175AC1">
        <w:rPr>
          <w:rFonts w:ascii="Minion Pro" w:eastAsia="Minion Pro" w:hAnsi="Minion Pro" w:cs="Minion Pro"/>
          <w:color w:val="231F20"/>
        </w:rPr>
        <w:t xml:space="preserve"> </w:t>
      </w:r>
      <w:r w:rsidRPr="002E2D55">
        <w:rPr>
          <w:rFonts w:ascii="Minion Pro" w:eastAsia="Minion Pro" w:hAnsi="Minion Pro" w:cs="Minion Pro"/>
          <w:color w:val="231F20"/>
        </w:rPr>
        <w:t>this feature (i.e., high, medium, low)?”</w:t>
      </w:r>
    </w:p>
    <w:p w:rsidR="009D7FD7" w:rsidRPr="002E2D55" w:rsidRDefault="009D7FD7" w:rsidP="009D7FD7">
      <w:pPr>
        <w:spacing w:after="0" w:line="240" w:lineRule="auto"/>
        <w:rPr>
          <w:sz w:val="20"/>
          <w:szCs w:val="20"/>
        </w:rPr>
      </w:pPr>
    </w:p>
    <w:p w:rsidR="009D7FD7" w:rsidRPr="002E2D55" w:rsidRDefault="009D7FD7" w:rsidP="009D7FD7">
      <w:pPr>
        <w:spacing w:before="15" w:after="0" w:line="240" w:lineRule="auto"/>
        <w:rPr>
          <w:sz w:val="28"/>
          <w:szCs w:val="28"/>
        </w:rPr>
      </w:pPr>
    </w:p>
    <w:p w:rsidR="009D7FD7" w:rsidRPr="002E2D55" w:rsidRDefault="009D7FD7" w:rsidP="009D7FD7">
      <w:pPr>
        <w:tabs>
          <w:tab w:val="left" w:pos="6880"/>
          <w:tab w:val="left" w:pos="9380"/>
        </w:tabs>
        <w:spacing w:after="0" w:line="240" w:lineRule="auto"/>
        <w:ind w:left="140" w:right="-20"/>
        <w:rPr>
          <w:rFonts w:ascii="Minion Pro" w:eastAsia="Minion Pro" w:hAnsi="Minion Pro" w:cs="Minion Pro"/>
        </w:rPr>
      </w:pPr>
      <w:r w:rsidRPr="002E2D55">
        <w:rPr>
          <w:rFonts w:ascii="Minion Pro" w:eastAsia="Minion Pro" w:hAnsi="Minion Pro" w:cs="Minion Pro"/>
          <w:color w:val="231F20"/>
        </w:rPr>
        <w:t>Return your completed survey to</w:t>
      </w:r>
      <w:r w:rsidRPr="002E2D55">
        <w:rPr>
          <w:rFonts w:ascii="Minion Pro" w:eastAsia="Minion Pro" w:hAnsi="Minion Pro" w:cs="Minion Pro"/>
          <w:color w:val="231F20"/>
          <w:u w:val="single" w:color="221E1F"/>
        </w:rPr>
        <w:t xml:space="preserve"> </w:t>
      </w:r>
      <w:r w:rsidRPr="002E2D55">
        <w:rPr>
          <w:rFonts w:ascii="Minion Pro" w:eastAsia="Minion Pro" w:hAnsi="Minion Pro" w:cs="Minion Pro"/>
          <w:color w:val="231F20"/>
          <w:u w:val="single" w:color="221E1F"/>
        </w:rPr>
        <w:tab/>
      </w:r>
      <w:r w:rsidRPr="002E2D55">
        <w:rPr>
          <w:rFonts w:ascii="Minion Pro" w:eastAsia="Minion Pro" w:hAnsi="Minion Pro" w:cs="Minion Pro"/>
          <w:color w:val="231F20"/>
        </w:rPr>
        <w:t xml:space="preserve"> by </w:t>
      </w:r>
      <w:r w:rsidRPr="002E2D55">
        <w:rPr>
          <w:rFonts w:ascii="Minion Pro" w:eastAsia="Minion Pro" w:hAnsi="Minion Pro" w:cs="Minion Pro"/>
          <w:color w:val="231F20"/>
          <w:u w:val="single" w:color="221E1F"/>
        </w:rPr>
        <w:t xml:space="preserve"> </w:t>
      </w:r>
      <w:r w:rsidRPr="002E2D55">
        <w:rPr>
          <w:rFonts w:ascii="Minion Pro" w:eastAsia="Minion Pro" w:hAnsi="Minion Pro" w:cs="Minion Pro"/>
          <w:color w:val="231F20"/>
          <w:u w:val="single" w:color="221E1F"/>
        </w:rPr>
        <w:tab/>
      </w: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78720"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Pr>
          <w:rFonts w:ascii="Minion Pro" w:eastAsia="Minion Pro" w:hAnsi="Minion Pro" w:cs="Minion Pro"/>
          <w:sz w:val="17"/>
          <w:szCs w:val="17"/>
        </w:rPr>
        <w:br w:type="page"/>
      </w:r>
    </w:p>
    <w:p w:rsidR="009D7FD7" w:rsidRPr="002E2D55" w:rsidRDefault="009D7FD7" w:rsidP="002931DD">
      <w:pPr>
        <w:spacing w:before="61" w:after="0" w:line="240" w:lineRule="auto"/>
        <w:jc w:val="center"/>
        <w:rPr>
          <w:rFonts w:ascii="Arial" w:eastAsia="Arial" w:hAnsi="Arial" w:cs="Arial"/>
          <w:sz w:val="28"/>
          <w:szCs w:val="28"/>
        </w:rPr>
      </w:pPr>
      <w:r w:rsidRPr="002E2D55">
        <w:rPr>
          <w:rFonts w:ascii="Arial" w:eastAsia="Arial" w:hAnsi="Arial" w:cs="Arial"/>
          <w:color w:val="231F20"/>
          <w:sz w:val="28"/>
          <w:szCs w:val="28"/>
        </w:rPr>
        <w:lastRenderedPageBreak/>
        <w:t>Schoolwide SYSTEMS</w:t>
      </w:r>
    </w:p>
    <w:p w:rsidR="009D7FD7" w:rsidRPr="002E2D55" w:rsidRDefault="009D7FD7" w:rsidP="009D7FD7">
      <w:pPr>
        <w:spacing w:before="15" w:after="0" w:line="240" w:lineRule="auto"/>
      </w:pPr>
    </w:p>
    <w:tbl>
      <w:tblPr>
        <w:tblW w:w="0" w:type="auto"/>
        <w:tblInd w:w="95" w:type="dxa"/>
        <w:tblLayout w:type="fixed"/>
        <w:tblCellMar>
          <w:left w:w="0" w:type="dxa"/>
          <w:right w:w="0" w:type="dxa"/>
        </w:tblCellMar>
        <w:tblLook w:val="01E0" w:firstRow="1" w:lastRow="1" w:firstColumn="1" w:lastColumn="1" w:noHBand="0" w:noVBand="0"/>
      </w:tblPr>
      <w:tblGrid>
        <w:gridCol w:w="883"/>
        <w:gridCol w:w="893"/>
        <w:gridCol w:w="922"/>
        <w:gridCol w:w="3773"/>
        <w:gridCol w:w="922"/>
        <w:gridCol w:w="1001"/>
        <w:gridCol w:w="948"/>
      </w:tblGrid>
      <w:tr w:rsidR="009D7FD7" w:rsidRPr="002E2D55" w:rsidTr="00F37898">
        <w:trPr>
          <w:trHeight w:hRule="exact" w:val="320"/>
        </w:trPr>
        <w:tc>
          <w:tcPr>
            <w:tcW w:w="2697"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685" w:right="-20"/>
              <w:rPr>
                <w:rFonts w:ascii="Minion Pro SmBd" w:eastAsia="Minion Pro SmBd" w:hAnsi="Minion Pro SmBd" w:cs="Minion Pro SmBd"/>
              </w:rPr>
            </w:pPr>
            <w:r w:rsidRPr="002E2D55">
              <w:rPr>
                <w:rFonts w:ascii="Minion Pro SmBd" w:eastAsia="Minion Pro SmBd" w:hAnsi="Minion Pro SmBd" w:cs="Minion Pro SmBd"/>
                <w:color w:val="231F20"/>
              </w:rPr>
              <w:t>Current Status</w:t>
            </w:r>
          </w:p>
        </w:tc>
        <w:tc>
          <w:tcPr>
            <w:tcW w:w="377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7" w:after="0" w:line="240" w:lineRule="auto"/>
              <w:ind w:left="75" w:right="-20"/>
              <w:rPr>
                <w:rFonts w:ascii="Minion Pro" w:eastAsia="Minion Pro" w:hAnsi="Minion Pro" w:cs="Minion Pro"/>
              </w:rPr>
            </w:pPr>
            <w:r w:rsidRPr="002E2D55">
              <w:rPr>
                <w:rFonts w:ascii="Minion Pro" w:eastAsia="Minion Pro" w:hAnsi="Minion Pro" w:cs="Minion Pro"/>
                <w:color w:val="231F20"/>
              </w:rPr>
              <w:t>Feature</w:t>
            </w:r>
          </w:p>
        </w:tc>
        <w:tc>
          <w:tcPr>
            <w:tcW w:w="2870"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276" w:right="-20"/>
              <w:rPr>
                <w:rFonts w:ascii="Minion Pro SmBd" w:eastAsia="Minion Pro SmBd" w:hAnsi="Minion Pro SmBd" w:cs="Minion Pro SmBd"/>
              </w:rPr>
            </w:pPr>
            <w:r w:rsidRPr="002E2D55">
              <w:rPr>
                <w:rFonts w:ascii="Minion Pro SmBd" w:eastAsia="Minion Pro SmBd" w:hAnsi="Minion Pro SmBd" w:cs="Minion Pro SmBd"/>
                <w:color w:val="231F20"/>
              </w:rPr>
              <w:t>Priority for Improvement</w:t>
            </w: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84" w:right="-20"/>
              <w:rPr>
                <w:rFonts w:ascii="Minion Pro" w:eastAsia="Minion Pro" w:hAnsi="Minion Pro" w:cs="Minion Pro"/>
              </w:rPr>
            </w:pPr>
            <w:r w:rsidRPr="002E2D55">
              <w:rPr>
                <w:rFonts w:ascii="Minion Pro" w:eastAsia="Minion Pro" w:hAnsi="Minion Pro" w:cs="Minion Pro"/>
                <w:color w:val="231F20"/>
              </w:rPr>
              <w:t>In Place</w:t>
            </w: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23" w:after="0" w:line="240" w:lineRule="auto"/>
              <w:ind w:left="130" w:right="109"/>
              <w:jc w:val="center"/>
              <w:rPr>
                <w:rFonts w:ascii="Minion Pro" w:eastAsia="Minion Pro" w:hAnsi="Minion Pro" w:cs="Minion Pro"/>
              </w:rPr>
            </w:pPr>
            <w:r w:rsidRPr="002E2D55">
              <w:rPr>
                <w:rFonts w:ascii="Minion Pro" w:eastAsia="Minion Pro" w:hAnsi="Minion Pro" w:cs="Minion Pro"/>
                <w:color w:val="231F20"/>
              </w:rPr>
              <w:t>Partial in Place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9" w:after="0" w:line="240" w:lineRule="auto"/>
              <w:rPr>
                <w:sz w:val="14"/>
                <w:szCs w:val="14"/>
              </w:rPr>
            </w:pPr>
          </w:p>
          <w:p w:rsidR="009D7FD7" w:rsidRPr="002E2D55" w:rsidRDefault="009D7FD7" w:rsidP="00F37898">
            <w:pPr>
              <w:spacing w:after="0" w:line="240" w:lineRule="auto"/>
              <w:ind w:left="174" w:right="-20"/>
              <w:rPr>
                <w:rFonts w:ascii="Minion Pro" w:eastAsia="Minion Pro" w:hAnsi="Minion Pro" w:cs="Minion Pro"/>
              </w:rPr>
            </w:pPr>
            <w:r w:rsidRPr="002E2D55">
              <w:rPr>
                <w:rFonts w:ascii="Minion Pro" w:eastAsia="Minion Pro" w:hAnsi="Minion Pro" w:cs="Minion Pro"/>
                <w:color w:val="231F20"/>
              </w:rPr>
              <w:t>Not in</w:t>
            </w:r>
          </w:p>
          <w:p w:rsidR="009D7FD7" w:rsidRPr="002E2D55" w:rsidRDefault="009D7FD7" w:rsidP="00F37898">
            <w:pPr>
              <w:spacing w:after="0" w:line="240" w:lineRule="auto"/>
              <w:ind w:left="225" w:right="-20"/>
              <w:rPr>
                <w:rFonts w:ascii="Minion Pro" w:eastAsia="Minion Pro" w:hAnsi="Minion Pro" w:cs="Minion Pro"/>
              </w:rPr>
            </w:pPr>
            <w:r w:rsidRPr="002E2D55">
              <w:rPr>
                <w:rFonts w:ascii="Minion Pro" w:eastAsia="Minion Pro" w:hAnsi="Minion Pro" w:cs="Minion Pro"/>
                <w:color w:val="231F20"/>
              </w:rPr>
              <w:t>Place</w:t>
            </w:r>
          </w:p>
        </w:tc>
        <w:tc>
          <w:tcPr>
            <w:tcW w:w="377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6" w:after="0" w:line="240" w:lineRule="auto"/>
              <w:rPr>
                <w:sz w:val="15"/>
                <w:szCs w:val="15"/>
              </w:rPr>
            </w:pPr>
          </w:p>
          <w:p w:rsidR="009D7FD7" w:rsidRPr="002E2D55" w:rsidRDefault="009D7FD7" w:rsidP="00F37898">
            <w:pPr>
              <w:spacing w:after="0" w:line="240" w:lineRule="auto"/>
              <w:ind w:left="75" w:right="345"/>
              <w:rPr>
                <w:rFonts w:ascii="Minion Pro" w:eastAsia="Minion Pro" w:hAnsi="Minion Pro" w:cs="Minion Pro"/>
              </w:rPr>
            </w:pPr>
            <w:r w:rsidRPr="002E2D55">
              <w:rPr>
                <w:rFonts w:ascii="Minion Pro" w:eastAsia="Minion Pro" w:hAnsi="Minion Pro" w:cs="Minion Pro"/>
                <w:color w:val="231F20"/>
              </w:rPr>
              <w:t>Schoolwide is defined as involving all students, all staff, &amp; all settings.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33" w:right="-20"/>
              <w:rPr>
                <w:rFonts w:ascii="Minion Pro" w:eastAsia="Minion Pro" w:hAnsi="Minion Pro" w:cs="Minion Pro"/>
              </w:rPr>
            </w:pPr>
            <w:r w:rsidRPr="002E2D55">
              <w:rPr>
                <w:rFonts w:ascii="Minion Pro" w:eastAsia="Minion Pro" w:hAnsi="Minion Pro" w:cs="Minion Pro"/>
                <w:color w:val="231F20"/>
              </w:rPr>
              <w:t>High</w:t>
            </w: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95" w:right="-20"/>
              <w:rPr>
                <w:rFonts w:ascii="Minion Pro" w:eastAsia="Minion Pro" w:hAnsi="Minion Pro" w:cs="Minion Pro"/>
              </w:rPr>
            </w:pPr>
            <w:r w:rsidRPr="002E2D55">
              <w:rPr>
                <w:rFonts w:ascii="Minion Pro" w:eastAsia="Minion Pro" w:hAnsi="Minion Pro" w:cs="Minion Pro"/>
                <w:color w:val="231F20"/>
              </w:rPr>
              <w:t>Med</w:t>
            </w: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79" w:right="-20"/>
              <w:rPr>
                <w:rFonts w:ascii="Minion Pro" w:eastAsia="Minion Pro" w:hAnsi="Minion Pro" w:cs="Minion Pro"/>
              </w:rPr>
            </w:pPr>
            <w:r w:rsidRPr="002E2D55">
              <w:rPr>
                <w:rFonts w:ascii="Minion Pro" w:eastAsia="Minion Pro" w:hAnsi="Minion Pro" w:cs="Minion Pro"/>
                <w:color w:val="231F20"/>
              </w:rPr>
              <w:t>Low</w:t>
            </w: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17"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1. A small number (e.g. 3-5) of positively</w:t>
            </w:r>
            <w:r w:rsidR="00175AC1">
              <w:rPr>
                <w:rFonts w:ascii="Minion Pro" w:eastAsia="Minion Pro" w:hAnsi="Minion Pro" w:cs="Minion Pro"/>
                <w:color w:val="231F20"/>
                <w:sz w:val="20"/>
              </w:rPr>
              <w:t xml:space="preserve"> </w:t>
            </w:r>
            <w:r w:rsidRPr="00D75431">
              <w:rPr>
                <w:rFonts w:ascii="Minion Pro" w:eastAsia="Minion Pro" w:hAnsi="Minion Pro" w:cs="Minion Pro"/>
                <w:color w:val="231F20"/>
                <w:sz w:val="20"/>
              </w:rPr>
              <w:t>&amp; clearly stated student expectations or</w:t>
            </w:r>
            <w:r w:rsidR="00175AC1">
              <w:rPr>
                <w:rFonts w:ascii="Minion Pro" w:eastAsia="Minion Pro" w:hAnsi="Minion Pro" w:cs="Minion Pro"/>
                <w:color w:val="231F20"/>
                <w:sz w:val="20"/>
              </w:rPr>
              <w:t xml:space="preserve"> </w:t>
            </w:r>
            <w:r w:rsidRPr="00D75431">
              <w:rPr>
                <w:rFonts w:ascii="Minion Pro" w:eastAsia="Minion Pro" w:hAnsi="Minion Pro" w:cs="Minion Pro"/>
                <w:color w:val="231F20"/>
                <w:sz w:val="20"/>
              </w:rPr>
              <w:t>rules are defined.</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2. Expected student behaviors are taught directly.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3. Expected student behaviors are rewarded regularly.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4. Problem behaviors (failure to meet expected student behaviors) are defined clearly.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5. Consequences for problem behaviors are defined clearly.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175AC1">
        <w:trPr>
          <w:trHeight w:hRule="exact" w:val="640"/>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6. Distinctions between office v. classroom managed problem behaviors are clear.</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7. Options exist to allow classroom instruction to continue when problem behavior occurs.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8. Procedures are in place to address emergency/dangerous situations.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9. A team exists for behavior support planning &amp; problem solving.</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175AC1">
        <w:trPr>
          <w:trHeight w:hRule="exact" w:val="595"/>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10. School administrator is an active participant on the behavior support team.</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11. Data on problem behavior patterns are collected and summarized within an on-going system.</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175AC1">
            <w:pPr>
              <w:spacing w:before="23" w:after="0" w:line="240" w:lineRule="auto"/>
              <w:ind w:left="75" w:right="84"/>
              <w:rPr>
                <w:rFonts w:ascii="Minion Pro" w:eastAsia="Minion Pro" w:hAnsi="Minion Pro" w:cs="Minion Pro"/>
                <w:sz w:val="20"/>
              </w:rPr>
            </w:pPr>
            <w:r w:rsidRPr="00D75431">
              <w:rPr>
                <w:rFonts w:ascii="Minion Pro" w:eastAsia="Minion Pro" w:hAnsi="Minion Pro" w:cs="Minion Pro"/>
                <w:color w:val="231F20"/>
                <w:sz w:val="20"/>
              </w:rPr>
              <w:t>12. Patterns of student problem behavior are reported to teams and faculty for active decision-making on a regular</w:t>
            </w:r>
            <w:r w:rsidR="00175AC1">
              <w:rPr>
                <w:rFonts w:ascii="Minion Pro" w:eastAsia="Minion Pro" w:hAnsi="Minion Pro" w:cs="Minion Pro"/>
                <w:color w:val="231F20"/>
                <w:sz w:val="20"/>
              </w:rPr>
              <w:t xml:space="preserve"> </w:t>
            </w:r>
            <w:r w:rsidRPr="00D75431">
              <w:rPr>
                <w:rFonts w:ascii="Minion Pro" w:eastAsia="Minion Pro" w:hAnsi="Minion Pro" w:cs="Minion Pro"/>
                <w:color w:val="231F20"/>
                <w:sz w:val="20"/>
              </w:rPr>
              <w:t>basis (e.g. monthly).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561"/>
              <w:rPr>
                <w:rFonts w:ascii="Minion Pro" w:eastAsia="Minion Pro" w:hAnsi="Minion Pro" w:cs="Minion Pro"/>
                <w:sz w:val="20"/>
              </w:rPr>
            </w:pPr>
            <w:r w:rsidRPr="00D75431">
              <w:rPr>
                <w:rFonts w:ascii="Minion Pro" w:eastAsia="Minion Pro" w:hAnsi="Minion Pro" w:cs="Minion Pro"/>
                <w:color w:val="231F20"/>
                <w:sz w:val="20"/>
              </w:rPr>
              <w:t>13. School has formal strategies for informing families about expected student behaviors at school.</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bl>
    <w:p w:rsidR="009D7FD7" w:rsidRPr="00175AC1" w:rsidRDefault="009D7FD7" w:rsidP="009D7FD7">
      <w:pPr>
        <w:spacing w:after="0" w:line="240" w:lineRule="auto"/>
        <w:rPr>
          <w:sz w:val="12"/>
          <w:szCs w:val="20"/>
        </w:rPr>
      </w:pPr>
    </w:p>
    <w:p w:rsidR="00F82D1C" w:rsidRPr="00175AC1" w:rsidRDefault="00F82D1C" w:rsidP="00F82D1C">
      <w:pPr>
        <w:spacing w:before="16" w:after="0" w:line="240" w:lineRule="auto"/>
        <w:ind w:left="2320" w:right="-20"/>
        <w:rPr>
          <w:rFonts w:ascii="Minion Pro" w:eastAsia="Minion Pro" w:hAnsi="Minion Pro" w:cs="Minion Pro"/>
          <w:sz w:val="14"/>
          <w:szCs w:val="17"/>
        </w:rPr>
      </w:pPr>
      <w:r w:rsidRPr="00175AC1">
        <w:rPr>
          <w:noProof/>
          <w:sz w:val="18"/>
        </w:rPr>
        <w:drawing>
          <wp:anchor distT="0" distB="0" distL="114300" distR="114300" simplePos="0" relativeHeight="251676672"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175AC1">
        <w:rPr>
          <w:rFonts w:ascii="Minion Pro" w:eastAsia="Minion Pro" w:hAnsi="Minion Pro" w:cs="Minion Pro"/>
          <w:color w:val="231F20"/>
          <w:sz w:val="14"/>
          <w:szCs w:val="17"/>
        </w:rPr>
        <w:t>EBS Self-Assessment Survey version 2.0 August 2003</w:t>
      </w:r>
    </w:p>
    <w:p w:rsidR="00F82D1C" w:rsidRPr="00175AC1" w:rsidRDefault="00F82D1C" w:rsidP="00F82D1C">
      <w:pPr>
        <w:spacing w:after="0" w:line="240" w:lineRule="auto"/>
        <w:ind w:left="2320" w:right="-20"/>
        <w:rPr>
          <w:rFonts w:ascii="Minion Pro" w:eastAsia="Minion Pro" w:hAnsi="Minion Pro" w:cs="Minion Pro"/>
          <w:sz w:val="14"/>
          <w:szCs w:val="17"/>
        </w:rPr>
      </w:pPr>
      <w:r w:rsidRPr="00175AC1">
        <w:rPr>
          <w:rFonts w:ascii="Minion Pro" w:eastAsia="Minion Pro" w:hAnsi="Minion Pro" w:cs="Minion Pro"/>
          <w:color w:val="231F20"/>
          <w:sz w:val="14"/>
          <w:szCs w:val="17"/>
        </w:rPr>
        <w:t xml:space="preserve">©2000 </w:t>
      </w:r>
      <w:proofErr w:type="spellStart"/>
      <w:r w:rsidRPr="00175AC1">
        <w:rPr>
          <w:rFonts w:ascii="Minion Pro" w:eastAsia="Minion Pro" w:hAnsi="Minion Pro" w:cs="Minion Pro"/>
          <w:color w:val="231F20"/>
          <w:sz w:val="14"/>
          <w:szCs w:val="17"/>
        </w:rPr>
        <w:t>Sugai</w:t>
      </w:r>
      <w:proofErr w:type="spellEnd"/>
      <w:r w:rsidRPr="00175AC1">
        <w:rPr>
          <w:rFonts w:ascii="Minion Pro" w:eastAsia="Minion Pro" w:hAnsi="Minion Pro" w:cs="Minion Pro"/>
          <w:color w:val="231F20"/>
          <w:sz w:val="14"/>
          <w:szCs w:val="17"/>
        </w:rPr>
        <w:t>, Horner &amp; Todd, Educational and Community Supports</w:t>
      </w:r>
    </w:p>
    <w:p w:rsidR="00F82D1C" w:rsidRPr="00175AC1" w:rsidRDefault="00F82D1C" w:rsidP="00F82D1C">
      <w:pPr>
        <w:spacing w:after="0" w:line="240" w:lineRule="auto"/>
        <w:ind w:left="2320" w:right="-20"/>
        <w:rPr>
          <w:rFonts w:ascii="Minion Pro" w:eastAsia="Minion Pro" w:hAnsi="Minion Pro" w:cs="Minion Pro"/>
          <w:sz w:val="14"/>
          <w:szCs w:val="17"/>
        </w:rPr>
      </w:pPr>
      <w:r w:rsidRPr="00175AC1">
        <w:rPr>
          <w:rFonts w:ascii="Minion Pro" w:eastAsia="Minion Pro" w:hAnsi="Minion Pro" w:cs="Minion Pro"/>
          <w:color w:val="231F20"/>
          <w:sz w:val="14"/>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175AC1">
        <w:rPr>
          <w:rFonts w:ascii="Minion Pro" w:eastAsia="Minion Pro" w:hAnsi="Minion Pro" w:cs="Minion Pro"/>
          <w:color w:val="231F20"/>
          <w:sz w:val="14"/>
          <w:szCs w:val="17"/>
        </w:rPr>
        <w:t>Revised 08/27/03 DP</w:t>
      </w:r>
      <w:r>
        <w:rPr>
          <w:rFonts w:ascii="Minion Pro" w:eastAsia="Minion Pro" w:hAnsi="Minion Pro" w:cs="Minion Pro"/>
          <w:sz w:val="17"/>
          <w:szCs w:val="17"/>
        </w:rPr>
        <w:br w:type="page"/>
      </w:r>
    </w:p>
    <w:p w:rsidR="009D7FD7" w:rsidRPr="001E6377" w:rsidRDefault="009D7FD7" w:rsidP="009D7FD7">
      <w:pPr>
        <w:spacing w:before="61" w:after="0" w:line="240" w:lineRule="auto"/>
        <w:ind w:right="20"/>
        <w:jc w:val="center"/>
        <w:rPr>
          <w:rFonts w:ascii="Arial" w:eastAsia="Arial" w:hAnsi="Arial" w:cs="Arial"/>
          <w:color w:val="231F20"/>
          <w:sz w:val="28"/>
          <w:szCs w:val="28"/>
        </w:rPr>
      </w:pPr>
      <w:r w:rsidRPr="001E6377">
        <w:rPr>
          <w:rFonts w:ascii="Arial" w:eastAsia="Arial" w:hAnsi="Arial" w:cs="Arial"/>
          <w:color w:val="231F20"/>
          <w:sz w:val="28"/>
          <w:szCs w:val="28"/>
        </w:rPr>
        <w:lastRenderedPageBreak/>
        <w:t>Schoolwide SYSTEMS, cont.</w:t>
      </w:r>
    </w:p>
    <w:p w:rsidR="009D7FD7" w:rsidRPr="002E2D55" w:rsidRDefault="009D7FD7" w:rsidP="009D7FD7">
      <w:pPr>
        <w:spacing w:before="15" w:after="0" w:line="240" w:lineRule="auto"/>
      </w:pPr>
    </w:p>
    <w:tbl>
      <w:tblPr>
        <w:tblW w:w="0" w:type="auto"/>
        <w:tblInd w:w="95" w:type="dxa"/>
        <w:tblLayout w:type="fixed"/>
        <w:tblCellMar>
          <w:left w:w="0" w:type="dxa"/>
          <w:right w:w="0" w:type="dxa"/>
        </w:tblCellMar>
        <w:tblLook w:val="01E0" w:firstRow="1" w:lastRow="1" w:firstColumn="1" w:lastColumn="1" w:noHBand="0" w:noVBand="0"/>
      </w:tblPr>
      <w:tblGrid>
        <w:gridCol w:w="883"/>
        <w:gridCol w:w="893"/>
        <w:gridCol w:w="922"/>
        <w:gridCol w:w="3773"/>
        <w:gridCol w:w="922"/>
        <w:gridCol w:w="1001"/>
        <w:gridCol w:w="948"/>
      </w:tblGrid>
      <w:tr w:rsidR="009D7FD7" w:rsidRPr="002E2D55" w:rsidTr="00F37898">
        <w:trPr>
          <w:trHeight w:hRule="exact" w:val="320"/>
        </w:trPr>
        <w:tc>
          <w:tcPr>
            <w:tcW w:w="2697"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685" w:right="-20"/>
              <w:rPr>
                <w:rFonts w:ascii="Minion Pro SmBd" w:eastAsia="Minion Pro SmBd" w:hAnsi="Minion Pro SmBd" w:cs="Minion Pro SmBd"/>
              </w:rPr>
            </w:pPr>
            <w:r w:rsidRPr="002E2D55">
              <w:rPr>
                <w:rFonts w:ascii="Minion Pro SmBd" w:eastAsia="Minion Pro SmBd" w:hAnsi="Minion Pro SmBd" w:cs="Minion Pro SmBd"/>
                <w:color w:val="231F20"/>
              </w:rPr>
              <w:t>Current Status</w:t>
            </w:r>
          </w:p>
        </w:tc>
        <w:tc>
          <w:tcPr>
            <w:tcW w:w="377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7" w:after="0" w:line="240" w:lineRule="auto"/>
              <w:ind w:left="75" w:right="-20"/>
              <w:rPr>
                <w:rFonts w:ascii="Minion Pro" w:eastAsia="Minion Pro" w:hAnsi="Minion Pro" w:cs="Minion Pro"/>
              </w:rPr>
            </w:pPr>
            <w:r w:rsidRPr="002E2D55">
              <w:rPr>
                <w:rFonts w:ascii="Minion Pro" w:eastAsia="Minion Pro" w:hAnsi="Minion Pro" w:cs="Minion Pro"/>
                <w:color w:val="231F20"/>
              </w:rPr>
              <w:t>Feature</w:t>
            </w:r>
          </w:p>
        </w:tc>
        <w:tc>
          <w:tcPr>
            <w:tcW w:w="2870"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276" w:right="-20"/>
              <w:rPr>
                <w:rFonts w:ascii="Minion Pro SmBd" w:eastAsia="Minion Pro SmBd" w:hAnsi="Minion Pro SmBd" w:cs="Minion Pro SmBd"/>
              </w:rPr>
            </w:pPr>
            <w:r w:rsidRPr="002E2D55">
              <w:rPr>
                <w:rFonts w:ascii="Minion Pro SmBd" w:eastAsia="Minion Pro SmBd" w:hAnsi="Minion Pro SmBd" w:cs="Minion Pro SmBd"/>
                <w:color w:val="231F20"/>
              </w:rPr>
              <w:t>Priority for Improvement</w:t>
            </w: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84" w:right="-20"/>
              <w:rPr>
                <w:rFonts w:ascii="Minion Pro" w:eastAsia="Minion Pro" w:hAnsi="Minion Pro" w:cs="Minion Pro"/>
              </w:rPr>
            </w:pPr>
            <w:r w:rsidRPr="002E2D55">
              <w:rPr>
                <w:rFonts w:ascii="Minion Pro" w:eastAsia="Minion Pro" w:hAnsi="Minion Pro" w:cs="Minion Pro"/>
                <w:color w:val="231F20"/>
              </w:rPr>
              <w:t>In Place</w:t>
            </w: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23" w:after="0" w:line="240" w:lineRule="auto"/>
              <w:ind w:left="130" w:right="109"/>
              <w:jc w:val="center"/>
              <w:rPr>
                <w:rFonts w:ascii="Minion Pro" w:eastAsia="Minion Pro" w:hAnsi="Minion Pro" w:cs="Minion Pro"/>
              </w:rPr>
            </w:pPr>
            <w:r w:rsidRPr="002E2D55">
              <w:rPr>
                <w:rFonts w:ascii="Minion Pro" w:eastAsia="Minion Pro" w:hAnsi="Minion Pro" w:cs="Minion Pro"/>
                <w:color w:val="231F20"/>
              </w:rPr>
              <w:t>Partial in Place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9" w:after="0" w:line="240" w:lineRule="auto"/>
              <w:rPr>
                <w:sz w:val="14"/>
                <w:szCs w:val="14"/>
              </w:rPr>
            </w:pPr>
          </w:p>
          <w:p w:rsidR="009D7FD7" w:rsidRPr="002E2D55" w:rsidRDefault="009D7FD7" w:rsidP="00F37898">
            <w:pPr>
              <w:spacing w:after="0" w:line="240" w:lineRule="auto"/>
              <w:ind w:left="174" w:right="-20"/>
              <w:rPr>
                <w:rFonts w:ascii="Minion Pro" w:eastAsia="Minion Pro" w:hAnsi="Minion Pro" w:cs="Minion Pro"/>
              </w:rPr>
            </w:pPr>
            <w:r w:rsidRPr="002E2D55">
              <w:rPr>
                <w:rFonts w:ascii="Minion Pro" w:eastAsia="Minion Pro" w:hAnsi="Minion Pro" w:cs="Minion Pro"/>
                <w:color w:val="231F20"/>
              </w:rPr>
              <w:t>Not in</w:t>
            </w:r>
          </w:p>
          <w:p w:rsidR="009D7FD7" w:rsidRPr="002E2D55" w:rsidRDefault="009D7FD7" w:rsidP="00F37898">
            <w:pPr>
              <w:spacing w:after="0" w:line="240" w:lineRule="auto"/>
              <w:ind w:left="225" w:right="-20"/>
              <w:rPr>
                <w:rFonts w:ascii="Minion Pro" w:eastAsia="Minion Pro" w:hAnsi="Minion Pro" w:cs="Minion Pro"/>
              </w:rPr>
            </w:pPr>
            <w:r w:rsidRPr="002E2D55">
              <w:rPr>
                <w:rFonts w:ascii="Minion Pro" w:eastAsia="Minion Pro" w:hAnsi="Minion Pro" w:cs="Minion Pro"/>
                <w:color w:val="231F20"/>
              </w:rPr>
              <w:t>Place</w:t>
            </w: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6" w:after="0" w:line="240" w:lineRule="auto"/>
              <w:rPr>
                <w:sz w:val="20"/>
                <w:szCs w:val="15"/>
              </w:rPr>
            </w:pPr>
          </w:p>
          <w:p w:rsidR="009D7FD7" w:rsidRPr="00D75431" w:rsidRDefault="009D7FD7" w:rsidP="00F37898">
            <w:pPr>
              <w:spacing w:after="0" w:line="240" w:lineRule="auto"/>
              <w:ind w:left="75" w:right="345"/>
              <w:rPr>
                <w:rFonts w:ascii="Minion Pro" w:eastAsia="Minion Pro" w:hAnsi="Minion Pro" w:cs="Minion Pro"/>
                <w:sz w:val="20"/>
              </w:rPr>
            </w:pPr>
            <w:r w:rsidRPr="00D75431">
              <w:rPr>
                <w:rFonts w:ascii="Minion Pro" w:eastAsia="Minion Pro" w:hAnsi="Minion Pro" w:cs="Minion Pro"/>
                <w:color w:val="231F20"/>
                <w:sz w:val="20"/>
              </w:rPr>
              <w:t>Schoolwide is defined as involving all students, all staff, &amp; all settings.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33" w:right="-20"/>
              <w:rPr>
                <w:rFonts w:ascii="Minion Pro" w:eastAsia="Minion Pro" w:hAnsi="Minion Pro" w:cs="Minion Pro"/>
              </w:rPr>
            </w:pPr>
            <w:r w:rsidRPr="002E2D55">
              <w:rPr>
                <w:rFonts w:ascii="Minion Pro" w:eastAsia="Minion Pro" w:hAnsi="Minion Pro" w:cs="Minion Pro"/>
                <w:color w:val="231F20"/>
              </w:rPr>
              <w:t>High</w:t>
            </w: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95" w:right="-20"/>
              <w:rPr>
                <w:rFonts w:ascii="Minion Pro" w:eastAsia="Minion Pro" w:hAnsi="Minion Pro" w:cs="Minion Pro"/>
              </w:rPr>
            </w:pPr>
            <w:r w:rsidRPr="002E2D55">
              <w:rPr>
                <w:rFonts w:ascii="Minion Pro" w:eastAsia="Minion Pro" w:hAnsi="Minion Pro" w:cs="Minion Pro"/>
                <w:color w:val="231F20"/>
              </w:rPr>
              <w:t>Med</w:t>
            </w: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79" w:right="-20"/>
              <w:rPr>
                <w:rFonts w:ascii="Minion Pro" w:eastAsia="Minion Pro" w:hAnsi="Minion Pro" w:cs="Minion Pro"/>
              </w:rPr>
            </w:pPr>
            <w:r w:rsidRPr="002E2D55">
              <w:rPr>
                <w:rFonts w:ascii="Minion Pro" w:eastAsia="Minion Pro" w:hAnsi="Minion Pro" w:cs="Minion Pro"/>
                <w:color w:val="231F20"/>
              </w:rPr>
              <w:t>Low</w:t>
            </w: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473"/>
              <w:rPr>
                <w:rFonts w:ascii="Minion Pro" w:eastAsia="Minion Pro" w:hAnsi="Minion Pro" w:cs="Minion Pro"/>
                <w:sz w:val="20"/>
              </w:rPr>
            </w:pPr>
            <w:r w:rsidRPr="00D75431">
              <w:rPr>
                <w:rFonts w:ascii="Minion Pro" w:eastAsia="Minion Pro" w:hAnsi="Minion Pro" w:cs="Minion Pro"/>
                <w:color w:val="231F20"/>
                <w:sz w:val="20"/>
              </w:rPr>
              <w:t>14. Booster training activities for students are developed, modified, &amp; conducted based on school data.</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259"/>
              <w:rPr>
                <w:rFonts w:ascii="Minion Pro" w:eastAsia="Minion Pro" w:hAnsi="Minion Pro" w:cs="Minion Pro"/>
                <w:sz w:val="20"/>
              </w:rPr>
            </w:pPr>
            <w:r w:rsidRPr="00D75431">
              <w:rPr>
                <w:rFonts w:ascii="Minion Pro" w:eastAsia="Minion Pro" w:hAnsi="Minion Pro" w:cs="Minion Pro"/>
                <w:color w:val="231F20"/>
                <w:sz w:val="20"/>
              </w:rPr>
              <w:t>15. Schoolwide behavior support team has a budget for (a) teaching students, (b) on-going rewards, and (c) annual staff planning.</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53"/>
              <w:rPr>
                <w:rFonts w:ascii="Minion Pro" w:eastAsia="Minion Pro" w:hAnsi="Minion Pro" w:cs="Minion Pro"/>
                <w:sz w:val="20"/>
              </w:rPr>
            </w:pPr>
            <w:r w:rsidRPr="00D75431">
              <w:rPr>
                <w:rFonts w:ascii="Minion Pro" w:eastAsia="Minion Pro" w:hAnsi="Minion Pro" w:cs="Minion Pro"/>
                <w:color w:val="231F20"/>
                <w:sz w:val="20"/>
              </w:rPr>
              <w:t>16. All staff are involved directly and/or indirectly in schoolwide interventions.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02"/>
              <w:rPr>
                <w:rFonts w:ascii="Minion Pro" w:eastAsia="Minion Pro" w:hAnsi="Minion Pro" w:cs="Minion Pro"/>
                <w:sz w:val="20"/>
              </w:rPr>
            </w:pPr>
            <w:r w:rsidRPr="00D75431">
              <w:rPr>
                <w:rFonts w:ascii="Minion Pro" w:eastAsia="Minion Pro" w:hAnsi="Minion Pro" w:cs="Minion Pro"/>
                <w:color w:val="231F20"/>
                <w:sz w:val="20"/>
              </w:rPr>
              <w:t>17. The school team has access to on- going training and support from district personnel.</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50"/>
              <w:jc w:val="both"/>
              <w:rPr>
                <w:rFonts w:ascii="Minion Pro" w:eastAsia="Minion Pro" w:hAnsi="Minion Pro" w:cs="Minion Pro"/>
                <w:sz w:val="20"/>
              </w:rPr>
            </w:pPr>
            <w:r w:rsidRPr="00D75431">
              <w:rPr>
                <w:rFonts w:ascii="Minion Pro" w:eastAsia="Minion Pro" w:hAnsi="Minion Pro" w:cs="Minion Pro"/>
                <w:color w:val="231F20"/>
                <w:sz w:val="20"/>
              </w:rPr>
              <w:t>18. The school is required by the district to report on the social climate, discipline level or student behavior at least</w:t>
            </w:r>
          </w:p>
          <w:p w:rsidR="009D7FD7" w:rsidRPr="00D75431" w:rsidRDefault="009D7FD7" w:rsidP="00F37898">
            <w:pPr>
              <w:spacing w:after="0" w:line="240" w:lineRule="auto"/>
              <w:ind w:left="75" w:right="2843"/>
              <w:jc w:val="both"/>
              <w:rPr>
                <w:rFonts w:ascii="Minion Pro" w:eastAsia="Minion Pro" w:hAnsi="Minion Pro" w:cs="Minion Pro"/>
                <w:sz w:val="20"/>
              </w:rPr>
            </w:pPr>
            <w:r w:rsidRPr="00D75431">
              <w:rPr>
                <w:rFonts w:ascii="Minion Pro" w:eastAsia="Minion Pro" w:hAnsi="Minion Pro" w:cs="Minion Pro"/>
                <w:color w:val="231F20"/>
                <w:sz w:val="20"/>
              </w:rPr>
              <w:t>annually.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bl>
    <w:p w:rsidR="009D7FD7" w:rsidRPr="002E2D55" w:rsidRDefault="009D7FD7" w:rsidP="009D7FD7">
      <w:pPr>
        <w:spacing w:before="10" w:after="0" w:line="240" w:lineRule="auto"/>
        <w:rPr>
          <w:sz w:val="17"/>
          <w:szCs w:val="17"/>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after="0" w:line="240" w:lineRule="auto"/>
        <w:rPr>
          <w:sz w:val="20"/>
          <w:szCs w:val="20"/>
        </w:rPr>
      </w:pPr>
    </w:p>
    <w:p w:rsidR="00F82D1C" w:rsidRPr="002E2D55" w:rsidRDefault="00F82D1C" w:rsidP="00F82D1C">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74624"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Pr>
          <w:rFonts w:ascii="Minion Pro" w:eastAsia="Minion Pro" w:hAnsi="Minion Pro" w:cs="Minion Pro"/>
          <w:sz w:val="17"/>
          <w:szCs w:val="17"/>
        </w:rPr>
        <w:br w:type="page"/>
      </w:r>
    </w:p>
    <w:p w:rsidR="009D7FD7" w:rsidRPr="002E2D55" w:rsidRDefault="009D7FD7" w:rsidP="009D7FD7">
      <w:pPr>
        <w:spacing w:before="61" w:after="0" w:line="240" w:lineRule="auto"/>
        <w:ind w:left="2264" w:right="-20"/>
        <w:rPr>
          <w:rFonts w:ascii="Arial" w:eastAsia="Arial" w:hAnsi="Arial" w:cs="Arial"/>
          <w:sz w:val="28"/>
          <w:szCs w:val="28"/>
        </w:rPr>
      </w:pPr>
      <w:r w:rsidRPr="002E2D55">
        <w:rPr>
          <w:rFonts w:ascii="Arial" w:eastAsia="Arial" w:hAnsi="Arial" w:cs="Arial"/>
          <w:color w:val="231F20"/>
          <w:sz w:val="28"/>
          <w:szCs w:val="28"/>
        </w:rPr>
        <w:lastRenderedPageBreak/>
        <w:t>NON-CLASSROOM SETTING SYSTEMS</w:t>
      </w:r>
    </w:p>
    <w:p w:rsidR="009D7FD7" w:rsidRPr="002E2D55" w:rsidRDefault="009D7FD7" w:rsidP="009D7FD7">
      <w:pPr>
        <w:spacing w:before="15" w:after="0" w:line="240" w:lineRule="auto"/>
      </w:pPr>
    </w:p>
    <w:tbl>
      <w:tblPr>
        <w:tblW w:w="0" w:type="auto"/>
        <w:tblInd w:w="95" w:type="dxa"/>
        <w:tblLayout w:type="fixed"/>
        <w:tblCellMar>
          <w:left w:w="0" w:type="dxa"/>
          <w:right w:w="0" w:type="dxa"/>
        </w:tblCellMar>
        <w:tblLook w:val="01E0" w:firstRow="1" w:lastRow="1" w:firstColumn="1" w:lastColumn="1" w:noHBand="0" w:noVBand="0"/>
      </w:tblPr>
      <w:tblGrid>
        <w:gridCol w:w="883"/>
        <w:gridCol w:w="893"/>
        <w:gridCol w:w="922"/>
        <w:gridCol w:w="3773"/>
        <w:gridCol w:w="922"/>
        <w:gridCol w:w="1001"/>
        <w:gridCol w:w="948"/>
      </w:tblGrid>
      <w:tr w:rsidR="009D7FD7" w:rsidRPr="002E2D55" w:rsidTr="00F37898">
        <w:trPr>
          <w:trHeight w:hRule="exact" w:val="320"/>
        </w:trPr>
        <w:tc>
          <w:tcPr>
            <w:tcW w:w="2697"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685" w:right="-20"/>
              <w:rPr>
                <w:rFonts w:ascii="Minion Pro SmBd" w:eastAsia="Minion Pro SmBd" w:hAnsi="Minion Pro SmBd" w:cs="Minion Pro SmBd"/>
              </w:rPr>
            </w:pPr>
            <w:r w:rsidRPr="002E2D55">
              <w:rPr>
                <w:rFonts w:ascii="Minion Pro SmBd" w:eastAsia="Minion Pro SmBd" w:hAnsi="Minion Pro SmBd" w:cs="Minion Pro SmBd"/>
                <w:color w:val="231F20"/>
              </w:rPr>
              <w:t>Current Status</w:t>
            </w:r>
          </w:p>
        </w:tc>
        <w:tc>
          <w:tcPr>
            <w:tcW w:w="377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7" w:after="0" w:line="240" w:lineRule="auto"/>
              <w:ind w:left="75" w:right="-20"/>
              <w:rPr>
                <w:rFonts w:ascii="Minion Pro" w:eastAsia="Minion Pro" w:hAnsi="Minion Pro" w:cs="Minion Pro"/>
              </w:rPr>
            </w:pPr>
            <w:r w:rsidRPr="002E2D55">
              <w:rPr>
                <w:rFonts w:ascii="Minion Pro" w:eastAsia="Minion Pro" w:hAnsi="Minion Pro" w:cs="Minion Pro"/>
                <w:color w:val="231F20"/>
              </w:rPr>
              <w:t>Feature</w:t>
            </w:r>
          </w:p>
        </w:tc>
        <w:tc>
          <w:tcPr>
            <w:tcW w:w="2870"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276" w:right="-20"/>
              <w:rPr>
                <w:rFonts w:ascii="Minion Pro SmBd" w:eastAsia="Minion Pro SmBd" w:hAnsi="Minion Pro SmBd" w:cs="Minion Pro SmBd"/>
              </w:rPr>
            </w:pPr>
            <w:r w:rsidRPr="002E2D55">
              <w:rPr>
                <w:rFonts w:ascii="Minion Pro SmBd" w:eastAsia="Minion Pro SmBd" w:hAnsi="Minion Pro SmBd" w:cs="Minion Pro SmBd"/>
                <w:color w:val="231F20"/>
              </w:rPr>
              <w:t>Priority for Improvement</w:t>
            </w: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after="0" w:line="240" w:lineRule="auto"/>
              <w:rPr>
                <w:sz w:val="20"/>
                <w:szCs w:val="20"/>
              </w:rPr>
            </w:pPr>
          </w:p>
          <w:p w:rsidR="009D7FD7" w:rsidRPr="002E2D55" w:rsidRDefault="009D7FD7" w:rsidP="00F37898">
            <w:pPr>
              <w:spacing w:before="13" w:after="0" w:line="240" w:lineRule="auto"/>
              <w:rPr>
                <w:sz w:val="20"/>
                <w:szCs w:val="20"/>
              </w:rPr>
            </w:pPr>
          </w:p>
          <w:p w:rsidR="009D7FD7" w:rsidRPr="002E2D55" w:rsidRDefault="009D7FD7" w:rsidP="00F37898">
            <w:pPr>
              <w:spacing w:after="0" w:line="240" w:lineRule="auto"/>
              <w:ind w:left="84" w:right="-20"/>
              <w:rPr>
                <w:rFonts w:ascii="Minion Pro" w:eastAsia="Minion Pro" w:hAnsi="Minion Pro" w:cs="Minion Pro"/>
              </w:rPr>
            </w:pPr>
            <w:r w:rsidRPr="002E2D55">
              <w:rPr>
                <w:rFonts w:ascii="Minion Pro" w:eastAsia="Minion Pro" w:hAnsi="Minion Pro" w:cs="Minion Pro"/>
                <w:color w:val="231F20"/>
              </w:rPr>
              <w:t>In Place</w:t>
            </w: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6" w:after="0" w:line="240" w:lineRule="auto"/>
              <w:rPr>
                <w:sz w:val="15"/>
                <w:szCs w:val="15"/>
              </w:rPr>
            </w:pPr>
          </w:p>
          <w:p w:rsidR="009D7FD7" w:rsidRPr="002E2D55" w:rsidRDefault="009D7FD7" w:rsidP="00F37898">
            <w:pPr>
              <w:spacing w:after="0" w:line="240" w:lineRule="auto"/>
              <w:ind w:left="130" w:right="109"/>
              <w:jc w:val="center"/>
              <w:rPr>
                <w:rFonts w:ascii="Minion Pro" w:eastAsia="Minion Pro" w:hAnsi="Minion Pro" w:cs="Minion Pro"/>
              </w:rPr>
            </w:pPr>
            <w:r w:rsidRPr="002E2D55">
              <w:rPr>
                <w:rFonts w:ascii="Minion Pro" w:eastAsia="Minion Pro" w:hAnsi="Minion Pro" w:cs="Minion Pro"/>
                <w:color w:val="231F20"/>
              </w:rPr>
              <w:t>Partial in Place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174" w:right="-20"/>
              <w:rPr>
                <w:rFonts w:ascii="Minion Pro" w:eastAsia="Minion Pro" w:hAnsi="Minion Pro" w:cs="Minion Pro"/>
              </w:rPr>
            </w:pPr>
            <w:r w:rsidRPr="002E2D55">
              <w:rPr>
                <w:rFonts w:ascii="Minion Pro" w:eastAsia="Minion Pro" w:hAnsi="Minion Pro" w:cs="Minion Pro"/>
                <w:color w:val="231F20"/>
              </w:rPr>
              <w:t>Not in</w:t>
            </w:r>
          </w:p>
          <w:p w:rsidR="009D7FD7" w:rsidRPr="002E2D55" w:rsidRDefault="009D7FD7" w:rsidP="00F37898">
            <w:pPr>
              <w:spacing w:after="0" w:line="240" w:lineRule="auto"/>
              <w:ind w:left="225" w:right="-20"/>
              <w:rPr>
                <w:rFonts w:ascii="Minion Pro" w:eastAsia="Minion Pro" w:hAnsi="Minion Pro" w:cs="Minion Pro"/>
              </w:rPr>
            </w:pPr>
            <w:r w:rsidRPr="002E2D55">
              <w:rPr>
                <w:rFonts w:ascii="Minion Pro" w:eastAsia="Minion Pro" w:hAnsi="Minion Pro" w:cs="Minion Pro"/>
                <w:color w:val="231F20"/>
              </w:rPr>
              <w:t>Place</w:t>
            </w: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381"/>
              <w:rPr>
                <w:rFonts w:ascii="Minion Pro" w:eastAsia="Minion Pro" w:hAnsi="Minion Pro" w:cs="Minion Pro"/>
                <w:sz w:val="20"/>
              </w:rPr>
            </w:pPr>
            <w:r w:rsidRPr="00D75431">
              <w:rPr>
                <w:rFonts w:ascii="Minion Pro" w:eastAsia="Minion Pro" w:hAnsi="Minion Pro" w:cs="Minion Pro"/>
                <w:color w:val="231F20"/>
                <w:sz w:val="20"/>
              </w:rPr>
              <w:t>Non-classroom settings are defined as particular times or places where supervision is emphasized (e.g., hallways, cafeteria, playground, bus).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after="0" w:line="240" w:lineRule="auto"/>
              <w:rPr>
                <w:sz w:val="20"/>
                <w:szCs w:val="20"/>
              </w:rPr>
            </w:pPr>
          </w:p>
          <w:p w:rsidR="009D7FD7" w:rsidRPr="002E2D55" w:rsidRDefault="009D7FD7" w:rsidP="00F37898">
            <w:pPr>
              <w:spacing w:before="13" w:after="0" w:line="240" w:lineRule="auto"/>
              <w:rPr>
                <w:sz w:val="20"/>
                <w:szCs w:val="20"/>
              </w:rPr>
            </w:pPr>
          </w:p>
          <w:p w:rsidR="009D7FD7" w:rsidRPr="002E2D55" w:rsidRDefault="009D7FD7" w:rsidP="00F37898">
            <w:pPr>
              <w:spacing w:after="0" w:line="240" w:lineRule="auto"/>
              <w:ind w:left="233" w:right="-20"/>
              <w:rPr>
                <w:rFonts w:ascii="Minion Pro" w:eastAsia="Minion Pro" w:hAnsi="Minion Pro" w:cs="Minion Pro"/>
              </w:rPr>
            </w:pPr>
            <w:r w:rsidRPr="002E2D55">
              <w:rPr>
                <w:rFonts w:ascii="Minion Pro" w:eastAsia="Minion Pro" w:hAnsi="Minion Pro" w:cs="Minion Pro"/>
                <w:color w:val="231F20"/>
              </w:rPr>
              <w:t>High</w:t>
            </w: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after="0" w:line="240" w:lineRule="auto"/>
              <w:rPr>
                <w:sz w:val="20"/>
                <w:szCs w:val="20"/>
              </w:rPr>
            </w:pPr>
          </w:p>
          <w:p w:rsidR="009D7FD7" w:rsidRPr="002E2D55" w:rsidRDefault="009D7FD7" w:rsidP="00F37898">
            <w:pPr>
              <w:spacing w:before="13" w:after="0" w:line="240" w:lineRule="auto"/>
              <w:rPr>
                <w:sz w:val="20"/>
                <w:szCs w:val="20"/>
              </w:rPr>
            </w:pPr>
          </w:p>
          <w:p w:rsidR="009D7FD7" w:rsidRPr="002E2D55" w:rsidRDefault="009D7FD7" w:rsidP="00F37898">
            <w:pPr>
              <w:spacing w:after="0" w:line="240" w:lineRule="auto"/>
              <w:ind w:left="295" w:right="-20"/>
              <w:rPr>
                <w:rFonts w:ascii="Minion Pro" w:eastAsia="Minion Pro" w:hAnsi="Minion Pro" w:cs="Minion Pro"/>
              </w:rPr>
            </w:pPr>
            <w:r w:rsidRPr="002E2D55">
              <w:rPr>
                <w:rFonts w:ascii="Minion Pro" w:eastAsia="Minion Pro" w:hAnsi="Minion Pro" w:cs="Minion Pro"/>
                <w:color w:val="231F20"/>
              </w:rPr>
              <w:t>Med</w:t>
            </w: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after="0" w:line="240" w:lineRule="auto"/>
              <w:rPr>
                <w:sz w:val="20"/>
                <w:szCs w:val="20"/>
              </w:rPr>
            </w:pPr>
          </w:p>
          <w:p w:rsidR="009D7FD7" w:rsidRPr="002E2D55" w:rsidRDefault="009D7FD7" w:rsidP="00F37898">
            <w:pPr>
              <w:spacing w:before="13" w:after="0" w:line="240" w:lineRule="auto"/>
              <w:rPr>
                <w:sz w:val="20"/>
                <w:szCs w:val="20"/>
              </w:rPr>
            </w:pPr>
          </w:p>
          <w:p w:rsidR="009D7FD7" w:rsidRPr="002E2D55" w:rsidRDefault="009D7FD7" w:rsidP="00F37898">
            <w:pPr>
              <w:spacing w:after="0" w:line="240" w:lineRule="auto"/>
              <w:ind w:left="279" w:right="-20"/>
              <w:rPr>
                <w:rFonts w:ascii="Minion Pro" w:eastAsia="Minion Pro" w:hAnsi="Minion Pro" w:cs="Minion Pro"/>
              </w:rPr>
            </w:pPr>
            <w:r w:rsidRPr="002E2D55">
              <w:rPr>
                <w:rFonts w:ascii="Minion Pro" w:eastAsia="Minion Pro" w:hAnsi="Minion Pro" w:cs="Minion Pro"/>
                <w:color w:val="231F20"/>
              </w:rPr>
              <w:t>Low</w:t>
            </w: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659"/>
              <w:rPr>
                <w:rFonts w:ascii="Minion Pro" w:eastAsia="Minion Pro" w:hAnsi="Minion Pro" w:cs="Minion Pro"/>
                <w:sz w:val="20"/>
              </w:rPr>
            </w:pPr>
            <w:r w:rsidRPr="00D75431">
              <w:rPr>
                <w:rFonts w:ascii="Minion Pro" w:eastAsia="Minion Pro" w:hAnsi="Minion Pro" w:cs="Minion Pro"/>
                <w:color w:val="231F20"/>
                <w:sz w:val="20"/>
              </w:rPr>
              <w:t>1. Schoolwide expected student behaviors apply to non-classroom settings.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252"/>
              <w:rPr>
                <w:rFonts w:ascii="Minion Pro" w:eastAsia="Minion Pro" w:hAnsi="Minion Pro" w:cs="Minion Pro"/>
                <w:sz w:val="20"/>
              </w:rPr>
            </w:pPr>
            <w:r w:rsidRPr="00D75431">
              <w:rPr>
                <w:rFonts w:ascii="Minion Pro" w:eastAsia="Minion Pro" w:hAnsi="Minion Pro" w:cs="Minion Pro"/>
                <w:color w:val="231F20"/>
                <w:sz w:val="20"/>
              </w:rPr>
              <w:t>2. Schoolwide expected student behaviors are taught in non-classroom settings.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39"/>
              <w:rPr>
                <w:rFonts w:ascii="Minion Pro" w:eastAsia="Minion Pro" w:hAnsi="Minion Pro" w:cs="Minion Pro"/>
                <w:sz w:val="20"/>
              </w:rPr>
            </w:pPr>
            <w:r w:rsidRPr="00D75431">
              <w:rPr>
                <w:rFonts w:ascii="Minion Pro" w:eastAsia="Minion Pro" w:hAnsi="Minion Pro" w:cs="Minion Pro"/>
                <w:color w:val="231F20"/>
                <w:sz w:val="20"/>
              </w:rPr>
              <w:t>3. Supervisors actively supervise (move, scan, &amp; interact) students in non- classroom settings.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312"/>
              <w:rPr>
                <w:rFonts w:ascii="Minion Pro" w:eastAsia="Minion Pro" w:hAnsi="Minion Pro" w:cs="Minion Pro"/>
                <w:sz w:val="20"/>
              </w:rPr>
            </w:pPr>
            <w:r w:rsidRPr="00D75431">
              <w:rPr>
                <w:rFonts w:ascii="Minion Pro" w:eastAsia="Minion Pro" w:hAnsi="Minion Pro" w:cs="Minion Pro"/>
                <w:color w:val="231F20"/>
                <w:sz w:val="20"/>
              </w:rPr>
              <w:t>4. Rewards exist for meeting expected student behaviors in non-classroom settings.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1376"/>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26"/>
              <w:rPr>
                <w:rFonts w:ascii="Minion Pro" w:eastAsia="Minion Pro" w:hAnsi="Minion Pro" w:cs="Minion Pro"/>
                <w:sz w:val="20"/>
              </w:rPr>
            </w:pPr>
            <w:r w:rsidRPr="00D75431">
              <w:rPr>
                <w:rFonts w:ascii="Minion Pro" w:eastAsia="Minion Pro" w:hAnsi="Minion Pro" w:cs="Minion Pro"/>
                <w:color w:val="231F20"/>
                <w:sz w:val="20"/>
              </w:rPr>
              <w:t>5. Physical/architectural features are modified to limit (a) unsupervised settings, (b) unclear traffic patterns, and (c) inappropriate access to &amp; exit from school grounds.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60"/>
              <w:rPr>
                <w:rFonts w:ascii="Minion Pro" w:eastAsia="Minion Pro" w:hAnsi="Minion Pro" w:cs="Minion Pro"/>
                <w:sz w:val="20"/>
              </w:rPr>
            </w:pPr>
            <w:r w:rsidRPr="00D75431">
              <w:rPr>
                <w:rFonts w:ascii="Minion Pro" w:eastAsia="Minion Pro" w:hAnsi="Minion Pro" w:cs="Minion Pro"/>
                <w:color w:val="231F20"/>
                <w:sz w:val="20"/>
              </w:rPr>
              <w:t>6. Scheduling of student movement ensures appropriate numbers of students in non-classroom spaces.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370"/>
              <w:rPr>
                <w:rFonts w:ascii="Minion Pro" w:eastAsia="Minion Pro" w:hAnsi="Minion Pro" w:cs="Minion Pro"/>
                <w:sz w:val="20"/>
              </w:rPr>
            </w:pPr>
            <w:r w:rsidRPr="00D75431">
              <w:rPr>
                <w:rFonts w:ascii="Minion Pro" w:eastAsia="Minion Pro" w:hAnsi="Minion Pro" w:cs="Minion Pro"/>
                <w:color w:val="231F20"/>
                <w:sz w:val="20"/>
              </w:rPr>
              <w:t>7. Staff receives regular opportunities for developing and improving active supervision skills.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452"/>
              <w:rPr>
                <w:rFonts w:ascii="Minion Pro" w:eastAsia="Minion Pro" w:hAnsi="Minion Pro" w:cs="Minion Pro"/>
                <w:sz w:val="20"/>
              </w:rPr>
            </w:pPr>
            <w:r w:rsidRPr="00D75431">
              <w:rPr>
                <w:rFonts w:ascii="Minion Pro" w:eastAsia="Minion Pro" w:hAnsi="Minion Pro" w:cs="Minion Pro"/>
                <w:color w:val="231F20"/>
                <w:sz w:val="20"/>
              </w:rPr>
              <w:t>8. Status of student behavior and management practices are evaluated quarterly from data.</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657"/>
              <w:jc w:val="both"/>
              <w:rPr>
                <w:rFonts w:ascii="Minion Pro" w:eastAsia="Minion Pro" w:hAnsi="Minion Pro" w:cs="Minion Pro"/>
                <w:sz w:val="20"/>
              </w:rPr>
            </w:pPr>
            <w:r w:rsidRPr="00D75431">
              <w:rPr>
                <w:rFonts w:ascii="Minion Pro" w:eastAsia="Minion Pro" w:hAnsi="Minion Pro" w:cs="Minion Pro"/>
                <w:color w:val="231F20"/>
                <w:sz w:val="20"/>
              </w:rPr>
              <w:t>9. All staff are involved directly or indirectly in management of non- classroom settings.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bl>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F82D1C" w:rsidRPr="002E2D55" w:rsidRDefault="00F82D1C" w:rsidP="00F82D1C">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72576" behindDoc="1" locked="0" layoutInCell="1" allowOverlap="1" wp14:anchorId="34EF22B4" wp14:editId="5513127B">
            <wp:simplePos x="0" y="0"/>
            <wp:positionH relativeFrom="page">
              <wp:posOffset>918210</wp:posOffset>
            </wp:positionH>
            <wp:positionV relativeFrom="paragraph">
              <wp:posOffset>41910</wp:posOffset>
            </wp:positionV>
            <wp:extent cx="1292860" cy="471170"/>
            <wp:effectExtent l="0" t="0" r="254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F82D1C" w:rsidRPr="002E2D55"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F82D1C"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Pr>
          <w:rFonts w:ascii="Minion Pro" w:eastAsia="Minion Pro" w:hAnsi="Minion Pro" w:cs="Minion Pro"/>
          <w:sz w:val="17"/>
          <w:szCs w:val="17"/>
        </w:rPr>
        <w:br w:type="page"/>
      </w:r>
    </w:p>
    <w:p w:rsidR="009D7FD7" w:rsidRPr="002E2D55" w:rsidRDefault="009D7FD7" w:rsidP="009D7FD7">
      <w:pPr>
        <w:spacing w:before="61" w:after="0" w:line="240" w:lineRule="auto"/>
        <w:ind w:left="2631" w:right="-20"/>
        <w:rPr>
          <w:rFonts w:ascii="Arial" w:eastAsia="Arial" w:hAnsi="Arial" w:cs="Arial"/>
          <w:sz w:val="28"/>
          <w:szCs w:val="28"/>
        </w:rPr>
      </w:pPr>
      <w:r w:rsidRPr="002E2D55">
        <w:rPr>
          <w:rFonts w:ascii="Arial" w:eastAsia="Arial" w:hAnsi="Arial" w:cs="Arial"/>
          <w:color w:val="231F20"/>
          <w:sz w:val="28"/>
          <w:szCs w:val="28"/>
        </w:rPr>
        <w:lastRenderedPageBreak/>
        <w:t>CLASSROOM SETTING SYSTEMS</w:t>
      </w:r>
    </w:p>
    <w:p w:rsidR="009D7FD7" w:rsidRPr="002E2D55" w:rsidRDefault="009D7FD7" w:rsidP="009D7FD7">
      <w:pPr>
        <w:spacing w:before="15" w:after="0" w:line="240" w:lineRule="auto"/>
      </w:pPr>
    </w:p>
    <w:tbl>
      <w:tblPr>
        <w:tblW w:w="0" w:type="auto"/>
        <w:tblInd w:w="95" w:type="dxa"/>
        <w:tblLayout w:type="fixed"/>
        <w:tblCellMar>
          <w:left w:w="0" w:type="dxa"/>
          <w:right w:w="0" w:type="dxa"/>
        </w:tblCellMar>
        <w:tblLook w:val="01E0" w:firstRow="1" w:lastRow="1" w:firstColumn="1" w:lastColumn="1" w:noHBand="0" w:noVBand="0"/>
      </w:tblPr>
      <w:tblGrid>
        <w:gridCol w:w="883"/>
        <w:gridCol w:w="893"/>
        <w:gridCol w:w="922"/>
        <w:gridCol w:w="3773"/>
        <w:gridCol w:w="922"/>
        <w:gridCol w:w="1001"/>
        <w:gridCol w:w="948"/>
      </w:tblGrid>
      <w:tr w:rsidR="009D7FD7" w:rsidRPr="002E2D55" w:rsidTr="00F37898">
        <w:trPr>
          <w:trHeight w:hRule="exact" w:val="320"/>
        </w:trPr>
        <w:tc>
          <w:tcPr>
            <w:tcW w:w="2697"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685" w:right="-20"/>
              <w:rPr>
                <w:rFonts w:ascii="Minion Pro SmBd" w:eastAsia="Minion Pro SmBd" w:hAnsi="Minion Pro SmBd" w:cs="Minion Pro SmBd"/>
              </w:rPr>
            </w:pPr>
            <w:r w:rsidRPr="002E2D55">
              <w:rPr>
                <w:rFonts w:ascii="Minion Pro SmBd" w:eastAsia="Minion Pro SmBd" w:hAnsi="Minion Pro SmBd" w:cs="Minion Pro SmBd"/>
                <w:color w:val="231F20"/>
              </w:rPr>
              <w:t>Current Status</w:t>
            </w:r>
          </w:p>
        </w:tc>
        <w:tc>
          <w:tcPr>
            <w:tcW w:w="377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7" w:after="0" w:line="240" w:lineRule="auto"/>
              <w:ind w:left="75" w:right="-20"/>
              <w:rPr>
                <w:rFonts w:ascii="Minion Pro" w:eastAsia="Minion Pro" w:hAnsi="Minion Pro" w:cs="Minion Pro"/>
              </w:rPr>
            </w:pPr>
            <w:r w:rsidRPr="002E2D55">
              <w:rPr>
                <w:rFonts w:ascii="Minion Pro" w:eastAsia="Minion Pro" w:hAnsi="Minion Pro" w:cs="Minion Pro"/>
                <w:color w:val="231F20"/>
              </w:rPr>
              <w:t>Feature</w:t>
            </w:r>
          </w:p>
        </w:tc>
        <w:tc>
          <w:tcPr>
            <w:tcW w:w="2870"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276" w:right="-20"/>
              <w:rPr>
                <w:rFonts w:ascii="Minion Pro SmBd" w:eastAsia="Minion Pro SmBd" w:hAnsi="Minion Pro SmBd" w:cs="Minion Pro SmBd"/>
              </w:rPr>
            </w:pPr>
            <w:r w:rsidRPr="002E2D55">
              <w:rPr>
                <w:rFonts w:ascii="Minion Pro SmBd" w:eastAsia="Minion Pro SmBd" w:hAnsi="Minion Pro SmBd" w:cs="Minion Pro SmBd"/>
                <w:color w:val="231F20"/>
              </w:rPr>
              <w:t>Priority for Improvement</w:t>
            </w: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84" w:right="-20"/>
              <w:rPr>
                <w:rFonts w:ascii="Minion Pro" w:eastAsia="Minion Pro" w:hAnsi="Minion Pro" w:cs="Minion Pro"/>
              </w:rPr>
            </w:pPr>
            <w:r w:rsidRPr="002E2D55">
              <w:rPr>
                <w:rFonts w:ascii="Minion Pro" w:eastAsia="Minion Pro" w:hAnsi="Minion Pro" w:cs="Minion Pro"/>
                <w:color w:val="231F20"/>
              </w:rPr>
              <w:t>In Place</w:t>
            </w: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23" w:after="0" w:line="240" w:lineRule="auto"/>
              <w:ind w:left="130" w:right="109"/>
              <w:jc w:val="center"/>
              <w:rPr>
                <w:rFonts w:ascii="Minion Pro" w:eastAsia="Minion Pro" w:hAnsi="Minion Pro" w:cs="Minion Pro"/>
              </w:rPr>
            </w:pPr>
            <w:r w:rsidRPr="002E2D55">
              <w:rPr>
                <w:rFonts w:ascii="Minion Pro" w:eastAsia="Minion Pro" w:hAnsi="Minion Pro" w:cs="Minion Pro"/>
                <w:color w:val="231F20"/>
              </w:rPr>
              <w:t>Partial in Place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9" w:after="0" w:line="240" w:lineRule="auto"/>
              <w:rPr>
                <w:sz w:val="14"/>
                <w:szCs w:val="14"/>
              </w:rPr>
            </w:pPr>
          </w:p>
          <w:p w:rsidR="009D7FD7" w:rsidRPr="002E2D55" w:rsidRDefault="009D7FD7" w:rsidP="00F37898">
            <w:pPr>
              <w:spacing w:after="0" w:line="240" w:lineRule="auto"/>
              <w:ind w:left="174" w:right="-20"/>
              <w:rPr>
                <w:rFonts w:ascii="Minion Pro" w:eastAsia="Minion Pro" w:hAnsi="Minion Pro" w:cs="Minion Pro"/>
              </w:rPr>
            </w:pPr>
            <w:r w:rsidRPr="002E2D55">
              <w:rPr>
                <w:rFonts w:ascii="Minion Pro" w:eastAsia="Minion Pro" w:hAnsi="Minion Pro" w:cs="Minion Pro"/>
                <w:color w:val="231F20"/>
              </w:rPr>
              <w:t>Not in</w:t>
            </w:r>
          </w:p>
          <w:p w:rsidR="009D7FD7" w:rsidRPr="002E2D55" w:rsidRDefault="009D7FD7" w:rsidP="00F37898">
            <w:pPr>
              <w:spacing w:after="0" w:line="240" w:lineRule="auto"/>
              <w:ind w:left="225" w:right="-20"/>
              <w:rPr>
                <w:rFonts w:ascii="Minion Pro" w:eastAsia="Minion Pro" w:hAnsi="Minion Pro" w:cs="Minion Pro"/>
              </w:rPr>
            </w:pPr>
            <w:r w:rsidRPr="002E2D55">
              <w:rPr>
                <w:rFonts w:ascii="Minion Pro" w:eastAsia="Minion Pro" w:hAnsi="Minion Pro" w:cs="Minion Pro"/>
                <w:color w:val="231F20"/>
              </w:rPr>
              <w:t>Place</w:t>
            </w: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24"/>
              <w:rPr>
                <w:rFonts w:ascii="Minion Pro" w:eastAsia="Minion Pro" w:hAnsi="Minion Pro" w:cs="Minion Pro"/>
                <w:sz w:val="20"/>
              </w:rPr>
            </w:pPr>
            <w:r w:rsidRPr="00D75431">
              <w:rPr>
                <w:rFonts w:ascii="Minion Pro" w:eastAsia="Minion Pro" w:hAnsi="Minion Pro" w:cs="Minion Pro"/>
                <w:color w:val="231F20"/>
                <w:sz w:val="20"/>
              </w:rPr>
              <w:t>Classroom settings are defined as instructional settings in which teacher(s) supervise &amp; teach groups of students.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33" w:right="-20"/>
              <w:rPr>
                <w:rFonts w:ascii="Minion Pro" w:eastAsia="Minion Pro" w:hAnsi="Minion Pro" w:cs="Minion Pro"/>
              </w:rPr>
            </w:pPr>
            <w:r w:rsidRPr="002E2D55">
              <w:rPr>
                <w:rFonts w:ascii="Minion Pro" w:eastAsia="Minion Pro" w:hAnsi="Minion Pro" w:cs="Minion Pro"/>
                <w:color w:val="231F20"/>
              </w:rPr>
              <w:t>High</w:t>
            </w: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95" w:right="-20"/>
              <w:rPr>
                <w:rFonts w:ascii="Minion Pro" w:eastAsia="Minion Pro" w:hAnsi="Minion Pro" w:cs="Minion Pro"/>
              </w:rPr>
            </w:pPr>
            <w:r w:rsidRPr="002E2D55">
              <w:rPr>
                <w:rFonts w:ascii="Minion Pro" w:eastAsia="Minion Pro" w:hAnsi="Minion Pro" w:cs="Minion Pro"/>
                <w:color w:val="231F20"/>
              </w:rPr>
              <w:t>Med</w:t>
            </w: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79" w:right="-20"/>
              <w:rPr>
                <w:rFonts w:ascii="Minion Pro" w:eastAsia="Minion Pro" w:hAnsi="Minion Pro" w:cs="Minion Pro"/>
              </w:rPr>
            </w:pPr>
            <w:r w:rsidRPr="002E2D55">
              <w:rPr>
                <w:rFonts w:ascii="Minion Pro" w:eastAsia="Minion Pro" w:hAnsi="Minion Pro" w:cs="Minion Pro"/>
                <w:color w:val="231F20"/>
              </w:rPr>
              <w:t>Low</w:t>
            </w: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02"/>
              <w:rPr>
                <w:rFonts w:ascii="Minion Pro" w:eastAsia="Minion Pro" w:hAnsi="Minion Pro" w:cs="Minion Pro"/>
                <w:sz w:val="20"/>
              </w:rPr>
            </w:pPr>
            <w:r w:rsidRPr="00D75431">
              <w:rPr>
                <w:rFonts w:ascii="Minion Pro" w:eastAsia="Minion Pro" w:hAnsi="Minion Pro" w:cs="Minion Pro"/>
                <w:color w:val="231F20"/>
                <w:sz w:val="20"/>
              </w:rPr>
              <w:t>1. Expected student behavior &amp; routines in classrooms are stated positively &amp; defined clearly.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36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39" w:after="0" w:line="240" w:lineRule="auto"/>
              <w:ind w:left="75" w:right="-20"/>
              <w:rPr>
                <w:rFonts w:ascii="Minion Pro" w:eastAsia="Minion Pro" w:hAnsi="Minion Pro" w:cs="Minion Pro"/>
                <w:sz w:val="20"/>
              </w:rPr>
            </w:pPr>
            <w:r w:rsidRPr="00D75431">
              <w:rPr>
                <w:rFonts w:ascii="Minion Pro" w:eastAsia="Minion Pro" w:hAnsi="Minion Pro" w:cs="Minion Pro"/>
                <w:color w:val="231F20"/>
                <w:sz w:val="20"/>
              </w:rPr>
              <w:t>2. Problem behaviors are defined clearly.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02"/>
              <w:rPr>
                <w:rFonts w:ascii="Minion Pro" w:eastAsia="Minion Pro" w:hAnsi="Minion Pro" w:cs="Minion Pro"/>
                <w:sz w:val="20"/>
              </w:rPr>
            </w:pPr>
            <w:r w:rsidRPr="00D75431">
              <w:rPr>
                <w:rFonts w:ascii="Minion Pro" w:eastAsia="Minion Pro" w:hAnsi="Minion Pro" w:cs="Minion Pro"/>
                <w:color w:val="231F20"/>
                <w:sz w:val="20"/>
              </w:rPr>
              <w:t>3. Expected student behavior &amp; routines in classrooms are taught directly.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84"/>
              <w:rPr>
                <w:rFonts w:ascii="Minion Pro" w:eastAsia="Minion Pro" w:hAnsi="Minion Pro" w:cs="Minion Pro"/>
                <w:sz w:val="20"/>
              </w:rPr>
            </w:pPr>
            <w:r w:rsidRPr="00D75431">
              <w:rPr>
                <w:rFonts w:ascii="Minion Pro" w:eastAsia="Minion Pro" w:hAnsi="Minion Pro" w:cs="Minion Pro"/>
                <w:color w:val="231F20"/>
                <w:sz w:val="20"/>
              </w:rPr>
              <w:t>4. Expected student behaviors are acknowledged regularly (positively reinforced) (&gt;4 positives to 1 negative).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75"/>
              <w:rPr>
                <w:rFonts w:ascii="Minion Pro" w:eastAsia="Minion Pro" w:hAnsi="Minion Pro" w:cs="Minion Pro"/>
                <w:sz w:val="20"/>
              </w:rPr>
            </w:pPr>
            <w:r w:rsidRPr="00D75431">
              <w:rPr>
                <w:rFonts w:ascii="Minion Pro" w:eastAsia="Minion Pro" w:hAnsi="Minion Pro" w:cs="Minion Pro"/>
                <w:color w:val="231F20"/>
                <w:sz w:val="20"/>
              </w:rPr>
              <w:t>5. Problem behaviors receive consistent consequences.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43"/>
              <w:rPr>
                <w:rFonts w:ascii="Minion Pro" w:eastAsia="Minion Pro" w:hAnsi="Minion Pro" w:cs="Minion Pro"/>
                <w:sz w:val="20"/>
              </w:rPr>
            </w:pPr>
            <w:r w:rsidRPr="00D75431">
              <w:rPr>
                <w:rFonts w:ascii="Minion Pro" w:eastAsia="Minion Pro" w:hAnsi="Minion Pro" w:cs="Minion Pro"/>
                <w:color w:val="231F20"/>
                <w:sz w:val="20"/>
              </w:rPr>
              <w:t>6. Procedures for expected &amp; problem behaviors are consistent with schoolwide procedures.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39"/>
              <w:rPr>
                <w:rFonts w:ascii="Minion Pro" w:eastAsia="Minion Pro" w:hAnsi="Minion Pro" w:cs="Minion Pro"/>
                <w:sz w:val="20"/>
              </w:rPr>
            </w:pPr>
            <w:r w:rsidRPr="00D75431">
              <w:rPr>
                <w:rFonts w:ascii="Minion Pro" w:eastAsia="Minion Pro" w:hAnsi="Minion Pro" w:cs="Minion Pro"/>
                <w:color w:val="231F20"/>
                <w:sz w:val="20"/>
              </w:rPr>
              <w:t>7. Classroom-based options exist to allow classroom instruction to continue when problem behavior occurs.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315"/>
              <w:rPr>
                <w:rFonts w:ascii="Minion Pro" w:eastAsia="Minion Pro" w:hAnsi="Minion Pro" w:cs="Minion Pro"/>
                <w:sz w:val="20"/>
              </w:rPr>
            </w:pPr>
            <w:r w:rsidRPr="00D75431">
              <w:rPr>
                <w:rFonts w:ascii="Minion Pro" w:eastAsia="Minion Pro" w:hAnsi="Minion Pro" w:cs="Minion Pro"/>
                <w:color w:val="231F20"/>
                <w:sz w:val="20"/>
              </w:rPr>
              <w:t>8. Instruction &amp; curriculum materials are matched to student ability (math, reading, language).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525"/>
              <w:rPr>
                <w:rFonts w:ascii="Minion Pro" w:eastAsia="Minion Pro" w:hAnsi="Minion Pro" w:cs="Minion Pro"/>
                <w:sz w:val="20"/>
              </w:rPr>
            </w:pPr>
            <w:r w:rsidRPr="00D75431">
              <w:rPr>
                <w:rFonts w:ascii="Minion Pro" w:eastAsia="Minion Pro" w:hAnsi="Minion Pro" w:cs="Minion Pro"/>
                <w:color w:val="231F20"/>
                <w:sz w:val="20"/>
              </w:rPr>
              <w:t>9. Students experience high rates of academic success (&gt; 75% correct).</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398"/>
              <w:rPr>
                <w:rFonts w:ascii="Minion Pro" w:eastAsia="Minion Pro" w:hAnsi="Minion Pro" w:cs="Minion Pro"/>
                <w:sz w:val="20"/>
              </w:rPr>
            </w:pPr>
            <w:r w:rsidRPr="00D75431">
              <w:rPr>
                <w:rFonts w:ascii="Minion Pro" w:eastAsia="Minion Pro" w:hAnsi="Minion Pro" w:cs="Minion Pro"/>
                <w:color w:val="231F20"/>
                <w:sz w:val="20"/>
              </w:rPr>
              <w:t>10. Teachers have regular opportunities for access to assistance</w:t>
            </w:r>
          </w:p>
          <w:p w:rsidR="009D7FD7" w:rsidRPr="00D75431" w:rsidRDefault="009D7FD7" w:rsidP="00F37898">
            <w:pPr>
              <w:spacing w:after="0" w:line="240" w:lineRule="auto"/>
              <w:ind w:left="75" w:right="609"/>
              <w:rPr>
                <w:rFonts w:ascii="Minion Pro" w:eastAsia="Minion Pro" w:hAnsi="Minion Pro" w:cs="Minion Pro"/>
                <w:sz w:val="20"/>
              </w:rPr>
            </w:pPr>
            <w:r w:rsidRPr="00D75431">
              <w:rPr>
                <w:rFonts w:ascii="Minion Pro" w:eastAsia="Minion Pro" w:hAnsi="Minion Pro" w:cs="Minion Pro"/>
                <w:color w:val="231F20"/>
                <w:sz w:val="20"/>
              </w:rPr>
              <w:t>&amp; recommendations (observation, instruction, &amp; coaching).</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17" w:after="0" w:line="240" w:lineRule="auto"/>
              <w:ind w:left="75" w:right="-20"/>
              <w:rPr>
                <w:rFonts w:ascii="Minion Pro" w:eastAsia="Minion Pro" w:hAnsi="Minion Pro" w:cs="Minion Pro"/>
                <w:sz w:val="20"/>
              </w:rPr>
            </w:pPr>
            <w:r w:rsidRPr="00D75431">
              <w:rPr>
                <w:rFonts w:ascii="Minion Pro" w:eastAsia="Minion Pro" w:hAnsi="Minion Pro" w:cs="Minion Pro"/>
                <w:color w:val="231F20"/>
                <w:sz w:val="20"/>
              </w:rPr>
              <w:t>11. Transitions between instructional &amp;</w:t>
            </w:r>
          </w:p>
          <w:p w:rsidR="009D7FD7" w:rsidRPr="00D75431" w:rsidRDefault="009D7FD7" w:rsidP="00F37898">
            <w:pPr>
              <w:spacing w:after="0" w:line="240" w:lineRule="auto"/>
              <w:ind w:left="75" w:right="-20"/>
              <w:rPr>
                <w:rFonts w:ascii="Minion Pro" w:eastAsia="Minion Pro" w:hAnsi="Minion Pro" w:cs="Minion Pro"/>
                <w:sz w:val="20"/>
              </w:rPr>
            </w:pPr>
            <w:r w:rsidRPr="00D75431">
              <w:rPr>
                <w:rFonts w:ascii="Minion Pro" w:eastAsia="Minion Pro" w:hAnsi="Minion Pro" w:cs="Minion Pro"/>
                <w:color w:val="231F20"/>
                <w:sz w:val="20"/>
              </w:rPr>
              <w:t>non-instructional activities are efficient</w:t>
            </w:r>
          </w:p>
          <w:p w:rsidR="009D7FD7" w:rsidRPr="00D75431" w:rsidRDefault="009D7FD7" w:rsidP="00F37898">
            <w:pPr>
              <w:spacing w:after="0" w:line="240" w:lineRule="auto"/>
              <w:ind w:left="75" w:right="-20"/>
              <w:rPr>
                <w:rFonts w:ascii="Minion Pro" w:eastAsia="Minion Pro" w:hAnsi="Minion Pro" w:cs="Minion Pro"/>
                <w:sz w:val="20"/>
              </w:rPr>
            </w:pPr>
            <w:r w:rsidRPr="00D75431">
              <w:rPr>
                <w:rFonts w:ascii="Minion Pro" w:eastAsia="Minion Pro" w:hAnsi="Minion Pro" w:cs="Minion Pro"/>
                <w:color w:val="231F20"/>
                <w:sz w:val="20"/>
              </w:rPr>
              <w:t>&amp; orderly.</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bl>
    <w:p w:rsidR="009D7FD7" w:rsidRPr="002E2D55" w:rsidRDefault="009D7FD7" w:rsidP="009D7FD7">
      <w:pPr>
        <w:spacing w:before="9" w:after="0" w:line="240" w:lineRule="auto"/>
        <w:rPr>
          <w:sz w:val="16"/>
          <w:szCs w:val="16"/>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69504" behindDoc="1" locked="0" layoutInCell="1" allowOverlap="1">
            <wp:simplePos x="0" y="0"/>
            <wp:positionH relativeFrom="page">
              <wp:posOffset>918210</wp:posOffset>
            </wp:positionH>
            <wp:positionV relativeFrom="paragraph">
              <wp:posOffset>41910</wp:posOffset>
            </wp:positionV>
            <wp:extent cx="1292860" cy="471170"/>
            <wp:effectExtent l="0" t="0" r="254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9D7FD7" w:rsidRPr="002E2D55" w:rsidRDefault="009D7FD7" w:rsidP="009D7FD7">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9D7FD7" w:rsidRPr="002E2D55" w:rsidRDefault="009D7FD7" w:rsidP="009D7FD7">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F82D1C" w:rsidRDefault="009D7FD7" w:rsidP="00F82D1C">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r w:rsidR="00F82D1C">
        <w:rPr>
          <w:rFonts w:ascii="Minion Pro" w:eastAsia="Minion Pro" w:hAnsi="Minion Pro" w:cs="Minion Pro"/>
          <w:sz w:val="17"/>
          <w:szCs w:val="17"/>
        </w:rPr>
        <w:br w:type="page"/>
      </w:r>
    </w:p>
    <w:p w:rsidR="009D7FD7" w:rsidRPr="002E2D55" w:rsidRDefault="009D7FD7" w:rsidP="009D7FD7">
      <w:pPr>
        <w:spacing w:before="76" w:after="0" w:line="240" w:lineRule="auto"/>
        <w:ind w:left="2642" w:right="-20"/>
        <w:rPr>
          <w:rFonts w:ascii="Arial" w:eastAsia="Arial" w:hAnsi="Arial" w:cs="Arial"/>
          <w:sz w:val="28"/>
          <w:szCs w:val="28"/>
        </w:rPr>
      </w:pPr>
      <w:r w:rsidRPr="002E2D55">
        <w:rPr>
          <w:rFonts w:ascii="Arial" w:eastAsia="Arial" w:hAnsi="Arial" w:cs="Arial"/>
          <w:color w:val="231F20"/>
          <w:sz w:val="28"/>
          <w:szCs w:val="28"/>
        </w:rPr>
        <w:lastRenderedPageBreak/>
        <w:t>INDIVIDUAL STUDENT SYSTEMS</w:t>
      </w:r>
    </w:p>
    <w:p w:rsidR="009D7FD7" w:rsidRPr="002E2D55" w:rsidRDefault="009D7FD7" w:rsidP="009D7FD7">
      <w:pPr>
        <w:spacing w:before="15" w:after="0" w:line="240" w:lineRule="auto"/>
      </w:pPr>
    </w:p>
    <w:tbl>
      <w:tblPr>
        <w:tblW w:w="0" w:type="auto"/>
        <w:tblInd w:w="95" w:type="dxa"/>
        <w:tblLayout w:type="fixed"/>
        <w:tblCellMar>
          <w:left w:w="0" w:type="dxa"/>
          <w:right w:w="0" w:type="dxa"/>
        </w:tblCellMar>
        <w:tblLook w:val="01E0" w:firstRow="1" w:lastRow="1" w:firstColumn="1" w:lastColumn="1" w:noHBand="0" w:noVBand="0"/>
      </w:tblPr>
      <w:tblGrid>
        <w:gridCol w:w="883"/>
        <w:gridCol w:w="893"/>
        <w:gridCol w:w="922"/>
        <w:gridCol w:w="3773"/>
        <w:gridCol w:w="922"/>
        <w:gridCol w:w="1001"/>
        <w:gridCol w:w="948"/>
      </w:tblGrid>
      <w:tr w:rsidR="009D7FD7" w:rsidRPr="002E2D55" w:rsidTr="00F37898">
        <w:trPr>
          <w:trHeight w:hRule="exact" w:val="320"/>
        </w:trPr>
        <w:tc>
          <w:tcPr>
            <w:tcW w:w="2697"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685" w:right="-20"/>
              <w:rPr>
                <w:rFonts w:ascii="Minion Pro SmBd" w:eastAsia="Minion Pro SmBd" w:hAnsi="Minion Pro SmBd" w:cs="Minion Pro SmBd"/>
              </w:rPr>
            </w:pPr>
            <w:r w:rsidRPr="002E2D55">
              <w:rPr>
                <w:rFonts w:ascii="Minion Pro SmBd" w:eastAsia="Minion Pro SmBd" w:hAnsi="Minion Pro SmBd" w:cs="Minion Pro SmBd"/>
                <w:color w:val="231F20"/>
              </w:rPr>
              <w:t>Current Status</w:t>
            </w:r>
          </w:p>
        </w:tc>
        <w:tc>
          <w:tcPr>
            <w:tcW w:w="377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7" w:after="0" w:line="240" w:lineRule="auto"/>
              <w:ind w:left="75" w:right="-20"/>
              <w:rPr>
                <w:rFonts w:ascii="Minion Pro" w:eastAsia="Minion Pro" w:hAnsi="Minion Pro" w:cs="Minion Pro"/>
              </w:rPr>
            </w:pPr>
            <w:r w:rsidRPr="002E2D55">
              <w:rPr>
                <w:rFonts w:ascii="Minion Pro" w:eastAsia="Minion Pro" w:hAnsi="Minion Pro" w:cs="Minion Pro"/>
                <w:color w:val="231F20"/>
              </w:rPr>
              <w:t>Feature</w:t>
            </w:r>
          </w:p>
        </w:tc>
        <w:tc>
          <w:tcPr>
            <w:tcW w:w="2870" w:type="dxa"/>
            <w:gridSpan w:val="3"/>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2" w:after="0" w:line="240" w:lineRule="auto"/>
              <w:ind w:left="276" w:right="-20"/>
              <w:rPr>
                <w:rFonts w:ascii="Minion Pro SmBd" w:eastAsia="Minion Pro SmBd" w:hAnsi="Minion Pro SmBd" w:cs="Minion Pro SmBd"/>
              </w:rPr>
            </w:pPr>
            <w:r w:rsidRPr="002E2D55">
              <w:rPr>
                <w:rFonts w:ascii="Minion Pro SmBd" w:eastAsia="Minion Pro SmBd" w:hAnsi="Minion Pro SmBd" w:cs="Minion Pro SmBd"/>
                <w:color w:val="231F20"/>
              </w:rPr>
              <w:t>Priority for Improvement</w:t>
            </w: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84" w:right="-20"/>
              <w:rPr>
                <w:rFonts w:ascii="Minion Pro" w:eastAsia="Minion Pro" w:hAnsi="Minion Pro" w:cs="Minion Pro"/>
              </w:rPr>
            </w:pPr>
            <w:r w:rsidRPr="002E2D55">
              <w:rPr>
                <w:rFonts w:ascii="Minion Pro" w:eastAsia="Minion Pro" w:hAnsi="Minion Pro" w:cs="Minion Pro"/>
                <w:color w:val="231F20"/>
              </w:rPr>
              <w:t>In Place</w:t>
            </w: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23" w:after="0" w:line="240" w:lineRule="auto"/>
              <w:ind w:left="130" w:right="109"/>
              <w:jc w:val="center"/>
              <w:rPr>
                <w:rFonts w:ascii="Minion Pro" w:eastAsia="Minion Pro" w:hAnsi="Minion Pro" w:cs="Minion Pro"/>
              </w:rPr>
            </w:pPr>
            <w:r w:rsidRPr="002E2D55">
              <w:rPr>
                <w:rFonts w:ascii="Minion Pro" w:eastAsia="Minion Pro" w:hAnsi="Minion Pro" w:cs="Minion Pro"/>
                <w:color w:val="231F20"/>
              </w:rPr>
              <w:t>Partial in Place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9" w:after="0" w:line="240" w:lineRule="auto"/>
              <w:rPr>
                <w:sz w:val="14"/>
                <w:szCs w:val="14"/>
              </w:rPr>
            </w:pPr>
          </w:p>
          <w:p w:rsidR="009D7FD7" w:rsidRPr="002E2D55" w:rsidRDefault="009D7FD7" w:rsidP="00F37898">
            <w:pPr>
              <w:spacing w:after="0" w:line="240" w:lineRule="auto"/>
              <w:ind w:left="174" w:right="-20"/>
              <w:rPr>
                <w:rFonts w:ascii="Minion Pro" w:eastAsia="Minion Pro" w:hAnsi="Minion Pro" w:cs="Minion Pro"/>
              </w:rPr>
            </w:pPr>
            <w:r w:rsidRPr="002E2D55">
              <w:rPr>
                <w:rFonts w:ascii="Minion Pro" w:eastAsia="Minion Pro" w:hAnsi="Minion Pro" w:cs="Minion Pro"/>
                <w:color w:val="231F20"/>
              </w:rPr>
              <w:t>Not in</w:t>
            </w:r>
          </w:p>
          <w:p w:rsidR="009D7FD7" w:rsidRPr="002E2D55" w:rsidRDefault="009D7FD7" w:rsidP="00F37898">
            <w:pPr>
              <w:spacing w:after="0" w:line="240" w:lineRule="auto"/>
              <w:ind w:left="225" w:right="-20"/>
              <w:rPr>
                <w:rFonts w:ascii="Minion Pro" w:eastAsia="Minion Pro" w:hAnsi="Minion Pro" w:cs="Minion Pro"/>
              </w:rPr>
            </w:pPr>
            <w:r w:rsidRPr="002E2D55">
              <w:rPr>
                <w:rFonts w:ascii="Minion Pro" w:eastAsia="Minion Pro" w:hAnsi="Minion Pro" w:cs="Minion Pro"/>
                <w:color w:val="231F20"/>
              </w:rPr>
              <w:t>Place</w:t>
            </w:r>
          </w:p>
        </w:tc>
        <w:tc>
          <w:tcPr>
            <w:tcW w:w="377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33" w:right="-20"/>
              <w:rPr>
                <w:rFonts w:ascii="Minion Pro" w:eastAsia="Minion Pro" w:hAnsi="Minion Pro" w:cs="Minion Pro"/>
              </w:rPr>
            </w:pPr>
            <w:r w:rsidRPr="002E2D55">
              <w:rPr>
                <w:rFonts w:ascii="Minion Pro" w:eastAsia="Minion Pro" w:hAnsi="Minion Pro" w:cs="Minion Pro"/>
                <w:color w:val="231F20"/>
              </w:rPr>
              <w:t>High</w:t>
            </w: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95" w:right="-20"/>
              <w:rPr>
                <w:rFonts w:ascii="Minion Pro" w:eastAsia="Minion Pro" w:hAnsi="Minion Pro" w:cs="Minion Pro"/>
              </w:rPr>
            </w:pPr>
            <w:r w:rsidRPr="002E2D55">
              <w:rPr>
                <w:rFonts w:ascii="Minion Pro" w:eastAsia="Minion Pro" w:hAnsi="Minion Pro" w:cs="Minion Pro"/>
                <w:color w:val="231F20"/>
              </w:rPr>
              <w:t>Med</w:t>
            </w: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before="1" w:after="0" w:line="240" w:lineRule="auto"/>
              <w:rPr>
                <w:sz w:val="28"/>
                <w:szCs w:val="28"/>
              </w:rPr>
            </w:pPr>
          </w:p>
          <w:p w:rsidR="009D7FD7" w:rsidRPr="002E2D55" w:rsidRDefault="009D7FD7" w:rsidP="00F37898">
            <w:pPr>
              <w:spacing w:after="0" w:line="240" w:lineRule="auto"/>
              <w:ind w:left="279" w:right="-20"/>
              <w:rPr>
                <w:rFonts w:ascii="Minion Pro" w:eastAsia="Minion Pro" w:hAnsi="Minion Pro" w:cs="Minion Pro"/>
              </w:rPr>
            </w:pPr>
            <w:r w:rsidRPr="002E2D55">
              <w:rPr>
                <w:rFonts w:ascii="Minion Pro" w:eastAsia="Minion Pro" w:hAnsi="Minion Pro" w:cs="Minion Pro"/>
                <w:color w:val="231F20"/>
              </w:rPr>
              <w:t>Low</w:t>
            </w: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255"/>
              <w:rPr>
                <w:rFonts w:ascii="Minion Pro" w:eastAsia="Minion Pro" w:hAnsi="Minion Pro" w:cs="Minion Pro"/>
                <w:sz w:val="20"/>
              </w:rPr>
            </w:pPr>
            <w:r w:rsidRPr="00D75431">
              <w:rPr>
                <w:rFonts w:ascii="Minion Pro" w:eastAsia="Minion Pro" w:hAnsi="Minion Pro" w:cs="Minion Pro"/>
                <w:color w:val="231F20"/>
                <w:sz w:val="20"/>
              </w:rPr>
              <w:t>Individual student systems are defined as specific supports for students who engage in chronic problem behaviors (1%-7% of enrollment)</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96"/>
              <w:rPr>
                <w:rFonts w:ascii="Minion Pro" w:eastAsia="Minion Pro" w:hAnsi="Minion Pro" w:cs="Minion Pro"/>
                <w:sz w:val="20"/>
              </w:rPr>
            </w:pPr>
            <w:r w:rsidRPr="00D75431">
              <w:rPr>
                <w:rFonts w:ascii="Minion Pro" w:eastAsia="Minion Pro" w:hAnsi="Minion Pro" w:cs="Minion Pro"/>
                <w:color w:val="231F20"/>
                <w:sz w:val="20"/>
              </w:rPr>
              <w:t>1. Assessments are conducted regularly to identify students with chronic problem behaviors.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584"/>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99"/>
              <w:rPr>
                <w:rFonts w:ascii="Minion Pro" w:eastAsia="Minion Pro" w:hAnsi="Minion Pro" w:cs="Minion Pro"/>
                <w:sz w:val="20"/>
              </w:rPr>
            </w:pPr>
            <w:r w:rsidRPr="00D75431">
              <w:rPr>
                <w:rFonts w:ascii="Minion Pro" w:eastAsia="Minion Pro" w:hAnsi="Minion Pro" w:cs="Minion Pro"/>
                <w:color w:val="231F20"/>
                <w:sz w:val="20"/>
              </w:rPr>
              <w:t>2. A simple process exists for teachers to request assistance.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251"/>
              <w:rPr>
                <w:rFonts w:ascii="Minion Pro" w:eastAsia="Minion Pro" w:hAnsi="Minion Pro" w:cs="Minion Pro"/>
                <w:sz w:val="20"/>
              </w:rPr>
            </w:pPr>
            <w:r w:rsidRPr="00D75431">
              <w:rPr>
                <w:rFonts w:ascii="Minion Pro" w:eastAsia="Minion Pro" w:hAnsi="Minion Pro" w:cs="Minion Pro"/>
                <w:color w:val="231F20"/>
                <w:sz w:val="20"/>
              </w:rPr>
              <w:t>3. A behavior support team responds promptly (within 2 working days) to students who present chronic problem behaviors.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476"/>
              <w:rPr>
                <w:rFonts w:ascii="Minion Pro" w:eastAsia="Minion Pro" w:hAnsi="Minion Pro" w:cs="Minion Pro"/>
                <w:sz w:val="20"/>
              </w:rPr>
            </w:pPr>
            <w:r w:rsidRPr="00D75431">
              <w:rPr>
                <w:rFonts w:ascii="Minion Pro" w:eastAsia="Minion Pro" w:hAnsi="Minion Pro" w:cs="Minion Pro"/>
                <w:color w:val="231F20"/>
                <w:sz w:val="20"/>
              </w:rPr>
              <w:t>4. Behavioral support team includes an individual skilled at conducting functional behavioral assessment.</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291"/>
              <w:rPr>
                <w:rFonts w:ascii="Minion Pro" w:eastAsia="Minion Pro" w:hAnsi="Minion Pro" w:cs="Minion Pro"/>
                <w:sz w:val="20"/>
              </w:rPr>
            </w:pPr>
            <w:r w:rsidRPr="00D75431">
              <w:rPr>
                <w:rFonts w:ascii="Minion Pro" w:eastAsia="Minion Pro" w:hAnsi="Minion Pro" w:cs="Minion Pro"/>
                <w:color w:val="231F20"/>
                <w:sz w:val="20"/>
              </w:rPr>
              <w:t>5. Local resources are used to conduct functional assessment-based behavior support planning (~10 hrs./week/ student).</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92"/>
              <w:rPr>
                <w:rFonts w:ascii="Minion Pro" w:eastAsia="Minion Pro" w:hAnsi="Minion Pro" w:cs="Minion Pro"/>
                <w:sz w:val="20"/>
              </w:rPr>
            </w:pPr>
            <w:r w:rsidRPr="00D75431">
              <w:rPr>
                <w:rFonts w:ascii="Minion Pro" w:eastAsia="Minion Pro" w:hAnsi="Minion Pro" w:cs="Minion Pro"/>
                <w:color w:val="231F20"/>
                <w:sz w:val="20"/>
              </w:rPr>
              <w:t>6. Significant family &amp;/or community members are involved when appropriate</w:t>
            </w:r>
          </w:p>
          <w:p w:rsidR="009D7FD7" w:rsidRPr="00D75431" w:rsidRDefault="009D7FD7" w:rsidP="00F37898">
            <w:pPr>
              <w:spacing w:after="0" w:line="240" w:lineRule="auto"/>
              <w:ind w:left="75" w:right="-20"/>
              <w:rPr>
                <w:rFonts w:ascii="Minion Pro" w:eastAsia="Minion Pro" w:hAnsi="Minion Pro" w:cs="Minion Pro"/>
                <w:sz w:val="20"/>
              </w:rPr>
            </w:pPr>
            <w:r w:rsidRPr="00D75431">
              <w:rPr>
                <w:rFonts w:ascii="Minion Pro" w:eastAsia="Minion Pro" w:hAnsi="Minion Pro" w:cs="Minion Pro"/>
                <w:color w:val="231F20"/>
                <w:sz w:val="20"/>
              </w:rPr>
              <w:t>&amp; possible.</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1112"/>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160"/>
              <w:rPr>
                <w:rFonts w:ascii="Minion Pro" w:eastAsia="Minion Pro" w:hAnsi="Minion Pro" w:cs="Minion Pro"/>
                <w:sz w:val="20"/>
              </w:rPr>
            </w:pPr>
            <w:r w:rsidRPr="00D75431">
              <w:rPr>
                <w:rFonts w:ascii="Minion Pro" w:eastAsia="Minion Pro" w:hAnsi="Minion Pro" w:cs="Minion Pro"/>
                <w:color w:val="231F20"/>
                <w:sz w:val="20"/>
              </w:rPr>
              <w:t>7. School includes formal opportunities for families to receive training on behavioral support/positive parenting strategies.</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r w:rsidR="009D7FD7" w:rsidRPr="002E2D55" w:rsidTr="00F37898">
        <w:trPr>
          <w:trHeight w:hRule="exact" w:val="848"/>
        </w:trPr>
        <w:tc>
          <w:tcPr>
            <w:tcW w:w="88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893"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3773" w:type="dxa"/>
            <w:tcBorders>
              <w:top w:val="single" w:sz="4" w:space="0" w:color="231F20"/>
              <w:left w:val="single" w:sz="4" w:space="0" w:color="231F20"/>
              <w:bottom w:val="single" w:sz="4" w:space="0" w:color="231F20"/>
              <w:right w:val="single" w:sz="4" w:space="0" w:color="231F20"/>
            </w:tcBorders>
          </w:tcPr>
          <w:p w:rsidR="009D7FD7" w:rsidRPr="00D75431" w:rsidRDefault="009D7FD7" w:rsidP="00F37898">
            <w:pPr>
              <w:spacing w:before="23" w:after="0" w:line="240" w:lineRule="auto"/>
              <w:ind w:left="75" w:right="426"/>
              <w:rPr>
                <w:rFonts w:ascii="Minion Pro" w:eastAsia="Minion Pro" w:hAnsi="Minion Pro" w:cs="Minion Pro"/>
                <w:sz w:val="20"/>
              </w:rPr>
            </w:pPr>
            <w:r w:rsidRPr="00D75431">
              <w:rPr>
                <w:rFonts w:ascii="Minion Pro" w:eastAsia="Minion Pro" w:hAnsi="Minion Pro" w:cs="Minion Pro"/>
                <w:color w:val="231F20"/>
                <w:sz w:val="20"/>
              </w:rPr>
              <w:t>8. Behavior is monitored &amp; feedback provided regularly to the behavior support team &amp; relevant staff.</w:t>
            </w:r>
          </w:p>
        </w:tc>
        <w:tc>
          <w:tcPr>
            <w:tcW w:w="922"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1001"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c>
          <w:tcPr>
            <w:tcW w:w="948" w:type="dxa"/>
            <w:tcBorders>
              <w:top w:val="single" w:sz="4" w:space="0" w:color="231F20"/>
              <w:left w:val="single" w:sz="4" w:space="0" w:color="231F20"/>
              <w:bottom w:val="single" w:sz="4" w:space="0" w:color="231F20"/>
              <w:right w:val="single" w:sz="4" w:space="0" w:color="231F20"/>
            </w:tcBorders>
          </w:tcPr>
          <w:p w:rsidR="009D7FD7" w:rsidRPr="002E2D55" w:rsidRDefault="009D7FD7" w:rsidP="00F37898">
            <w:pPr>
              <w:spacing w:line="240" w:lineRule="auto"/>
            </w:pPr>
          </w:p>
        </w:tc>
      </w:tr>
    </w:tbl>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after="0" w:line="240" w:lineRule="auto"/>
        <w:rPr>
          <w:sz w:val="20"/>
          <w:szCs w:val="20"/>
        </w:rPr>
      </w:pPr>
    </w:p>
    <w:p w:rsidR="009D7FD7" w:rsidRPr="002E2D55" w:rsidRDefault="009D7FD7" w:rsidP="009D7FD7">
      <w:pPr>
        <w:spacing w:before="6" w:after="0" w:line="240" w:lineRule="auto"/>
        <w:rPr>
          <w:sz w:val="24"/>
          <w:szCs w:val="24"/>
        </w:rPr>
      </w:pPr>
    </w:p>
    <w:p w:rsidR="009D7FD7" w:rsidRPr="002E2D55" w:rsidRDefault="009D7FD7" w:rsidP="009D7FD7">
      <w:pPr>
        <w:spacing w:before="16" w:after="0" w:line="240" w:lineRule="auto"/>
        <w:ind w:left="2320" w:right="-20"/>
        <w:rPr>
          <w:rFonts w:ascii="Minion Pro" w:eastAsia="Minion Pro" w:hAnsi="Minion Pro" w:cs="Minion Pro"/>
          <w:sz w:val="17"/>
          <w:szCs w:val="17"/>
        </w:rPr>
      </w:pPr>
      <w:r>
        <w:rPr>
          <w:noProof/>
        </w:rPr>
        <w:drawing>
          <wp:anchor distT="0" distB="0" distL="114300" distR="114300" simplePos="0" relativeHeight="251670528" behindDoc="1" locked="0" layoutInCell="1" allowOverlap="1">
            <wp:simplePos x="0" y="0"/>
            <wp:positionH relativeFrom="page">
              <wp:posOffset>918210</wp:posOffset>
            </wp:positionH>
            <wp:positionV relativeFrom="paragraph">
              <wp:posOffset>41910</wp:posOffset>
            </wp:positionV>
            <wp:extent cx="1292860" cy="471170"/>
            <wp:effectExtent l="0" t="0" r="254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sidRPr="002E2D55">
        <w:rPr>
          <w:rFonts w:ascii="Minion Pro" w:eastAsia="Minion Pro" w:hAnsi="Minion Pro" w:cs="Minion Pro"/>
          <w:color w:val="231F20"/>
          <w:sz w:val="17"/>
          <w:szCs w:val="17"/>
        </w:rPr>
        <w:t>EBS Self-Assessment Survey version 2.0 August 2003</w:t>
      </w:r>
    </w:p>
    <w:p w:rsidR="009D7FD7" w:rsidRPr="002E2D55" w:rsidRDefault="009D7FD7" w:rsidP="009D7FD7">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 xml:space="preserve">©2000 </w:t>
      </w:r>
      <w:proofErr w:type="spellStart"/>
      <w:r w:rsidRPr="002E2D55">
        <w:rPr>
          <w:rFonts w:ascii="Minion Pro" w:eastAsia="Minion Pro" w:hAnsi="Minion Pro" w:cs="Minion Pro"/>
          <w:color w:val="231F20"/>
          <w:sz w:val="17"/>
          <w:szCs w:val="17"/>
        </w:rPr>
        <w:t>Sugai</w:t>
      </w:r>
      <w:proofErr w:type="spellEnd"/>
      <w:r w:rsidRPr="002E2D55">
        <w:rPr>
          <w:rFonts w:ascii="Minion Pro" w:eastAsia="Minion Pro" w:hAnsi="Minion Pro" w:cs="Minion Pro"/>
          <w:color w:val="231F20"/>
          <w:sz w:val="17"/>
          <w:szCs w:val="17"/>
        </w:rPr>
        <w:t>, Horner &amp; Todd, Educational and Community Supports</w:t>
      </w:r>
    </w:p>
    <w:p w:rsidR="009D7FD7" w:rsidRPr="002E2D55" w:rsidRDefault="009D7FD7" w:rsidP="009D7FD7">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University of Oregon</w:t>
      </w:r>
    </w:p>
    <w:p w:rsidR="009D7FD7" w:rsidRPr="002E2D55" w:rsidRDefault="009D7FD7" w:rsidP="009D7FD7">
      <w:pPr>
        <w:spacing w:after="0" w:line="240" w:lineRule="auto"/>
        <w:ind w:left="2320" w:right="-20"/>
        <w:rPr>
          <w:rFonts w:ascii="Minion Pro" w:eastAsia="Minion Pro" w:hAnsi="Minion Pro" w:cs="Minion Pro"/>
          <w:sz w:val="17"/>
          <w:szCs w:val="17"/>
        </w:rPr>
      </w:pPr>
      <w:r w:rsidRPr="002E2D55">
        <w:rPr>
          <w:rFonts w:ascii="Minion Pro" w:eastAsia="Minion Pro" w:hAnsi="Minion Pro" w:cs="Minion Pro"/>
          <w:color w:val="231F20"/>
          <w:sz w:val="17"/>
          <w:szCs w:val="17"/>
        </w:rPr>
        <w:t>Revised 08/27/03 DP</w:t>
      </w:r>
    </w:p>
    <w:sectPr w:rsidR="009D7FD7" w:rsidRPr="002E2D55" w:rsidSect="00175AC1">
      <w:footerReference w:type="even" r:id="rId10"/>
      <w:footerReference w:type="default" r:id="rId11"/>
      <w:type w:val="continuous"/>
      <w:pgSz w:w="12240" w:h="15840"/>
      <w:pgMar w:top="1080" w:right="1440" w:bottom="1440" w:left="1440" w:header="0" w:footer="1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170" w:rsidRDefault="00D02170" w:rsidP="00201367">
      <w:pPr>
        <w:spacing w:after="0" w:line="240" w:lineRule="auto"/>
      </w:pPr>
      <w:r>
        <w:separator/>
      </w:r>
    </w:p>
  </w:endnote>
  <w:endnote w:type="continuationSeparator" w:id="0">
    <w:p w:rsidR="00D02170" w:rsidRDefault="00D02170" w:rsidP="0020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Med">
    <w:altName w:val="Cambria"/>
    <w:panose1 w:val="020B0604020202020204"/>
    <w:charset w:val="00"/>
    <w:family w:val="roman"/>
    <w:notTrueType/>
    <w:pitch w:val="variable"/>
    <w:sig w:usb0="60000287" w:usb1="00000001" w:usb2="00000000" w:usb3="00000000" w:csb0="0000019F" w:csb1="00000000"/>
  </w:font>
  <w:font w:name="Minion Pro SmBd">
    <w:altName w:val="Cambria"/>
    <w:panose1 w:val="020B0604020202020204"/>
    <w:charset w:val="00"/>
    <w:family w:val="roman"/>
    <w:notTrueType/>
    <w:pitch w:val="variable"/>
    <w:sig w:usb0="60000287" w:usb1="00000001" w:usb2="00000000" w:usb3="00000000" w:csb0="0000019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D2" w:rsidRDefault="00201367">
    <w:pPr>
      <w:spacing w:after="0" w:line="200" w:lineRule="exact"/>
      <w:rPr>
        <w:sz w:val="20"/>
        <w:szCs w:val="20"/>
      </w:rPr>
    </w:pPr>
    <w:r>
      <w:rPr>
        <w:noProof/>
      </w:rPr>
      <w:drawing>
        <wp:anchor distT="0" distB="0" distL="114300" distR="114300" simplePos="0" relativeHeight="251662336" behindDoc="1" locked="0" layoutInCell="1" allowOverlap="1">
          <wp:simplePos x="0" y="0"/>
          <wp:positionH relativeFrom="page">
            <wp:posOffset>918210</wp:posOffset>
          </wp:positionH>
          <wp:positionV relativeFrom="page">
            <wp:posOffset>8672830</wp:posOffset>
          </wp:positionV>
          <wp:extent cx="1292860" cy="471170"/>
          <wp:effectExtent l="0" t="0" r="2540" b="508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simplePos x="0" y="0"/>
              <wp:positionH relativeFrom="page">
                <wp:posOffset>2311400</wp:posOffset>
              </wp:positionH>
              <wp:positionV relativeFrom="page">
                <wp:posOffset>8655685</wp:posOffset>
              </wp:positionV>
              <wp:extent cx="3000375" cy="521970"/>
              <wp:effectExtent l="0" t="0" r="317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ED2" w:rsidRDefault="002F3AF3">
                          <w:pPr>
                            <w:spacing w:after="0" w:line="206" w:lineRule="exact"/>
                            <w:ind w:left="20" w:right="-20"/>
                            <w:rPr>
                              <w:rFonts w:ascii="Minion Pro" w:eastAsia="Minion Pro" w:hAnsi="Minion Pro" w:cs="Minion Pro"/>
                              <w:sz w:val="17"/>
                              <w:szCs w:val="17"/>
                            </w:rPr>
                          </w:pPr>
                          <w:r>
                            <w:rPr>
                              <w:rFonts w:ascii="Minion Pro" w:eastAsia="Minion Pro" w:hAnsi="Minion Pro" w:cs="Minion Pro"/>
                              <w:color w:val="231F20"/>
                              <w:position w:val="2"/>
                              <w:sz w:val="17"/>
                              <w:szCs w:val="17"/>
                            </w:rPr>
                            <w:t xml:space="preserve">EBS </w:t>
                          </w:r>
                          <w:r>
                            <w:rPr>
                              <w:rFonts w:ascii="Minion Pro" w:eastAsia="Minion Pro" w:hAnsi="Minion Pro" w:cs="Minion Pro"/>
                              <w:color w:val="231F20"/>
                              <w:spacing w:val="2"/>
                              <w:position w:val="2"/>
                              <w:sz w:val="17"/>
                              <w:szCs w:val="17"/>
                            </w:rPr>
                            <w:t>S</w:t>
                          </w:r>
                          <w:r>
                            <w:rPr>
                              <w:rFonts w:ascii="Minion Pro" w:eastAsia="Minion Pro" w:hAnsi="Minion Pro" w:cs="Minion Pro"/>
                              <w:color w:val="231F20"/>
                              <w:spacing w:val="-1"/>
                              <w:position w:val="2"/>
                              <w:sz w:val="17"/>
                              <w:szCs w:val="17"/>
                            </w:rPr>
                            <w:t>e</w:t>
                          </w:r>
                          <w:r>
                            <w:rPr>
                              <w:rFonts w:ascii="Minion Pro" w:eastAsia="Minion Pro" w:hAnsi="Minion Pro" w:cs="Minion Pro"/>
                              <w:color w:val="231F20"/>
                              <w:position w:val="2"/>
                              <w:sz w:val="17"/>
                              <w:szCs w:val="17"/>
                            </w:rPr>
                            <w:t>lf-</w:t>
                          </w:r>
                          <w:r>
                            <w:rPr>
                              <w:rFonts w:ascii="Minion Pro" w:eastAsia="Minion Pro" w:hAnsi="Minion Pro" w:cs="Minion Pro"/>
                              <w:color w:val="231F20"/>
                              <w:spacing w:val="-3"/>
                              <w:position w:val="2"/>
                              <w:sz w:val="17"/>
                              <w:szCs w:val="17"/>
                            </w:rPr>
                            <w:t>A</w:t>
                          </w:r>
                          <w:r>
                            <w:rPr>
                              <w:rFonts w:ascii="Minion Pro" w:eastAsia="Minion Pro" w:hAnsi="Minion Pro" w:cs="Minion Pro"/>
                              <w:color w:val="231F20"/>
                              <w:spacing w:val="-1"/>
                              <w:position w:val="2"/>
                              <w:sz w:val="17"/>
                              <w:szCs w:val="17"/>
                            </w:rPr>
                            <w:t>s</w:t>
                          </w:r>
                          <w:r>
                            <w:rPr>
                              <w:rFonts w:ascii="Minion Pro" w:eastAsia="Minion Pro" w:hAnsi="Minion Pro" w:cs="Minion Pro"/>
                              <w:color w:val="231F20"/>
                              <w:spacing w:val="1"/>
                              <w:position w:val="2"/>
                              <w:sz w:val="17"/>
                              <w:szCs w:val="17"/>
                            </w:rPr>
                            <w:t>s</w:t>
                          </w:r>
                          <w:r>
                            <w:rPr>
                              <w:rFonts w:ascii="Minion Pro" w:eastAsia="Minion Pro" w:hAnsi="Minion Pro" w:cs="Minion Pro"/>
                              <w:color w:val="231F20"/>
                              <w:position w:val="2"/>
                              <w:sz w:val="17"/>
                              <w:szCs w:val="17"/>
                            </w:rPr>
                            <w:t>e</w:t>
                          </w:r>
                          <w:r>
                            <w:rPr>
                              <w:rFonts w:ascii="Minion Pro" w:eastAsia="Minion Pro" w:hAnsi="Minion Pro" w:cs="Minion Pro"/>
                              <w:color w:val="231F20"/>
                              <w:spacing w:val="-1"/>
                              <w:position w:val="2"/>
                              <w:sz w:val="17"/>
                              <w:szCs w:val="17"/>
                            </w:rPr>
                            <w:t>s</w:t>
                          </w:r>
                          <w:r>
                            <w:rPr>
                              <w:rFonts w:ascii="Minion Pro" w:eastAsia="Minion Pro" w:hAnsi="Minion Pro" w:cs="Minion Pro"/>
                              <w:color w:val="231F20"/>
                              <w:position w:val="2"/>
                              <w:sz w:val="17"/>
                              <w:szCs w:val="17"/>
                            </w:rPr>
                            <w:t>s</w:t>
                          </w:r>
                          <w:r>
                            <w:rPr>
                              <w:rFonts w:ascii="Minion Pro" w:eastAsia="Minion Pro" w:hAnsi="Minion Pro" w:cs="Minion Pro"/>
                              <w:color w:val="231F20"/>
                              <w:spacing w:val="-1"/>
                              <w:position w:val="2"/>
                              <w:sz w:val="17"/>
                              <w:szCs w:val="17"/>
                            </w:rPr>
                            <w:t>m</w:t>
                          </w:r>
                          <w:r>
                            <w:rPr>
                              <w:rFonts w:ascii="Minion Pro" w:eastAsia="Minion Pro" w:hAnsi="Minion Pro" w:cs="Minion Pro"/>
                              <w:color w:val="231F20"/>
                              <w:position w:val="2"/>
                              <w:sz w:val="17"/>
                              <w:szCs w:val="17"/>
                            </w:rPr>
                            <w:t>e</w:t>
                          </w:r>
                          <w:r>
                            <w:rPr>
                              <w:rFonts w:ascii="Minion Pro" w:eastAsia="Minion Pro" w:hAnsi="Minion Pro" w:cs="Minion Pro"/>
                              <w:color w:val="231F20"/>
                              <w:spacing w:val="-3"/>
                              <w:position w:val="2"/>
                              <w:sz w:val="17"/>
                              <w:szCs w:val="17"/>
                            </w:rPr>
                            <w:t>n</w:t>
                          </w:r>
                          <w:r>
                            <w:rPr>
                              <w:rFonts w:ascii="Minion Pro" w:eastAsia="Minion Pro" w:hAnsi="Minion Pro" w:cs="Minion Pro"/>
                              <w:color w:val="231F20"/>
                              <w:position w:val="2"/>
                              <w:sz w:val="17"/>
                              <w:szCs w:val="17"/>
                            </w:rPr>
                            <w:t xml:space="preserve">t </w:t>
                          </w:r>
                          <w:r>
                            <w:rPr>
                              <w:rFonts w:ascii="Minion Pro" w:eastAsia="Minion Pro" w:hAnsi="Minion Pro" w:cs="Minion Pro"/>
                              <w:color w:val="231F20"/>
                              <w:spacing w:val="-2"/>
                              <w:position w:val="2"/>
                              <w:sz w:val="17"/>
                              <w:szCs w:val="17"/>
                            </w:rPr>
                            <w:t>S</w:t>
                          </w:r>
                          <w:r>
                            <w:rPr>
                              <w:rFonts w:ascii="Minion Pro" w:eastAsia="Minion Pro" w:hAnsi="Minion Pro" w:cs="Minion Pro"/>
                              <w:color w:val="231F20"/>
                              <w:position w:val="2"/>
                              <w:sz w:val="17"/>
                              <w:szCs w:val="17"/>
                            </w:rPr>
                            <w:t>u</w:t>
                          </w:r>
                          <w:r>
                            <w:rPr>
                              <w:rFonts w:ascii="Minion Pro" w:eastAsia="Minion Pro" w:hAnsi="Minion Pro" w:cs="Minion Pro"/>
                              <w:color w:val="231F20"/>
                              <w:spacing w:val="5"/>
                              <w:position w:val="2"/>
                              <w:sz w:val="17"/>
                              <w:szCs w:val="17"/>
                            </w:rPr>
                            <w:t>r</w:t>
                          </w:r>
                          <w:r>
                            <w:rPr>
                              <w:rFonts w:ascii="Minion Pro" w:eastAsia="Minion Pro" w:hAnsi="Minion Pro" w:cs="Minion Pro"/>
                              <w:color w:val="231F20"/>
                              <w:spacing w:val="-1"/>
                              <w:position w:val="2"/>
                              <w:sz w:val="17"/>
                              <w:szCs w:val="17"/>
                            </w:rPr>
                            <w:t>v</w:t>
                          </w:r>
                          <w:r>
                            <w:rPr>
                              <w:rFonts w:ascii="Minion Pro" w:eastAsia="Minion Pro" w:hAnsi="Minion Pro" w:cs="Minion Pro"/>
                              <w:color w:val="231F20"/>
                              <w:spacing w:val="1"/>
                              <w:position w:val="2"/>
                              <w:sz w:val="17"/>
                              <w:szCs w:val="17"/>
                            </w:rPr>
                            <w:t>e</w:t>
                          </w:r>
                          <w:r>
                            <w:rPr>
                              <w:rFonts w:ascii="Minion Pro" w:eastAsia="Minion Pro" w:hAnsi="Minion Pro" w:cs="Minion Pro"/>
                              <w:color w:val="231F20"/>
                              <w:position w:val="2"/>
                              <w:sz w:val="17"/>
                              <w:szCs w:val="17"/>
                            </w:rPr>
                            <w:t xml:space="preserve">y </w:t>
                          </w:r>
                          <w:r>
                            <w:rPr>
                              <w:rFonts w:ascii="Minion Pro" w:eastAsia="Minion Pro" w:hAnsi="Minion Pro" w:cs="Minion Pro"/>
                              <w:color w:val="231F20"/>
                              <w:spacing w:val="-1"/>
                              <w:position w:val="2"/>
                              <w:sz w:val="17"/>
                              <w:szCs w:val="17"/>
                            </w:rPr>
                            <w:t>v</w:t>
                          </w:r>
                          <w:r>
                            <w:rPr>
                              <w:rFonts w:ascii="Minion Pro" w:eastAsia="Minion Pro" w:hAnsi="Minion Pro" w:cs="Minion Pro"/>
                              <w:color w:val="231F20"/>
                              <w:position w:val="2"/>
                              <w:sz w:val="17"/>
                              <w:szCs w:val="17"/>
                            </w:rPr>
                            <w:t>e</w:t>
                          </w:r>
                          <w:r>
                            <w:rPr>
                              <w:rFonts w:ascii="Minion Pro" w:eastAsia="Minion Pro" w:hAnsi="Minion Pro" w:cs="Minion Pro"/>
                              <w:color w:val="231F20"/>
                              <w:spacing w:val="-1"/>
                              <w:position w:val="2"/>
                              <w:sz w:val="17"/>
                              <w:szCs w:val="17"/>
                            </w:rPr>
                            <w:t>r</w:t>
                          </w:r>
                          <w:r>
                            <w:rPr>
                              <w:rFonts w:ascii="Minion Pro" w:eastAsia="Minion Pro" w:hAnsi="Minion Pro" w:cs="Minion Pro"/>
                              <w:color w:val="231F20"/>
                              <w:position w:val="2"/>
                              <w:sz w:val="17"/>
                              <w:szCs w:val="17"/>
                            </w:rPr>
                            <w:t>si</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 xml:space="preserve">n 2.0 </w:t>
                          </w:r>
                          <w:r>
                            <w:rPr>
                              <w:rFonts w:ascii="Minion Pro" w:eastAsia="Minion Pro" w:hAnsi="Minion Pro" w:cs="Minion Pro"/>
                              <w:color w:val="231F20"/>
                              <w:spacing w:val="-7"/>
                              <w:position w:val="2"/>
                              <w:sz w:val="17"/>
                              <w:szCs w:val="17"/>
                            </w:rPr>
                            <w:t>A</w:t>
                          </w:r>
                          <w:r>
                            <w:rPr>
                              <w:rFonts w:ascii="Minion Pro" w:eastAsia="Minion Pro" w:hAnsi="Minion Pro" w:cs="Minion Pro"/>
                              <w:color w:val="231F20"/>
                              <w:position w:val="2"/>
                              <w:sz w:val="17"/>
                              <w:szCs w:val="17"/>
                            </w:rPr>
                            <w:t>ug</w:t>
                          </w:r>
                          <w:r>
                            <w:rPr>
                              <w:rFonts w:ascii="Minion Pro" w:eastAsia="Minion Pro" w:hAnsi="Minion Pro" w:cs="Minion Pro"/>
                              <w:color w:val="231F20"/>
                              <w:spacing w:val="-1"/>
                              <w:position w:val="2"/>
                              <w:sz w:val="17"/>
                              <w:szCs w:val="17"/>
                            </w:rPr>
                            <w:t>us</w:t>
                          </w:r>
                          <w:r>
                            <w:rPr>
                              <w:rFonts w:ascii="Minion Pro" w:eastAsia="Minion Pro" w:hAnsi="Minion Pro" w:cs="Minion Pro"/>
                              <w:color w:val="231F20"/>
                              <w:position w:val="2"/>
                              <w:sz w:val="17"/>
                              <w:szCs w:val="17"/>
                            </w:rPr>
                            <w:t>t 2003</w:t>
                          </w:r>
                        </w:p>
                        <w:p w:rsidR="00B61ED2" w:rsidRDefault="002F3AF3">
                          <w:pPr>
                            <w:spacing w:after="0" w:line="204" w:lineRule="exact"/>
                            <w:ind w:left="20" w:right="-45"/>
                            <w:rPr>
                              <w:rFonts w:ascii="Minion Pro" w:eastAsia="Minion Pro" w:hAnsi="Minion Pro" w:cs="Minion Pro"/>
                              <w:sz w:val="17"/>
                              <w:szCs w:val="17"/>
                            </w:rPr>
                          </w:pPr>
                          <w:r>
                            <w:rPr>
                              <w:rFonts w:ascii="Minion Pro" w:eastAsia="Minion Pro" w:hAnsi="Minion Pro" w:cs="Minion Pro"/>
                              <w:color w:val="231F20"/>
                              <w:position w:val="2"/>
                              <w:sz w:val="17"/>
                              <w:szCs w:val="17"/>
                            </w:rPr>
                            <w:t xml:space="preserve">©2000 </w:t>
                          </w:r>
                          <w:proofErr w:type="spellStart"/>
                          <w:r>
                            <w:rPr>
                              <w:rFonts w:ascii="Minion Pro" w:eastAsia="Minion Pro" w:hAnsi="Minion Pro" w:cs="Minion Pro"/>
                              <w:color w:val="231F20"/>
                              <w:spacing w:val="-2"/>
                              <w:position w:val="2"/>
                              <w:sz w:val="17"/>
                              <w:szCs w:val="17"/>
                            </w:rPr>
                            <w:t>S</w:t>
                          </w:r>
                          <w:r>
                            <w:rPr>
                              <w:rFonts w:ascii="Minion Pro" w:eastAsia="Minion Pro" w:hAnsi="Minion Pro" w:cs="Minion Pro"/>
                              <w:color w:val="231F20"/>
                              <w:position w:val="2"/>
                              <w:sz w:val="17"/>
                              <w:szCs w:val="17"/>
                            </w:rPr>
                            <w:t>ug</w:t>
                          </w:r>
                          <w:r>
                            <w:rPr>
                              <w:rFonts w:ascii="Minion Pro" w:eastAsia="Minion Pro" w:hAnsi="Minion Pro" w:cs="Minion Pro"/>
                              <w:color w:val="231F20"/>
                              <w:spacing w:val="-2"/>
                              <w:position w:val="2"/>
                              <w:sz w:val="17"/>
                              <w:szCs w:val="17"/>
                            </w:rPr>
                            <w:t>a</w:t>
                          </w:r>
                          <w:r>
                            <w:rPr>
                              <w:rFonts w:ascii="Minion Pro" w:eastAsia="Minion Pro" w:hAnsi="Minion Pro" w:cs="Minion Pro"/>
                              <w:color w:val="231F20"/>
                              <w:spacing w:val="-1"/>
                              <w:position w:val="2"/>
                              <w:sz w:val="17"/>
                              <w:szCs w:val="17"/>
                            </w:rPr>
                            <w:t>i</w:t>
                          </w:r>
                          <w:proofErr w:type="spellEnd"/>
                          <w:r>
                            <w:rPr>
                              <w:rFonts w:ascii="Minion Pro" w:eastAsia="Minion Pro" w:hAnsi="Minion Pro" w:cs="Minion Pro"/>
                              <w:color w:val="231F20"/>
                              <w:position w:val="2"/>
                              <w:sz w:val="17"/>
                              <w:szCs w:val="17"/>
                            </w:rPr>
                            <w:t xml:space="preserve">, </w:t>
                          </w:r>
                          <w:r>
                            <w:rPr>
                              <w:rFonts w:ascii="Minion Pro" w:eastAsia="Minion Pro" w:hAnsi="Minion Pro" w:cs="Minion Pro"/>
                              <w:color w:val="231F20"/>
                              <w:spacing w:val="-4"/>
                              <w:position w:val="2"/>
                              <w:sz w:val="17"/>
                              <w:szCs w:val="17"/>
                            </w:rPr>
                            <w:t>H</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spacing w:val="1"/>
                              <w:position w:val="2"/>
                              <w:sz w:val="17"/>
                              <w:szCs w:val="17"/>
                            </w:rPr>
                            <w:t>r</w:t>
                          </w:r>
                          <w:r>
                            <w:rPr>
                              <w:rFonts w:ascii="Minion Pro" w:eastAsia="Minion Pro" w:hAnsi="Minion Pro" w:cs="Minion Pro"/>
                              <w:color w:val="231F20"/>
                              <w:spacing w:val="-1"/>
                              <w:position w:val="2"/>
                              <w:sz w:val="17"/>
                              <w:szCs w:val="17"/>
                            </w:rPr>
                            <w:t>n</w:t>
                          </w:r>
                          <w:r>
                            <w:rPr>
                              <w:rFonts w:ascii="Minion Pro" w:eastAsia="Minion Pro" w:hAnsi="Minion Pro" w:cs="Minion Pro"/>
                              <w:color w:val="231F20"/>
                              <w:position w:val="2"/>
                              <w:sz w:val="17"/>
                              <w:szCs w:val="17"/>
                            </w:rPr>
                            <w:t xml:space="preserve">er &amp; </w:t>
                          </w:r>
                          <w:r>
                            <w:rPr>
                              <w:rFonts w:ascii="Minion Pro" w:eastAsia="Minion Pro" w:hAnsi="Minion Pro" w:cs="Minion Pro"/>
                              <w:color w:val="231F20"/>
                              <w:spacing w:val="-17"/>
                              <w:position w:val="2"/>
                              <w:sz w:val="17"/>
                              <w:szCs w:val="17"/>
                            </w:rPr>
                            <w:t>T</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d</w:t>
                          </w:r>
                          <w:r>
                            <w:rPr>
                              <w:rFonts w:ascii="Minion Pro" w:eastAsia="Minion Pro" w:hAnsi="Minion Pro" w:cs="Minion Pro"/>
                              <w:color w:val="231F20"/>
                              <w:spacing w:val="-1"/>
                              <w:position w:val="2"/>
                              <w:sz w:val="17"/>
                              <w:szCs w:val="17"/>
                            </w:rPr>
                            <w:t>d</w:t>
                          </w:r>
                          <w:r>
                            <w:rPr>
                              <w:rFonts w:ascii="Minion Pro" w:eastAsia="Minion Pro" w:hAnsi="Minion Pro" w:cs="Minion Pro"/>
                              <w:color w:val="231F20"/>
                              <w:position w:val="2"/>
                              <w:sz w:val="17"/>
                              <w:szCs w:val="17"/>
                            </w:rPr>
                            <w:t xml:space="preserve">, </w:t>
                          </w:r>
                          <w:r>
                            <w:rPr>
                              <w:rFonts w:ascii="Minion Pro" w:eastAsia="Minion Pro" w:hAnsi="Minion Pro" w:cs="Minion Pro"/>
                              <w:color w:val="231F20"/>
                              <w:spacing w:val="1"/>
                              <w:position w:val="2"/>
                              <w:sz w:val="17"/>
                              <w:szCs w:val="17"/>
                            </w:rPr>
                            <w:t>E</w:t>
                          </w:r>
                          <w:r>
                            <w:rPr>
                              <w:rFonts w:ascii="Minion Pro" w:eastAsia="Minion Pro" w:hAnsi="Minion Pro" w:cs="Minion Pro"/>
                              <w:color w:val="231F20"/>
                              <w:spacing w:val="-2"/>
                              <w:position w:val="2"/>
                              <w:sz w:val="17"/>
                              <w:szCs w:val="17"/>
                            </w:rPr>
                            <w:t>d</w:t>
                          </w:r>
                          <w:r>
                            <w:rPr>
                              <w:rFonts w:ascii="Minion Pro" w:eastAsia="Minion Pro" w:hAnsi="Minion Pro" w:cs="Minion Pro"/>
                              <w:color w:val="231F20"/>
                              <w:position w:val="2"/>
                              <w:sz w:val="17"/>
                              <w:szCs w:val="17"/>
                            </w:rPr>
                            <w:t>u</w:t>
                          </w:r>
                          <w:r>
                            <w:rPr>
                              <w:rFonts w:ascii="Minion Pro" w:eastAsia="Minion Pro" w:hAnsi="Minion Pro" w:cs="Minion Pro"/>
                              <w:color w:val="231F20"/>
                              <w:spacing w:val="1"/>
                              <w:position w:val="2"/>
                              <w:sz w:val="17"/>
                              <w:szCs w:val="17"/>
                            </w:rPr>
                            <w:t>c</w:t>
                          </w:r>
                          <w:r>
                            <w:rPr>
                              <w:rFonts w:ascii="Minion Pro" w:eastAsia="Minion Pro" w:hAnsi="Minion Pro" w:cs="Minion Pro"/>
                              <w:color w:val="231F20"/>
                              <w:spacing w:val="-3"/>
                              <w:position w:val="2"/>
                              <w:sz w:val="17"/>
                              <w:szCs w:val="17"/>
                            </w:rPr>
                            <w:t>a</w:t>
                          </w:r>
                          <w:r>
                            <w:rPr>
                              <w:rFonts w:ascii="Minion Pro" w:eastAsia="Minion Pro" w:hAnsi="Minion Pro" w:cs="Minion Pro"/>
                              <w:color w:val="231F20"/>
                              <w:spacing w:val="1"/>
                              <w:position w:val="2"/>
                              <w:sz w:val="17"/>
                              <w:szCs w:val="17"/>
                            </w:rPr>
                            <w:t>t</w:t>
                          </w:r>
                          <w:r>
                            <w:rPr>
                              <w:rFonts w:ascii="Minion Pro" w:eastAsia="Minion Pro" w:hAnsi="Minion Pro" w:cs="Minion Pro"/>
                              <w:color w:val="231F20"/>
                              <w:position w:val="2"/>
                              <w:sz w:val="17"/>
                              <w:szCs w:val="17"/>
                            </w:rPr>
                            <w:t>i</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spacing w:val="-1"/>
                              <w:position w:val="2"/>
                              <w:sz w:val="17"/>
                              <w:szCs w:val="17"/>
                            </w:rPr>
                            <w:t>n</w:t>
                          </w:r>
                          <w:r>
                            <w:rPr>
                              <w:rFonts w:ascii="Minion Pro" w:eastAsia="Minion Pro" w:hAnsi="Minion Pro" w:cs="Minion Pro"/>
                              <w:color w:val="231F20"/>
                              <w:spacing w:val="1"/>
                              <w:position w:val="2"/>
                              <w:sz w:val="17"/>
                              <w:szCs w:val="17"/>
                            </w:rPr>
                            <w:t>a</w:t>
                          </w:r>
                          <w:r>
                            <w:rPr>
                              <w:rFonts w:ascii="Minion Pro" w:eastAsia="Minion Pro" w:hAnsi="Minion Pro" w:cs="Minion Pro"/>
                              <w:color w:val="231F20"/>
                              <w:position w:val="2"/>
                              <w:sz w:val="17"/>
                              <w:szCs w:val="17"/>
                            </w:rPr>
                            <w:t xml:space="preserve">l </w:t>
                          </w:r>
                          <w:r>
                            <w:rPr>
                              <w:rFonts w:ascii="Minion Pro" w:eastAsia="Minion Pro" w:hAnsi="Minion Pro" w:cs="Minion Pro"/>
                              <w:color w:val="231F20"/>
                              <w:spacing w:val="-2"/>
                              <w:position w:val="2"/>
                              <w:sz w:val="17"/>
                              <w:szCs w:val="17"/>
                            </w:rPr>
                            <w:t>a</w:t>
                          </w:r>
                          <w:r>
                            <w:rPr>
                              <w:rFonts w:ascii="Minion Pro" w:eastAsia="Minion Pro" w:hAnsi="Minion Pro" w:cs="Minion Pro"/>
                              <w:color w:val="231F20"/>
                              <w:spacing w:val="-1"/>
                              <w:position w:val="2"/>
                              <w:sz w:val="17"/>
                              <w:szCs w:val="17"/>
                            </w:rPr>
                            <w:t>n</w:t>
                          </w:r>
                          <w:r>
                            <w:rPr>
                              <w:rFonts w:ascii="Minion Pro" w:eastAsia="Minion Pro" w:hAnsi="Minion Pro" w:cs="Minion Pro"/>
                              <w:color w:val="231F20"/>
                              <w:position w:val="2"/>
                              <w:sz w:val="17"/>
                              <w:szCs w:val="17"/>
                            </w:rPr>
                            <w:t xml:space="preserve">d </w:t>
                          </w:r>
                          <w:r>
                            <w:rPr>
                              <w:rFonts w:ascii="Minion Pro" w:eastAsia="Minion Pro" w:hAnsi="Minion Pro" w:cs="Minion Pro"/>
                              <w:color w:val="231F20"/>
                              <w:spacing w:val="3"/>
                              <w:position w:val="2"/>
                              <w:sz w:val="17"/>
                              <w:szCs w:val="17"/>
                            </w:rPr>
                            <w:t>C</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m</w:t>
                          </w:r>
                          <w:r>
                            <w:rPr>
                              <w:rFonts w:ascii="Minion Pro" w:eastAsia="Minion Pro" w:hAnsi="Minion Pro" w:cs="Minion Pro"/>
                              <w:color w:val="231F20"/>
                              <w:spacing w:val="-3"/>
                              <w:position w:val="2"/>
                              <w:sz w:val="17"/>
                              <w:szCs w:val="17"/>
                            </w:rPr>
                            <w:t>m</w:t>
                          </w:r>
                          <w:r>
                            <w:rPr>
                              <w:rFonts w:ascii="Minion Pro" w:eastAsia="Minion Pro" w:hAnsi="Minion Pro" w:cs="Minion Pro"/>
                              <w:color w:val="231F20"/>
                              <w:position w:val="2"/>
                              <w:sz w:val="17"/>
                              <w:szCs w:val="17"/>
                            </w:rPr>
                            <w:t>un</w:t>
                          </w:r>
                          <w:r>
                            <w:rPr>
                              <w:rFonts w:ascii="Minion Pro" w:eastAsia="Minion Pro" w:hAnsi="Minion Pro" w:cs="Minion Pro"/>
                              <w:color w:val="231F20"/>
                              <w:spacing w:val="-2"/>
                              <w:position w:val="2"/>
                              <w:sz w:val="17"/>
                              <w:szCs w:val="17"/>
                            </w:rPr>
                            <w:t>i</w:t>
                          </w:r>
                          <w:r>
                            <w:rPr>
                              <w:rFonts w:ascii="Minion Pro" w:eastAsia="Minion Pro" w:hAnsi="Minion Pro" w:cs="Minion Pro"/>
                              <w:color w:val="231F20"/>
                              <w:spacing w:val="1"/>
                              <w:position w:val="2"/>
                              <w:sz w:val="17"/>
                              <w:szCs w:val="17"/>
                            </w:rPr>
                            <w:t>t</w:t>
                          </w:r>
                          <w:r>
                            <w:rPr>
                              <w:rFonts w:ascii="Minion Pro" w:eastAsia="Minion Pro" w:hAnsi="Minion Pro" w:cs="Minion Pro"/>
                              <w:color w:val="231F20"/>
                              <w:position w:val="2"/>
                              <w:sz w:val="17"/>
                              <w:szCs w:val="17"/>
                            </w:rPr>
                            <w:t xml:space="preserve">y </w:t>
                          </w:r>
                          <w:r>
                            <w:rPr>
                              <w:rFonts w:ascii="Minion Pro" w:eastAsia="Minion Pro" w:hAnsi="Minion Pro" w:cs="Minion Pro"/>
                              <w:color w:val="231F20"/>
                              <w:spacing w:val="-2"/>
                              <w:position w:val="2"/>
                              <w:sz w:val="17"/>
                              <w:szCs w:val="17"/>
                            </w:rPr>
                            <w:t>Sup</w:t>
                          </w:r>
                          <w:r>
                            <w:rPr>
                              <w:rFonts w:ascii="Minion Pro" w:eastAsia="Minion Pro" w:hAnsi="Minion Pro" w:cs="Minion Pro"/>
                              <w:color w:val="231F20"/>
                              <w:spacing w:val="2"/>
                              <w:position w:val="2"/>
                              <w:sz w:val="17"/>
                              <w:szCs w:val="17"/>
                            </w:rPr>
                            <w:t>p</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spacing w:val="2"/>
                              <w:position w:val="2"/>
                              <w:sz w:val="17"/>
                              <w:szCs w:val="17"/>
                            </w:rPr>
                            <w:t>r</w:t>
                          </w:r>
                          <w:r>
                            <w:rPr>
                              <w:rFonts w:ascii="Minion Pro" w:eastAsia="Minion Pro" w:hAnsi="Minion Pro" w:cs="Minion Pro"/>
                              <w:color w:val="231F20"/>
                              <w:position w:val="2"/>
                              <w:sz w:val="17"/>
                              <w:szCs w:val="17"/>
                            </w:rPr>
                            <w:t>ts</w:t>
                          </w:r>
                        </w:p>
                        <w:p w:rsidR="00B61ED2" w:rsidRDefault="002F3AF3">
                          <w:pPr>
                            <w:spacing w:after="0" w:line="204" w:lineRule="exact"/>
                            <w:ind w:left="20" w:right="-20"/>
                            <w:rPr>
                              <w:rFonts w:ascii="Minion Pro" w:eastAsia="Minion Pro" w:hAnsi="Minion Pro" w:cs="Minion Pro"/>
                              <w:sz w:val="17"/>
                              <w:szCs w:val="17"/>
                            </w:rPr>
                          </w:pPr>
                          <w:r>
                            <w:rPr>
                              <w:rFonts w:ascii="Minion Pro" w:eastAsia="Minion Pro" w:hAnsi="Minion Pro" w:cs="Minion Pro"/>
                              <w:color w:val="231F20"/>
                              <w:spacing w:val="-7"/>
                              <w:position w:val="2"/>
                              <w:sz w:val="17"/>
                              <w:szCs w:val="17"/>
                            </w:rPr>
                            <w:t>U</w:t>
                          </w:r>
                          <w:r>
                            <w:rPr>
                              <w:rFonts w:ascii="Minion Pro" w:eastAsia="Minion Pro" w:hAnsi="Minion Pro" w:cs="Minion Pro"/>
                              <w:color w:val="231F20"/>
                              <w:position w:val="2"/>
                              <w:sz w:val="17"/>
                              <w:szCs w:val="17"/>
                            </w:rPr>
                            <w:t>n</w:t>
                          </w:r>
                          <w:r>
                            <w:rPr>
                              <w:rFonts w:ascii="Minion Pro" w:eastAsia="Minion Pro" w:hAnsi="Minion Pro" w:cs="Minion Pro"/>
                              <w:color w:val="231F20"/>
                              <w:spacing w:val="-1"/>
                              <w:position w:val="2"/>
                              <w:sz w:val="17"/>
                              <w:szCs w:val="17"/>
                            </w:rPr>
                            <w:t>iv</w:t>
                          </w:r>
                          <w:r>
                            <w:rPr>
                              <w:rFonts w:ascii="Minion Pro" w:eastAsia="Minion Pro" w:hAnsi="Minion Pro" w:cs="Minion Pro"/>
                              <w:color w:val="231F20"/>
                              <w:position w:val="2"/>
                              <w:sz w:val="17"/>
                              <w:szCs w:val="17"/>
                            </w:rPr>
                            <w:t>e</w:t>
                          </w:r>
                          <w:r>
                            <w:rPr>
                              <w:rFonts w:ascii="Minion Pro" w:eastAsia="Minion Pro" w:hAnsi="Minion Pro" w:cs="Minion Pro"/>
                              <w:color w:val="231F20"/>
                              <w:spacing w:val="-1"/>
                              <w:position w:val="2"/>
                              <w:sz w:val="17"/>
                              <w:szCs w:val="17"/>
                            </w:rPr>
                            <w:t>r</w:t>
                          </w:r>
                          <w:r>
                            <w:rPr>
                              <w:rFonts w:ascii="Minion Pro" w:eastAsia="Minion Pro" w:hAnsi="Minion Pro" w:cs="Minion Pro"/>
                              <w:color w:val="231F20"/>
                              <w:position w:val="2"/>
                              <w:sz w:val="17"/>
                              <w:szCs w:val="17"/>
                            </w:rPr>
                            <w:t>s</w:t>
                          </w:r>
                          <w:r>
                            <w:rPr>
                              <w:rFonts w:ascii="Minion Pro" w:eastAsia="Minion Pro" w:hAnsi="Minion Pro" w:cs="Minion Pro"/>
                              <w:color w:val="231F20"/>
                              <w:spacing w:val="-2"/>
                              <w:position w:val="2"/>
                              <w:sz w:val="17"/>
                              <w:szCs w:val="17"/>
                            </w:rPr>
                            <w:t>i</w:t>
                          </w:r>
                          <w:r>
                            <w:rPr>
                              <w:rFonts w:ascii="Minion Pro" w:eastAsia="Minion Pro" w:hAnsi="Minion Pro" w:cs="Minion Pro"/>
                              <w:color w:val="231F20"/>
                              <w:spacing w:val="1"/>
                              <w:position w:val="2"/>
                              <w:sz w:val="17"/>
                              <w:szCs w:val="17"/>
                            </w:rPr>
                            <w:t>t</w:t>
                          </w:r>
                          <w:r>
                            <w:rPr>
                              <w:rFonts w:ascii="Minion Pro" w:eastAsia="Minion Pro" w:hAnsi="Minion Pro" w:cs="Minion Pro"/>
                              <w:color w:val="231F20"/>
                              <w:position w:val="2"/>
                              <w:sz w:val="17"/>
                              <w:szCs w:val="17"/>
                            </w:rPr>
                            <w:t xml:space="preserve">y </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f O</w:t>
                          </w:r>
                          <w:r>
                            <w:rPr>
                              <w:rFonts w:ascii="Minion Pro" w:eastAsia="Minion Pro" w:hAnsi="Minion Pro" w:cs="Minion Pro"/>
                              <w:color w:val="231F20"/>
                              <w:spacing w:val="-2"/>
                              <w:position w:val="2"/>
                              <w:sz w:val="17"/>
                              <w:szCs w:val="17"/>
                            </w:rPr>
                            <w:t>r</w:t>
                          </w:r>
                          <w:r>
                            <w:rPr>
                              <w:rFonts w:ascii="Minion Pro" w:eastAsia="Minion Pro" w:hAnsi="Minion Pro" w:cs="Minion Pro"/>
                              <w:color w:val="231F20"/>
                              <w:position w:val="2"/>
                              <w:sz w:val="17"/>
                              <w:szCs w:val="17"/>
                            </w:rPr>
                            <w:t>e</w:t>
                          </w:r>
                          <w:r>
                            <w:rPr>
                              <w:rFonts w:ascii="Minion Pro" w:eastAsia="Minion Pro" w:hAnsi="Minion Pro" w:cs="Minion Pro"/>
                              <w:color w:val="231F20"/>
                              <w:spacing w:val="-1"/>
                              <w:position w:val="2"/>
                              <w:sz w:val="17"/>
                              <w:szCs w:val="17"/>
                            </w:rPr>
                            <w:t>g</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n</w:t>
                          </w:r>
                        </w:p>
                        <w:p w:rsidR="00B61ED2" w:rsidRDefault="002F3AF3">
                          <w:pPr>
                            <w:spacing w:after="0" w:line="204" w:lineRule="exact"/>
                            <w:ind w:left="20" w:right="-20"/>
                            <w:rPr>
                              <w:rFonts w:ascii="Minion Pro" w:eastAsia="Minion Pro" w:hAnsi="Minion Pro" w:cs="Minion Pro"/>
                              <w:sz w:val="17"/>
                              <w:szCs w:val="17"/>
                            </w:rPr>
                          </w:pPr>
                          <w:r>
                            <w:rPr>
                              <w:rFonts w:ascii="Minion Pro" w:eastAsia="Minion Pro" w:hAnsi="Minion Pro" w:cs="Minion Pro"/>
                              <w:color w:val="231F20"/>
                              <w:spacing w:val="1"/>
                              <w:position w:val="2"/>
                              <w:sz w:val="17"/>
                              <w:szCs w:val="17"/>
                            </w:rPr>
                            <w:t>Rev</w:t>
                          </w:r>
                          <w:r>
                            <w:rPr>
                              <w:rFonts w:ascii="Minion Pro" w:eastAsia="Minion Pro" w:hAnsi="Minion Pro" w:cs="Minion Pro"/>
                              <w:color w:val="231F20"/>
                              <w:spacing w:val="-1"/>
                              <w:position w:val="2"/>
                              <w:sz w:val="17"/>
                              <w:szCs w:val="17"/>
                            </w:rPr>
                            <w:t>i</w:t>
                          </w:r>
                          <w:r>
                            <w:rPr>
                              <w:rFonts w:ascii="Minion Pro" w:eastAsia="Minion Pro" w:hAnsi="Minion Pro" w:cs="Minion Pro"/>
                              <w:color w:val="231F20"/>
                              <w:spacing w:val="1"/>
                              <w:position w:val="2"/>
                              <w:sz w:val="17"/>
                              <w:szCs w:val="17"/>
                            </w:rPr>
                            <w:t>se</w:t>
                          </w:r>
                          <w:r>
                            <w:rPr>
                              <w:rFonts w:ascii="Minion Pro" w:eastAsia="Minion Pro" w:hAnsi="Minion Pro" w:cs="Minion Pro"/>
                              <w:color w:val="231F20"/>
                              <w:position w:val="2"/>
                              <w:sz w:val="17"/>
                              <w:szCs w:val="17"/>
                            </w:rPr>
                            <w:t xml:space="preserve">d 08/27/03 </w:t>
                          </w:r>
                          <w:r>
                            <w:rPr>
                              <w:rFonts w:ascii="Minion Pro" w:eastAsia="Minion Pro" w:hAnsi="Minion Pro" w:cs="Minion Pro"/>
                              <w:color w:val="231F20"/>
                              <w:spacing w:val="-2"/>
                              <w:position w:val="2"/>
                              <w:sz w:val="17"/>
                              <w:szCs w:val="17"/>
                            </w:rPr>
                            <w:t>D</w:t>
                          </w:r>
                          <w:r>
                            <w:rPr>
                              <w:rFonts w:ascii="Minion Pro" w:eastAsia="Minion Pro" w:hAnsi="Minion Pro" w:cs="Minion Pro"/>
                              <w:color w:val="231F20"/>
                              <w:position w:val="2"/>
                              <w:sz w:val="17"/>
                              <w:szCs w:val="17"/>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2pt;margin-top:681.55pt;width:236.25pt;height:4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FNrwIAAKk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" filled="f" stroked="f">
              <v:textbox inset="0,0,0,0">
                <w:txbxContent>
                  <w:p w:rsidR="00B61ED2" w:rsidRDefault="002F3AF3">
                    <w:pPr>
                      <w:spacing w:after="0" w:line="206" w:lineRule="exact"/>
                      <w:ind w:left="20" w:right="-20"/>
                      <w:rPr>
                        <w:rFonts w:ascii="Minion Pro" w:eastAsia="Minion Pro" w:hAnsi="Minion Pro" w:cs="Minion Pro"/>
                        <w:sz w:val="17"/>
                        <w:szCs w:val="17"/>
                      </w:rPr>
                    </w:pPr>
                    <w:r>
                      <w:rPr>
                        <w:rFonts w:ascii="Minion Pro" w:eastAsia="Minion Pro" w:hAnsi="Minion Pro" w:cs="Minion Pro"/>
                        <w:color w:val="231F20"/>
                        <w:position w:val="2"/>
                        <w:sz w:val="17"/>
                        <w:szCs w:val="17"/>
                      </w:rPr>
                      <w:t xml:space="preserve">EBS </w:t>
                    </w:r>
                    <w:r>
                      <w:rPr>
                        <w:rFonts w:ascii="Minion Pro" w:eastAsia="Minion Pro" w:hAnsi="Minion Pro" w:cs="Minion Pro"/>
                        <w:color w:val="231F20"/>
                        <w:spacing w:val="2"/>
                        <w:position w:val="2"/>
                        <w:sz w:val="17"/>
                        <w:szCs w:val="17"/>
                      </w:rPr>
                      <w:t>S</w:t>
                    </w:r>
                    <w:r>
                      <w:rPr>
                        <w:rFonts w:ascii="Minion Pro" w:eastAsia="Minion Pro" w:hAnsi="Minion Pro" w:cs="Minion Pro"/>
                        <w:color w:val="231F20"/>
                        <w:spacing w:val="-1"/>
                        <w:position w:val="2"/>
                        <w:sz w:val="17"/>
                        <w:szCs w:val="17"/>
                      </w:rPr>
                      <w:t>e</w:t>
                    </w:r>
                    <w:r>
                      <w:rPr>
                        <w:rFonts w:ascii="Minion Pro" w:eastAsia="Minion Pro" w:hAnsi="Minion Pro" w:cs="Minion Pro"/>
                        <w:color w:val="231F20"/>
                        <w:position w:val="2"/>
                        <w:sz w:val="17"/>
                        <w:szCs w:val="17"/>
                      </w:rPr>
                      <w:t>lf-</w:t>
                    </w:r>
                    <w:r>
                      <w:rPr>
                        <w:rFonts w:ascii="Minion Pro" w:eastAsia="Minion Pro" w:hAnsi="Minion Pro" w:cs="Minion Pro"/>
                        <w:color w:val="231F20"/>
                        <w:spacing w:val="-3"/>
                        <w:position w:val="2"/>
                        <w:sz w:val="17"/>
                        <w:szCs w:val="17"/>
                      </w:rPr>
                      <w:t>A</w:t>
                    </w:r>
                    <w:r>
                      <w:rPr>
                        <w:rFonts w:ascii="Minion Pro" w:eastAsia="Minion Pro" w:hAnsi="Minion Pro" w:cs="Minion Pro"/>
                        <w:color w:val="231F20"/>
                        <w:spacing w:val="-1"/>
                        <w:position w:val="2"/>
                        <w:sz w:val="17"/>
                        <w:szCs w:val="17"/>
                      </w:rPr>
                      <w:t>s</w:t>
                    </w:r>
                    <w:r>
                      <w:rPr>
                        <w:rFonts w:ascii="Minion Pro" w:eastAsia="Minion Pro" w:hAnsi="Minion Pro" w:cs="Minion Pro"/>
                        <w:color w:val="231F20"/>
                        <w:spacing w:val="1"/>
                        <w:position w:val="2"/>
                        <w:sz w:val="17"/>
                        <w:szCs w:val="17"/>
                      </w:rPr>
                      <w:t>s</w:t>
                    </w:r>
                    <w:r>
                      <w:rPr>
                        <w:rFonts w:ascii="Minion Pro" w:eastAsia="Minion Pro" w:hAnsi="Minion Pro" w:cs="Minion Pro"/>
                        <w:color w:val="231F20"/>
                        <w:position w:val="2"/>
                        <w:sz w:val="17"/>
                        <w:szCs w:val="17"/>
                      </w:rPr>
                      <w:t>e</w:t>
                    </w:r>
                    <w:r>
                      <w:rPr>
                        <w:rFonts w:ascii="Minion Pro" w:eastAsia="Minion Pro" w:hAnsi="Minion Pro" w:cs="Minion Pro"/>
                        <w:color w:val="231F20"/>
                        <w:spacing w:val="-1"/>
                        <w:position w:val="2"/>
                        <w:sz w:val="17"/>
                        <w:szCs w:val="17"/>
                      </w:rPr>
                      <w:t>s</w:t>
                    </w:r>
                    <w:r>
                      <w:rPr>
                        <w:rFonts w:ascii="Minion Pro" w:eastAsia="Minion Pro" w:hAnsi="Minion Pro" w:cs="Minion Pro"/>
                        <w:color w:val="231F20"/>
                        <w:position w:val="2"/>
                        <w:sz w:val="17"/>
                        <w:szCs w:val="17"/>
                      </w:rPr>
                      <w:t>s</w:t>
                    </w:r>
                    <w:r>
                      <w:rPr>
                        <w:rFonts w:ascii="Minion Pro" w:eastAsia="Minion Pro" w:hAnsi="Minion Pro" w:cs="Minion Pro"/>
                        <w:color w:val="231F20"/>
                        <w:spacing w:val="-1"/>
                        <w:position w:val="2"/>
                        <w:sz w:val="17"/>
                        <w:szCs w:val="17"/>
                      </w:rPr>
                      <w:t>m</w:t>
                    </w:r>
                    <w:r>
                      <w:rPr>
                        <w:rFonts w:ascii="Minion Pro" w:eastAsia="Minion Pro" w:hAnsi="Minion Pro" w:cs="Minion Pro"/>
                        <w:color w:val="231F20"/>
                        <w:position w:val="2"/>
                        <w:sz w:val="17"/>
                        <w:szCs w:val="17"/>
                      </w:rPr>
                      <w:t>e</w:t>
                    </w:r>
                    <w:r>
                      <w:rPr>
                        <w:rFonts w:ascii="Minion Pro" w:eastAsia="Minion Pro" w:hAnsi="Minion Pro" w:cs="Minion Pro"/>
                        <w:color w:val="231F20"/>
                        <w:spacing w:val="-3"/>
                        <w:position w:val="2"/>
                        <w:sz w:val="17"/>
                        <w:szCs w:val="17"/>
                      </w:rPr>
                      <w:t>n</w:t>
                    </w:r>
                    <w:r>
                      <w:rPr>
                        <w:rFonts w:ascii="Minion Pro" w:eastAsia="Minion Pro" w:hAnsi="Minion Pro" w:cs="Minion Pro"/>
                        <w:color w:val="231F20"/>
                        <w:position w:val="2"/>
                        <w:sz w:val="17"/>
                        <w:szCs w:val="17"/>
                      </w:rPr>
                      <w:t xml:space="preserve">t </w:t>
                    </w:r>
                    <w:r>
                      <w:rPr>
                        <w:rFonts w:ascii="Minion Pro" w:eastAsia="Minion Pro" w:hAnsi="Minion Pro" w:cs="Minion Pro"/>
                        <w:color w:val="231F20"/>
                        <w:spacing w:val="-2"/>
                        <w:position w:val="2"/>
                        <w:sz w:val="17"/>
                        <w:szCs w:val="17"/>
                      </w:rPr>
                      <w:t>S</w:t>
                    </w:r>
                    <w:r>
                      <w:rPr>
                        <w:rFonts w:ascii="Minion Pro" w:eastAsia="Minion Pro" w:hAnsi="Minion Pro" w:cs="Minion Pro"/>
                        <w:color w:val="231F20"/>
                        <w:position w:val="2"/>
                        <w:sz w:val="17"/>
                        <w:szCs w:val="17"/>
                      </w:rPr>
                      <w:t>u</w:t>
                    </w:r>
                    <w:r>
                      <w:rPr>
                        <w:rFonts w:ascii="Minion Pro" w:eastAsia="Minion Pro" w:hAnsi="Minion Pro" w:cs="Minion Pro"/>
                        <w:color w:val="231F20"/>
                        <w:spacing w:val="5"/>
                        <w:position w:val="2"/>
                        <w:sz w:val="17"/>
                        <w:szCs w:val="17"/>
                      </w:rPr>
                      <w:t>r</w:t>
                    </w:r>
                    <w:r>
                      <w:rPr>
                        <w:rFonts w:ascii="Minion Pro" w:eastAsia="Minion Pro" w:hAnsi="Minion Pro" w:cs="Minion Pro"/>
                        <w:color w:val="231F20"/>
                        <w:spacing w:val="-1"/>
                        <w:position w:val="2"/>
                        <w:sz w:val="17"/>
                        <w:szCs w:val="17"/>
                      </w:rPr>
                      <w:t>v</w:t>
                    </w:r>
                    <w:r>
                      <w:rPr>
                        <w:rFonts w:ascii="Minion Pro" w:eastAsia="Minion Pro" w:hAnsi="Minion Pro" w:cs="Minion Pro"/>
                        <w:color w:val="231F20"/>
                        <w:spacing w:val="1"/>
                        <w:position w:val="2"/>
                        <w:sz w:val="17"/>
                        <w:szCs w:val="17"/>
                      </w:rPr>
                      <w:t>e</w:t>
                    </w:r>
                    <w:r>
                      <w:rPr>
                        <w:rFonts w:ascii="Minion Pro" w:eastAsia="Minion Pro" w:hAnsi="Minion Pro" w:cs="Minion Pro"/>
                        <w:color w:val="231F20"/>
                        <w:position w:val="2"/>
                        <w:sz w:val="17"/>
                        <w:szCs w:val="17"/>
                      </w:rPr>
                      <w:t xml:space="preserve">y </w:t>
                    </w:r>
                    <w:r>
                      <w:rPr>
                        <w:rFonts w:ascii="Minion Pro" w:eastAsia="Minion Pro" w:hAnsi="Minion Pro" w:cs="Minion Pro"/>
                        <w:color w:val="231F20"/>
                        <w:spacing w:val="-1"/>
                        <w:position w:val="2"/>
                        <w:sz w:val="17"/>
                        <w:szCs w:val="17"/>
                      </w:rPr>
                      <w:t>v</w:t>
                    </w:r>
                    <w:r>
                      <w:rPr>
                        <w:rFonts w:ascii="Minion Pro" w:eastAsia="Minion Pro" w:hAnsi="Minion Pro" w:cs="Minion Pro"/>
                        <w:color w:val="231F20"/>
                        <w:position w:val="2"/>
                        <w:sz w:val="17"/>
                        <w:szCs w:val="17"/>
                      </w:rPr>
                      <w:t>e</w:t>
                    </w:r>
                    <w:r>
                      <w:rPr>
                        <w:rFonts w:ascii="Minion Pro" w:eastAsia="Minion Pro" w:hAnsi="Minion Pro" w:cs="Minion Pro"/>
                        <w:color w:val="231F20"/>
                        <w:spacing w:val="-1"/>
                        <w:position w:val="2"/>
                        <w:sz w:val="17"/>
                        <w:szCs w:val="17"/>
                      </w:rPr>
                      <w:t>r</w:t>
                    </w:r>
                    <w:r>
                      <w:rPr>
                        <w:rFonts w:ascii="Minion Pro" w:eastAsia="Minion Pro" w:hAnsi="Minion Pro" w:cs="Minion Pro"/>
                        <w:color w:val="231F20"/>
                        <w:position w:val="2"/>
                        <w:sz w:val="17"/>
                        <w:szCs w:val="17"/>
                      </w:rPr>
                      <w:t>si</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 xml:space="preserve">n 2.0 </w:t>
                    </w:r>
                    <w:r>
                      <w:rPr>
                        <w:rFonts w:ascii="Minion Pro" w:eastAsia="Minion Pro" w:hAnsi="Minion Pro" w:cs="Minion Pro"/>
                        <w:color w:val="231F20"/>
                        <w:spacing w:val="-7"/>
                        <w:position w:val="2"/>
                        <w:sz w:val="17"/>
                        <w:szCs w:val="17"/>
                      </w:rPr>
                      <w:t>A</w:t>
                    </w:r>
                    <w:r>
                      <w:rPr>
                        <w:rFonts w:ascii="Minion Pro" w:eastAsia="Minion Pro" w:hAnsi="Minion Pro" w:cs="Minion Pro"/>
                        <w:color w:val="231F20"/>
                        <w:position w:val="2"/>
                        <w:sz w:val="17"/>
                        <w:szCs w:val="17"/>
                      </w:rPr>
                      <w:t>ug</w:t>
                    </w:r>
                    <w:r>
                      <w:rPr>
                        <w:rFonts w:ascii="Minion Pro" w:eastAsia="Minion Pro" w:hAnsi="Minion Pro" w:cs="Minion Pro"/>
                        <w:color w:val="231F20"/>
                        <w:spacing w:val="-1"/>
                        <w:position w:val="2"/>
                        <w:sz w:val="17"/>
                        <w:szCs w:val="17"/>
                      </w:rPr>
                      <w:t>us</w:t>
                    </w:r>
                    <w:r>
                      <w:rPr>
                        <w:rFonts w:ascii="Minion Pro" w:eastAsia="Minion Pro" w:hAnsi="Minion Pro" w:cs="Minion Pro"/>
                        <w:color w:val="231F20"/>
                        <w:position w:val="2"/>
                        <w:sz w:val="17"/>
                        <w:szCs w:val="17"/>
                      </w:rPr>
                      <w:t>t 2003</w:t>
                    </w:r>
                  </w:p>
                  <w:p w:rsidR="00B61ED2" w:rsidRDefault="002F3AF3">
                    <w:pPr>
                      <w:spacing w:after="0" w:line="204" w:lineRule="exact"/>
                      <w:ind w:left="20" w:right="-45"/>
                      <w:rPr>
                        <w:rFonts w:ascii="Minion Pro" w:eastAsia="Minion Pro" w:hAnsi="Minion Pro" w:cs="Minion Pro"/>
                        <w:sz w:val="17"/>
                        <w:szCs w:val="17"/>
                      </w:rPr>
                    </w:pPr>
                    <w:r>
                      <w:rPr>
                        <w:rFonts w:ascii="Minion Pro" w:eastAsia="Minion Pro" w:hAnsi="Minion Pro" w:cs="Minion Pro"/>
                        <w:color w:val="231F20"/>
                        <w:position w:val="2"/>
                        <w:sz w:val="17"/>
                        <w:szCs w:val="17"/>
                      </w:rPr>
                      <w:t xml:space="preserve">©2000 </w:t>
                    </w:r>
                    <w:proofErr w:type="spellStart"/>
                    <w:r>
                      <w:rPr>
                        <w:rFonts w:ascii="Minion Pro" w:eastAsia="Minion Pro" w:hAnsi="Minion Pro" w:cs="Minion Pro"/>
                        <w:color w:val="231F20"/>
                        <w:spacing w:val="-2"/>
                        <w:position w:val="2"/>
                        <w:sz w:val="17"/>
                        <w:szCs w:val="17"/>
                      </w:rPr>
                      <w:t>S</w:t>
                    </w:r>
                    <w:r>
                      <w:rPr>
                        <w:rFonts w:ascii="Minion Pro" w:eastAsia="Minion Pro" w:hAnsi="Minion Pro" w:cs="Minion Pro"/>
                        <w:color w:val="231F20"/>
                        <w:position w:val="2"/>
                        <w:sz w:val="17"/>
                        <w:szCs w:val="17"/>
                      </w:rPr>
                      <w:t>ug</w:t>
                    </w:r>
                    <w:r>
                      <w:rPr>
                        <w:rFonts w:ascii="Minion Pro" w:eastAsia="Minion Pro" w:hAnsi="Minion Pro" w:cs="Minion Pro"/>
                        <w:color w:val="231F20"/>
                        <w:spacing w:val="-2"/>
                        <w:position w:val="2"/>
                        <w:sz w:val="17"/>
                        <w:szCs w:val="17"/>
                      </w:rPr>
                      <w:t>a</w:t>
                    </w:r>
                    <w:r>
                      <w:rPr>
                        <w:rFonts w:ascii="Minion Pro" w:eastAsia="Minion Pro" w:hAnsi="Minion Pro" w:cs="Minion Pro"/>
                        <w:color w:val="231F20"/>
                        <w:spacing w:val="-1"/>
                        <w:position w:val="2"/>
                        <w:sz w:val="17"/>
                        <w:szCs w:val="17"/>
                      </w:rPr>
                      <w:t>i</w:t>
                    </w:r>
                    <w:proofErr w:type="spellEnd"/>
                    <w:r>
                      <w:rPr>
                        <w:rFonts w:ascii="Minion Pro" w:eastAsia="Minion Pro" w:hAnsi="Minion Pro" w:cs="Minion Pro"/>
                        <w:color w:val="231F20"/>
                        <w:position w:val="2"/>
                        <w:sz w:val="17"/>
                        <w:szCs w:val="17"/>
                      </w:rPr>
                      <w:t xml:space="preserve">, </w:t>
                    </w:r>
                    <w:r>
                      <w:rPr>
                        <w:rFonts w:ascii="Minion Pro" w:eastAsia="Minion Pro" w:hAnsi="Minion Pro" w:cs="Minion Pro"/>
                        <w:color w:val="231F20"/>
                        <w:spacing w:val="-4"/>
                        <w:position w:val="2"/>
                        <w:sz w:val="17"/>
                        <w:szCs w:val="17"/>
                      </w:rPr>
                      <w:t>H</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spacing w:val="1"/>
                        <w:position w:val="2"/>
                        <w:sz w:val="17"/>
                        <w:szCs w:val="17"/>
                      </w:rPr>
                      <w:t>r</w:t>
                    </w:r>
                    <w:r>
                      <w:rPr>
                        <w:rFonts w:ascii="Minion Pro" w:eastAsia="Minion Pro" w:hAnsi="Minion Pro" w:cs="Minion Pro"/>
                        <w:color w:val="231F20"/>
                        <w:spacing w:val="-1"/>
                        <w:position w:val="2"/>
                        <w:sz w:val="17"/>
                        <w:szCs w:val="17"/>
                      </w:rPr>
                      <w:t>n</w:t>
                    </w:r>
                    <w:r>
                      <w:rPr>
                        <w:rFonts w:ascii="Minion Pro" w:eastAsia="Minion Pro" w:hAnsi="Minion Pro" w:cs="Minion Pro"/>
                        <w:color w:val="231F20"/>
                        <w:position w:val="2"/>
                        <w:sz w:val="17"/>
                        <w:szCs w:val="17"/>
                      </w:rPr>
                      <w:t xml:space="preserve">er &amp; </w:t>
                    </w:r>
                    <w:r>
                      <w:rPr>
                        <w:rFonts w:ascii="Minion Pro" w:eastAsia="Minion Pro" w:hAnsi="Minion Pro" w:cs="Minion Pro"/>
                        <w:color w:val="231F20"/>
                        <w:spacing w:val="-17"/>
                        <w:position w:val="2"/>
                        <w:sz w:val="17"/>
                        <w:szCs w:val="17"/>
                      </w:rPr>
                      <w:t>T</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d</w:t>
                    </w:r>
                    <w:r>
                      <w:rPr>
                        <w:rFonts w:ascii="Minion Pro" w:eastAsia="Minion Pro" w:hAnsi="Minion Pro" w:cs="Minion Pro"/>
                        <w:color w:val="231F20"/>
                        <w:spacing w:val="-1"/>
                        <w:position w:val="2"/>
                        <w:sz w:val="17"/>
                        <w:szCs w:val="17"/>
                      </w:rPr>
                      <w:t>d</w:t>
                    </w:r>
                    <w:r>
                      <w:rPr>
                        <w:rFonts w:ascii="Minion Pro" w:eastAsia="Minion Pro" w:hAnsi="Minion Pro" w:cs="Minion Pro"/>
                        <w:color w:val="231F20"/>
                        <w:position w:val="2"/>
                        <w:sz w:val="17"/>
                        <w:szCs w:val="17"/>
                      </w:rPr>
                      <w:t xml:space="preserve">, </w:t>
                    </w:r>
                    <w:r>
                      <w:rPr>
                        <w:rFonts w:ascii="Minion Pro" w:eastAsia="Minion Pro" w:hAnsi="Minion Pro" w:cs="Minion Pro"/>
                        <w:color w:val="231F20"/>
                        <w:spacing w:val="1"/>
                        <w:position w:val="2"/>
                        <w:sz w:val="17"/>
                        <w:szCs w:val="17"/>
                      </w:rPr>
                      <w:t>E</w:t>
                    </w:r>
                    <w:r>
                      <w:rPr>
                        <w:rFonts w:ascii="Minion Pro" w:eastAsia="Minion Pro" w:hAnsi="Minion Pro" w:cs="Minion Pro"/>
                        <w:color w:val="231F20"/>
                        <w:spacing w:val="-2"/>
                        <w:position w:val="2"/>
                        <w:sz w:val="17"/>
                        <w:szCs w:val="17"/>
                      </w:rPr>
                      <w:t>d</w:t>
                    </w:r>
                    <w:r>
                      <w:rPr>
                        <w:rFonts w:ascii="Minion Pro" w:eastAsia="Minion Pro" w:hAnsi="Minion Pro" w:cs="Minion Pro"/>
                        <w:color w:val="231F20"/>
                        <w:position w:val="2"/>
                        <w:sz w:val="17"/>
                        <w:szCs w:val="17"/>
                      </w:rPr>
                      <w:t>u</w:t>
                    </w:r>
                    <w:r>
                      <w:rPr>
                        <w:rFonts w:ascii="Minion Pro" w:eastAsia="Minion Pro" w:hAnsi="Minion Pro" w:cs="Minion Pro"/>
                        <w:color w:val="231F20"/>
                        <w:spacing w:val="1"/>
                        <w:position w:val="2"/>
                        <w:sz w:val="17"/>
                        <w:szCs w:val="17"/>
                      </w:rPr>
                      <w:t>c</w:t>
                    </w:r>
                    <w:r>
                      <w:rPr>
                        <w:rFonts w:ascii="Minion Pro" w:eastAsia="Minion Pro" w:hAnsi="Minion Pro" w:cs="Minion Pro"/>
                        <w:color w:val="231F20"/>
                        <w:spacing w:val="-3"/>
                        <w:position w:val="2"/>
                        <w:sz w:val="17"/>
                        <w:szCs w:val="17"/>
                      </w:rPr>
                      <w:t>a</w:t>
                    </w:r>
                    <w:r>
                      <w:rPr>
                        <w:rFonts w:ascii="Minion Pro" w:eastAsia="Minion Pro" w:hAnsi="Minion Pro" w:cs="Minion Pro"/>
                        <w:color w:val="231F20"/>
                        <w:spacing w:val="1"/>
                        <w:position w:val="2"/>
                        <w:sz w:val="17"/>
                        <w:szCs w:val="17"/>
                      </w:rPr>
                      <w:t>t</w:t>
                    </w:r>
                    <w:r>
                      <w:rPr>
                        <w:rFonts w:ascii="Minion Pro" w:eastAsia="Minion Pro" w:hAnsi="Minion Pro" w:cs="Minion Pro"/>
                        <w:color w:val="231F20"/>
                        <w:position w:val="2"/>
                        <w:sz w:val="17"/>
                        <w:szCs w:val="17"/>
                      </w:rPr>
                      <w:t>i</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spacing w:val="-1"/>
                        <w:position w:val="2"/>
                        <w:sz w:val="17"/>
                        <w:szCs w:val="17"/>
                      </w:rPr>
                      <w:t>n</w:t>
                    </w:r>
                    <w:r>
                      <w:rPr>
                        <w:rFonts w:ascii="Minion Pro" w:eastAsia="Minion Pro" w:hAnsi="Minion Pro" w:cs="Minion Pro"/>
                        <w:color w:val="231F20"/>
                        <w:spacing w:val="1"/>
                        <w:position w:val="2"/>
                        <w:sz w:val="17"/>
                        <w:szCs w:val="17"/>
                      </w:rPr>
                      <w:t>a</w:t>
                    </w:r>
                    <w:r>
                      <w:rPr>
                        <w:rFonts w:ascii="Minion Pro" w:eastAsia="Minion Pro" w:hAnsi="Minion Pro" w:cs="Minion Pro"/>
                        <w:color w:val="231F20"/>
                        <w:position w:val="2"/>
                        <w:sz w:val="17"/>
                        <w:szCs w:val="17"/>
                      </w:rPr>
                      <w:t xml:space="preserve">l </w:t>
                    </w:r>
                    <w:r>
                      <w:rPr>
                        <w:rFonts w:ascii="Minion Pro" w:eastAsia="Minion Pro" w:hAnsi="Minion Pro" w:cs="Minion Pro"/>
                        <w:color w:val="231F20"/>
                        <w:spacing w:val="-2"/>
                        <w:position w:val="2"/>
                        <w:sz w:val="17"/>
                        <w:szCs w:val="17"/>
                      </w:rPr>
                      <w:t>a</w:t>
                    </w:r>
                    <w:r>
                      <w:rPr>
                        <w:rFonts w:ascii="Minion Pro" w:eastAsia="Minion Pro" w:hAnsi="Minion Pro" w:cs="Minion Pro"/>
                        <w:color w:val="231F20"/>
                        <w:spacing w:val="-1"/>
                        <w:position w:val="2"/>
                        <w:sz w:val="17"/>
                        <w:szCs w:val="17"/>
                      </w:rPr>
                      <w:t>n</w:t>
                    </w:r>
                    <w:r>
                      <w:rPr>
                        <w:rFonts w:ascii="Minion Pro" w:eastAsia="Minion Pro" w:hAnsi="Minion Pro" w:cs="Minion Pro"/>
                        <w:color w:val="231F20"/>
                        <w:position w:val="2"/>
                        <w:sz w:val="17"/>
                        <w:szCs w:val="17"/>
                      </w:rPr>
                      <w:t xml:space="preserve">d </w:t>
                    </w:r>
                    <w:r>
                      <w:rPr>
                        <w:rFonts w:ascii="Minion Pro" w:eastAsia="Minion Pro" w:hAnsi="Minion Pro" w:cs="Minion Pro"/>
                        <w:color w:val="231F20"/>
                        <w:spacing w:val="3"/>
                        <w:position w:val="2"/>
                        <w:sz w:val="17"/>
                        <w:szCs w:val="17"/>
                      </w:rPr>
                      <w:t>C</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m</w:t>
                    </w:r>
                    <w:r>
                      <w:rPr>
                        <w:rFonts w:ascii="Minion Pro" w:eastAsia="Minion Pro" w:hAnsi="Minion Pro" w:cs="Minion Pro"/>
                        <w:color w:val="231F20"/>
                        <w:spacing w:val="-3"/>
                        <w:position w:val="2"/>
                        <w:sz w:val="17"/>
                        <w:szCs w:val="17"/>
                      </w:rPr>
                      <w:t>m</w:t>
                    </w:r>
                    <w:r>
                      <w:rPr>
                        <w:rFonts w:ascii="Minion Pro" w:eastAsia="Minion Pro" w:hAnsi="Minion Pro" w:cs="Minion Pro"/>
                        <w:color w:val="231F20"/>
                        <w:position w:val="2"/>
                        <w:sz w:val="17"/>
                        <w:szCs w:val="17"/>
                      </w:rPr>
                      <w:t>un</w:t>
                    </w:r>
                    <w:r>
                      <w:rPr>
                        <w:rFonts w:ascii="Minion Pro" w:eastAsia="Minion Pro" w:hAnsi="Minion Pro" w:cs="Minion Pro"/>
                        <w:color w:val="231F20"/>
                        <w:spacing w:val="-2"/>
                        <w:position w:val="2"/>
                        <w:sz w:val="17"/>
                        <w:szCs w:val="17"/>
                      </w:rPr>
                      <w:t>i</w:t>
                    </w:r>
                    <w:r>
                      <w:rPr>
                        <w:rFonts w:ascii="Minion Pro" w:eastAsia="Minion Pro" w:hAnsi="Minion Pro" w:cs="Minion Pro"/>
                        <w:color w:val="231F20"/>
                        <w:spacing w:val="1"/>
                        <w:position w:val="2"/>
                        <w:sz w:val="17"/>
                        <w:szCs w:val="17"/>
                      </w:rPr>
                      <w:t>t</w:t>
                    </w:r>
                    <w:r>
                      <w:rPr>
                        <w:rFonts w:ascii="Minion Pro" w:eastAsia="Minion Pro" w:hAnsi="Minion Pro" w:cs="Minion Pro"/>
                        <w:color w:val="231F20"/>
                        <w:position w:val="2"/>
                        <w:sz w:val="17"/>
                        <w:szCs w:val="17"/>
                      </w:rPr>
                      <w:t xml:space="preserve">y </w:t>
                    </w:r>
                    <w:r>
                      <w:rPr>
                        <w:rFonts w:ascii="Minion Pro" w:eastAsia="Minion Pro" w:hAnsi="Minion Pro" w:cs="Minion Pro"/>
                        <w:color w:val="231F20"/>
                        <w:spacing w:val="-2"/>
                        <w:position w:val="2"/>
                        <w:sz w:val="17"/>
                        <w:szCs w:val="17"/>
                      </w:rPr>
                      <w:t>Sup</w:t>
                    </w:r>
                    <w:r>
                      <w:rPr>
                        <w:rFonts w:ascii="Minion Pro" w:eastAsia="Minion Pro" w:hAnsi="Minion Pro" w:cs="Minion Pro"/>
                        <w:color w:val="231F20"/>
                        <w:spacing w:val="2"/>
                        <w:position w:val="2"/>
                        <w:sz w:val="17"/>
                        <w:szCs w:val="17"/>
                      </w:rPr>
                      <w:t>p</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spacing w:val="2"/>
                        <w:position w:val="2"/>
                        <w:sz w:val="17"/>
                        <w:szCs w:val="17"/>
                      </w:rPr>
                      <w:t>r</w:t>
                    </w:r>
                    <w:r>
                      <w:rPr>
                        <w:rFonts w:ascii="Minion Pro" w:eastAsia="Minion Pro" w:hAnsi="Minion Pro" w:cs="Minion Pro"/>
                        <w:color w:val="231F20"/>
                        <w:position w:val="2"/>
                        <w:sz w:val="17"/>
                        <w:szCs w:val="17"/>
                      </w:rPr>
                      <w:t>ts</w:t>
                    </w:r>
                  </w:p>
                  <w:p w:rsidR="00B61ED2" w:rsidRDefault="002F3AF3">
                    <w:pPr>
                      <w:spacing w:after="0" w:line="204" w:lineRule="exact"/>
                      <w:ind w:left="20" w:right="-20"/>
                      <w:rPr>
                        <w:rFonts w:ascii="Minion Pro" w:eastAsia="Minion Pro" w:hAnsi="Minion Pro" w:cs="Minion Pro"/>
                        <w:sz w:val="17"/>
                        <w:szCs w:val="17"/>
                      </w:rPr>
                    </w:pPr>
                    <w:r>
                      <w:rPr>
                        <w:rFonts w:ascii="Minion Pro" w:eastAsia="Minion Pro" w:hAnsi="Minion Pro" w:cs="Minion Pro"/>
                        <w:color w:val="231F20"/>
                        <w:spacing w:val="-7"/>
                        <w:position w:val="2"/>
                        <w:sz w:val="17"/>
                        <w:szCs w:val="17"/>
                      </w:rPr>
                      <w:t>U</w:t>
                    </w:r>
                    <w:r>
                      <w:rPr>
                        <w:rFonts w:ascii="Minion Pro" w:eastAsia="Minion Pro" w:hAnsi="Minion Pro" w:cs="Minion Pro"/>
                        <w:color w:val="231F20"/>
                        <w:position w:val="2"/>
                        <w:sz w:val="17"/>
                        <w:szCs w:val="17"/>
                      </w:rPr>
                      <w:t>n</w:t>
                    </w:r>
                    <w:r>
                      <w:rPr>
                        <w:rFonts w:ascii="Minion Pro" w:eastAsia="Minion Pro" w:hAnsi="Minion Pro" w:cs="Minion Pro"/>
                        <w:color w:val="231F20"/>
                        <w:spacing w:val="-1"/>
                        <w:position w:val="2"/>
                        <w:sz w:val="17"/>
                        <w:szCs w:val="17"/>
                      </w:rPr>
                      <w:t>iv</w:t>
                    </w:r>
                    <w:r>
                      <w:rPr>
                        <w:rFonts w:ascii="Minion Pro" w:eastAsia="Minion Pro" w:hAnsi="Minion Pro" w:cs="Minion Pro"/>
                        <w:color w:val="231F20"/>
                        <w:position w:val="2"/>
                        <w:sz w:val="17"/>
                        <w:szCs w:val="17"/>
                      </w:rPr>
                      <w:t>e</w:t>
                    </w:r>
                    <w:r>
                      <w:rPr>
                        <w:rFonts w:ascii="Minion Pro" w:eastAsia="Minion Pro" w:hAnsi="Minion Pro" w:cs="Minion Pro"/>
                        <w:color w:val="231F20"/>
                        <w:spacing w:val="-1"/>
                        <w:position w:val="2"/>
                        <w:sz w:val="17"/>
                        <w:szCs w:val="17"/>
                      </w:rPr>
                      <w:t>r</w:t>
                    </w:r>
                    <w:r>
                      <w:rPr>
                        <w:rFonts w:ascii="Minion Pro" w:eastAsia="Minion Pro" w:hAnsi="Minion Pro" w:cs="Minion Pro"/>
                        <w:color w:val="231F20"/>
                        <w:position w:val="2"/>
                        <w:sz w:val="17"/>
                        <w:szCs w:val="17"/>
                      </w:rPr>
                      <w:t>s</w:t>
                    </w:r>
                    <w:r>
                      <w:rPr>
                        <w:rFonts w:ascii="Minion Pro" w:eastAsia="Minion Pro" w:hAnsi="Minion Pro" w:cs="Minion Pro"/>
                        <w:color w:val="231F20"/>
                        <w:spacing w:val="-2"/>
                        <w:position w:val="2"/>
                        <w:sz w:val="17"/>
                        <w:szCs w:val="17"/>
                      </w:rPr>
                      <w:t>i</w:t>
                    </w:r>
                    <w:r>
                      <w:rPr>
                        <w:rFonts w:ascii="Minion Pro" w:eastAsia="Minion Pro" w:hAnsi="Minion Pro" w:cs="Minion Pro"/>
                        <w:color w:val="231F20"/>
                        <w:spacing w:val="1"/>
                        <w:position w:val="2"/>
                        <w:sz w:val="17"/>
                        <w:szCs w:val="17"/>
                      </w:rPr>
                      <w:t>t</w:t>
                    </w:r>
                    <w:r>
                      <w:rPr>
                        <w:rFonts w:ascii="Minion Pro" w:eastAsia="Minion Pro" w:hAnsi="Minion Pro" w:cs="Minion Pro"/>
                        <w:color w:val="231F20"/>
                        <w:position w:val="2"/>
                        <w:sz w:val="17"/>
                        <w:szCs w:val="17"/>
                      </w:rPr>
                      <w:t xml:space="preserve">y </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f O</w:t>
                    </w:r>
                    <w:r>
                      <w:rPr>
                        <w:rFonts w:ascii="Minion Pro" w:eastAsia="Minion Pro" w:hAnsi="Minion Pro" w:cs="Minion Pro"/>
                        <w:color w:val="231F20"/>
                        <w:spacing w:val="-2"/>
                        <w:position w:val="2"/>
                        <w:sz w:val="17"/>
                        <w:szCs w:val="17"/>
                      </w:rPr>
                      <w:t>r</w:t>
                    </w:r>
                    <w:r>
                      <w:rPr>
                        <w:rFonts w:ascii="Minion Pro" w:eastAsia="Minion Pro" w:hAnsi="Minion Pro" w:cs="Minion Pro"/>
                        <w:color w:val="231F20"/>
                        <w:position w:val="2"/>
                        <w:sz w:val="17"/>
                        <w:szCs w:val="17"/>
                      </w:rPr>
                      <w:t>e</w:t>
                    </w:r>
                    <w:r>
                      <w:rPr>
                        <w:rFonts w:ascii="Minion Pro" w:eastAsia="Minion Pro" w:hAnsi="Minion Pro" w:cs="Minion Pro"/>
                        <w:color w:val="231F20"/>
                        <w:spacing w:val="-1"/>
                        <w:position w:val="2"/>
                        <w:sz w:val="17"/>
                        <w:szCs w:val="17"/>
                      </w:rPr>
                      <w:t>g</w:t>
                    </w:r>
                    <w:r>
                      <w:rPr>
                        <w:rFonts w:ascii="Minion Pro" w:eastAsia="Minion Pro" w:hAnsi="Minion Pro" w:cs="Minion Pro"/>
                        <w:color w:val="231F20"/>
                        <w:spacing w:val="-2"/>
                        <w:position w:val="2"/>
                        <w:sz w:val="17"/>
                        <w:szCs w:val="17"/>
                      </w:rPr>
                      <w:t>o</w:t>
                    </w:r>
                    <w:r>
                      <w:rPr>
                        <w:rFonts w:ascii="Minion Pro" w:eastAsia="Minion Pro" w:hAnsi="Minion Pro" w:cs="Minion Pro"/>
                        <w:color w:val="231F20"/>
                        <w:position w:val="2"/>
                        <w:sz w:val="17"/>
                        <w:szCs w:val="17"/>
                      </w:rPr>
                      <w:t>n</w:t>
                    </w:r>
                  </w:p>
                  <w:p w:rsidR="00B61ED2" w:rsidRDefault="002F3AF3">
                    <w:pPr>
                      <w:spacing w:after="0" w:line="204" w:lineRule="exact"/>
                      <w:ind w:left="20" w:right="-20"/>
                      <w:rPr>
                        <w:rFonts w:ascii="Minion Pro" w:eastAsia="Minion Pro" w:hAnsi="Minion Pro" w:cs="Minion Pro"/>
                        <w:sz w:val="17"/>
                        <w:szCs w:val="17"/>
                      </w:rPr>
                    </w:pPr>
                    <w:r>
                      <w:rPr>
                        <w:rFonts w:ascii="Minion Pro" w:eastAsia="Minion Pro" w:hAnsi="Minion Pro" w:cs="Minion Pro"/>
                        <w:color w:val="231F20"/>
                        <w:spacing w:val="1"/>
                        <w:position w:val="2"/>
                        <w:sz w:val="17"/>
                        <w:szCs w:val="17"/>
                      </w:rPr>
                      <w:t>Rev</w:t>
                    </w:r>
                    <w:r>
                      <w:rPr>
                        <w:rFonts w:ascii="Minion Pro" w:eastAsia="Minion Pro" w:hAnsi="Minion Pro" w:cs="Minion Pro"/>
                        <w:color w:val="231F20"/>
                        <w:spacing w:val="-1"/>
                        <w:position w:val="2"/>
                        <w:sz w:val="17"/>
                        <w:szCs w:val="17"/>
                      </w:rPr>
                      <w:t>i</w:t>
                    </w:r>
                    <w:r>
                      <w:rPr>
                        <w:rFonts w:ascii="Minion Pro" w:eastAsia="Minion Pro" w:hAnsi="Minion Pro" w:cs="Minion Pro"/>
                        <w:color w:val="231F20"/>
                        <w:spacing w:val="1"/>
                        <w:position w:val="2"/>
                        <w:sz w:val="17"/>
                        <w:szCs w:val="17"/>
                      </w:rPr>
                      <w:t>se</w:t>
                    </w:r>
                    <w:r>
                      <w:rPr>
                        <w:rFonts w:ascii="Minion Pro" w:eastAsia="Minion Pro" w:hAnsi="Minion Pro" w:cs="Minion Pro"/>
                        <w:color w:val="231F20"/>
                        <w:position w:val="2"/>
                        <w:sz w:val="17"/>
                        <w:szCs w:val="17"/>
                      </w:rPr>
                      <w:t xml:space="preserve">d 08/27/03 </w:t>
                    </w:r>
                    <w:r>
                      <w:rPr>
                        <w:rFonts w:ascii="Minion Pro" w:eastAsia="Minion Pro" w:hAnsi="Minion Pro" w:cs="Minion Pro"/>
                        <w:color w:val="231F20"/>
                        <w:spacing w:val="-2"/>
                        <w:position w:val="2"/>
                        <w:sz w:val="17"/>
                        <w:szCs w:val="17"/>
                      </w:rPr>
                      <w:t>D</w:t>
                    </w:r>
                    <w:r>
                      <w:rPr>
                        <w:rFonts w:ascii="Minion Pro" w:eastAsia="Minion Pro" w:hAnsi="Minion Pro" w:cs="Minion Pro"/>
                        <w:color w:val="231F20"/>
                        <w:position w:val="2"/>
                        <w:sz w:val="17"/>
                        <w:szCs w:val="17"/>
                      </w:rPr>
                      <w:t>P</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566420</wp:posOffset>
              </wp:positionH>
              <wp:positionV relativeFrom="page">
                <wp:posOffset>9271635</wp:posOffset>
              </wp:positionV>
              <wp:extent cx="270510" cy="152400"/>
              <wp:effectExtent l="4445" t="381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ED2" w:rsidRDefault="002F3AF3">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454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4.6pt;margin-top:730.05pt;width:21.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8vsAIAAK8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" filled="f" stroked="f">
              <v:textbox inset="0,0,0,0">
                <w:txbxContent>
                  <w:p w:rsidR="00B61ED2" w:rsidRDefault="002F3AF3">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454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C1" w:rsidRDefault="00175AC1">
    <w:pPr>
      <w:pStyle w:val="Footer"/>
    </w:pPr>
    <w:r>
      <w:rPr>
        <w:noProof/>
      </w:rPr>
      <mc:AlternateContent>
        <mc:Choice Requires="wpg">
          <w:drawing>
            <wp:anchor distT="0" distB="0" distL="114300" distR="114300" simplePos="0" relativeHeight="251666432" behindDoc="0" locked="0" layoutInCell="1" allowOverlap="1" wp14:anchorId="6F2F2B9B" wp14:editId="7FA8C6A0">
              <wp:simplePos x="0" y="0"/>
              <wp:positionH relativeFrom="page">
                <wp:align>right</wp:align>
              </wp:positionH>
              <wp:positionV relativeFrom="paragraph">
                <wp:posOffset>-11430</wp:posOffset>
              </wp:positionV>
              <wp:extent cx="7772400" cy="914400"/>
              <wp:effectExtent l="0" t="0" r="0" b="0"/>
              <wp:wrapNone/>
              <wp:docPr id="66" name="Group 6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67" name="Rectangle 6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8" name="Picture 6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69"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rsidR="00175AC1" w:rsidRPr="00D4429D" w:rsidRDefault="00175AC1" w:rsidP="00175AC1">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70"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rsidR="00175AC1" w:rsidRPr="00D4429D" w:rsidRDefault="00175AC1" w:rsidP="00175AC1">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F2F2B9B" id="Group 66" o:spid="_x0000_s1028" style="position:absolute;margin-left:560.8pt;margin-top:-.9pt;width:612pt;height:1in;z-index:251666432;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">
              <v:rect id="Rectangle 67" o:spid="_x0000_s1029"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0"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">
                <v:imagedata r:id="rId2" o:title="" cropright="56894f"/>
                <v:path arrowok="t"/>
              </v:shape>
              <v:shapetype id="_x0000_t202" coordsize="21600,21600" o:spt="202" path="m,l,21600r21600,l21600,xe">
                <v:stroke joinstyle="miter"/>
                <v:path gradientshapeok="t" o:connecttype="rect"/>
              </v:shapetype>
              <v:shape id="Text Box 2" o:spid="_x0000_s1031"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rsidR="00175AC1" w:rsidRPr="00D4429D" w:rsidRDefault="00175AC1" w:rsidP="00175AC1">
                      <w:pPr>
                        <w:jc w:val="center"/>
                        <w:rPr>
                          <w:rFonts w:ascii="Gotham" w:hAnsi="Gotham"/>
                        </w:rPr>
                      </w:pPr>
                      <w:r w:rsidRPr="00D4429D">
                        <w:rPr>
                          <w:rFonts w:ascii="Gotham" w:hAnsi="Gotham"/>
                        </w:rPr>
                        <w:t>MO SW-PBS Tier 1 Workbook</w:t>
                      </w:r>
                    </w:p>
                  </w:txbxContent>
                </v:textbox>
              </v:shape>
              <v:shape id="Text Box 2" o:spid="_x0000_s1032"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rsidR="00175AC1" w:rsidRPr="00D4429D" w:rsidRDefault="00175AC1" w:rsidP="00175AC1">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170" w:rsidRDefault="00D02170" w:rsidP="00201367">
      <w:pPr>
        <w:spacing w:after="0" w:line="240" w:lineRule="auto"/>
      </w:pPr>
      <w:r>
        <w:separator/>
      </w:r>
    </w:p>
  </w:footnote>
  <w:footnote w:type="continuationSeparator" w:id="0">
    <w:p w:rsidR="00D02170" w:rsidRDefault="00D02170" w:rsidP="00201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688"/>
    <w:multiLevelType w:val="hybridMultilevel"/>
    <w:tmpl w:val="09E61080"/>
    <w:lvl w:ilvl="0" w:tplc="F64678A8">
      <w:start w:val="1"/>
      <w:numFmt w:val="bullet"/>
      <w:lvlText w:val=""/>
      <w:lvlJc w:val="left"/>
      <w:pPr>
        <w:ind w:left="1360" w:hanging="360"/>
      </w:pPr>
      <w:rPr>
        <w:rFonts w:ascii="Wingdings 3" w:hAnsi="Wingdings 3"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15:restartNumberingAfterBreak="0">
    <w:nsid w:val="052A3C4D"/>
    <w:multiLevelType w:val="hybridMultilevel"/>
    <w:tmpl w:val="3C945EE8"/>
    <w:lvl w:ilvl="0" w:tplc="7B7A752A">
      <w:start w:val="1"/>
      <w:numFmt w:val="decimal"/>
      <w:lvlText w:val="%1."/>
      <w:lvlJc w:val="left"/>
      <w:pPr>
        <w:ind w:left="460" w:hanging="360"/>
      </w:pPr>
      <w:rPr>
        <w:rFonts w:hint="default"/>
        <w:color w:val="231F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AD06EA3"/>
    <w:multiLevelType w:val="hybridMultilevel"/>
    <w:tmpl w:val="516A9FF6"/>
    <w:lvl w:ilvl="0" w:tplc="2054B33C">
      <w:numFmt w:val="bullet"/>
      <w:lvlText w:val="•"/>
      <w:lvlJc w:val="left"/>
      <w:pPr>
        <w:ind w:left="1075"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3A0E24"/>
    <w:multiLevelType w:val="hybridMultilevel"/>
    <w:tmpl w:val="4D901CD2"/>
    <w:lvl w:ilvl="0" w:tplc="7B7A752A">
      <w:start w:val="1"/>
      <w:numFmt w:val="decimal"/>
      <w:lvlText w:val="%1."/>
      <w:lvlJc w:val="left"/>
      <w:pPr>
        <w:ind w:left="535" w:hanging="360"/>
      </w:pPr>
      <w:rPr>
        <w:rFonts w:hint="default"/>
        <w:color w:val="231F2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0FB714EE"/>
    <w:multiLevelType w:val="hybridMultilevel"/>
    <w:tmpl w:val="452E42AE"/>
    <w:lvl w:ilvl="0" w:tplc="F64678A8">
      <w:start w:val="1"/>
      <w:numFmt w:val="bullet"/>
      <w:lvlText w:val=""/>
      <w:lvlJc w:val="left"/>
      <w:pPr>
        <w:ind w:left="1000" w:hanging="360"/>
      </w:pPr>
      <w:rPr>
        <w:rFonts w:ascii="Wingdings 3" w:hAnsi="Wingdings 3"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185939E4"/>
    <w:multiLevelType w:val="hybridMultilevel"/>
    <w:tmpl w:val="2A903BE2"/>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55D1E"/>
    <w:multiLevelType w:val="hybridMultilevel"/>
    <w:tmpl w:val="0F0CA514"/>
    <w:lvl w:ilvl="0" w:tplc="2054B33C">
      <w:numFmt w:val="bullet"/>
      <w:lvlText w:val="•"/>
      <w:lvlJc w:val="left"/>
      <w:pPr>
        <w:ind w:left="1075"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45F7DF0"/>
    <w:multiLevelType w:val="hybridMultilevel"/>
    <w:tmpl w:val="43160D74"/>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A68D9"/>
    <w:multiLevelType w:val="hybridMultilevel"/>
    <w:tmpl w:val="1EC257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1F96A94"/>
    <w:multiLevelType w:val="hybridMultilevel"/>
    <w:tmpl w:val="77F45590"/>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15:restartNumberingAfterBreak="0">
    <w:nsid w:val="323B38CA"/>
    <w:multiLevelType w:val="hybridMultilevel"/>
    <w:tmpl w:val="D6D2F332"/>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B1C30"/>
    <w:multiLevelType w:val="hybridMultilevel"/>
    <w:tmpl w:val="2DC2BCB2"/>
    <w:lvl w:ilvl="0" w:tplc="5A8659FA">
      <w:start w:val="1"/>
      <w:numFmt w:val="decimal"/>
      <w:lvlText w:val="%1."/>
      <w:lvlJc w:val="left"/>
      <w:pPr>
        <w:ind w:left="460" w:hanging="360"/>
      </w:pPr>
      <w:rPr>
        <w:rFonts w:hint="default"/>
        <w:color w:val="231F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3DC60926"/>
    <w:multiLevelType w:val="hybridMultilevel"/>
    <w:tmpl w:val="2D5476D4"/>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86474"/>
    <w:multiLevelType w:val="hybridMultilevel"/>
    <w:tmpl w:val="20E2DA86"/>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E6DDB"/>
    <w:multiLevelType w:val="hybridMultilevel"/>
    <w:tmpl w:val="60CA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46290"/>
    <w:multiLevelType w:val="hybridMultilevel"/>
    <w:tmpl w:val="14821F0A"/>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C18EA"/>
    <w:multiLevelType w:val="hybridMultilevel"/>
    <w:tmpl w:val="E6F49D6E"/>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0BAD"/>
    <w:multiLevelType w:val="hybridMultilevel"/>
    <w:tmpl w:val="15A4AC7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8" w15:restartNumberingAfterBreak="0">
    <w:nsid w:val="53801DBF"/>
    <w:multiLevelType w:val="hybridMultilevel"/>
    <w:tmpl w:val="A16678D8"/>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07025"/>
    <w:multiLevelType w:val="hybridMultilevel"/>
    <w:tmpl w:val="370AE6B0"/>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34135"/>
    <w:multiLevelType w:val="hybridMultilevel"/>
    <w:tmpl w:val="B15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C163B"/>
    <w:multiLevelType w:val="hybridMultilevel"/>
    <w:tmpl w:val="34F625C2"/>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224EF"/>
    <w:multiLevelType w:val="hybridMultilevel"/>
    <w:tmpl w:val="5B60C544"/>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85641"/>
    <w:multiLevelType w:val="hybridMultilevel"/>
    <w:tmpl w:val="993E612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D9A0929"/>
    <w:multiLevelType w:val="hybridMultilevel"/>
    <w:tmpl w:val="FAAC6240"/>
    <w:lvl w:ilvl="0" w:tplc="A4CC90F2">
      <w:start w:val="5"/>
      <w:numFmt w:val="bullet"/>
      <w:lvlText w:val="•"/>
      <w:lvlJc w:val="left"/>
      <w:pPr>
        <w:ind w:left="72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B5ED8"/>
    <w:multiLevelType w:val="hybridMultilevel"/>
    <w:tmpl w:val="BCBABB52"/>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A7079"/>
    <w:multiLevelType w:val="hybridMultilevel"/>
    <w:tmpl w:val="65CE1B82"/>
    <w:lvl w:ilvl="0" w:tplc="2054B33C">
      <w:numFmt w:val="bullet"/>
      <w:lvlText w:val="•"/>
      <w:lvlJc w:val="left"/>
      <w:pPr>
        <w:ind w:left="1075"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1"/>
  </w:num>
  <w:num w:numId="2">
    <w:abstractNumId w:val="24"/>
  </w:num>
  <w:num w:numId="3">
    <w:abstractNumId w:val="14"/>
  </w:num>
  <w:num w:numId="4">
    <w:abstractNumId w:val="9"/>
  </w:num>
  <w:num w:numId="5">
    <w:abstractNumId w:val="7"/>
  </w:num>
  <w:num w:numId="6">
    <w:abstractNumId w:val="18"/>
  </w:num>
  <w:num w:numId="7">
    <w:abstractNumId w:val="12"/>
  </w:num>
  <w:num w:numId="8">
    <w:abstractNumId w:val="15"/>
  </w:num>
  <w:num w:numId="9">
    <w:abstractNumId w:val="19"/>
  </w:num>
  <w:num w:numId="10">
    <w:abstractNumId w:val="5"/>
  </w:num>
  <w:num w:numId="11">
    <w:abstractNumId w:val="20"/>
  </w:num>
  <w:num w:numId="12">
    <w:abstractNumId w:val="4"/>
  </w:num>
  <w:num w:numId="13">
    <w:abstractNumId w:val="23"/>
  </w:num>
  <w:num w:numId="14">
    <w:abstractNumId w:val="1"/>
  </w:num>
  <w:num w:numId="15">
    <w:abstractNumId w:val="3"/>
  </w:num>
  <w:num w:numId="16">
    <w:abstractNumId w:val="0"/>
  </w:num>
  <w:num w:numId="17">
    <w:abstractNumId w:val="17"/>
  </w:num>
  <w:num w:numId="18">
    <w:abstractNumId w:val="8"/>
  </w:num>
  <w:num w:numId="19">
    <w:abstractNumId w:val="2"/>
  </w:num>
  <w:num w:numId="20">
    <w:abstractNumId w:val="22"/>
  </w:num>
  <w:num w:numId="21">
    <w:abstractNumId w:val="25"/>
  </w:num>
  <w:num w:numId="22">
    <w:abstractNumId w:val="16"/>
  </w:num>
  <w:num w:numId="23">
    <w:abstractNumId w:val="21"/>
  </w:num>
  <w:num w:numId="24">
    <w:abstractNumId w:val="26"/>
  </w:num>
  <w:num w:numId="25">
    <w:abstractNumId w:val="13"/>
  </w:num>
  <w:num w:numId="26">
    <w:abstractNumId w:val="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67"/>
    <w:rsid w:val="00175AC1"/>
    <w:rsid w:val="001C441C"/>
    <w:rsid w:val="00201367"/>
    <w:rsid w:val="002931DD"/>
    <w:rsid w:val="002F3AF3"/>
    <w:rsid w:val="0033661F"/>
    <w:rsid w:val="009D7FD7"/>
    <w:rsid w:val="00D02170"/>
    <w:rsid w:val="00DE33DB"/>
    <w:rsid w:val="00F8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AA5643-D15A-4703-88EC-29429E8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36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67"/>
    <w:pPr>
      <w:ind w:left="720"/>
      <w:contextualSpacing/>
    </w:pPr>
  </w:style>
  <w:style w:type="paragraph" w:styleId="Header">
    <w:name w:val="header"/>
    <w:basedOn w:val="Normal"/>
    <w:link w:val="HeaderChar"/>
    <w:uiPriority w:val="99"/>
    <w:unhideWhenUsed/>
    <w:rsid w:val="0020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67"/>
  </w:style>
  <w:style w:type="paragraph" w:styleId="Footer">
    <w:name w:val="footer"/>
    <w:basedOn w:val="Normal"/>
    <w:link w:val="FooterChar"/>
    <w:uiPriority w:val="99"/>
    <w:unhideWhenUsed/>
    <w:rsid w:val="0020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67"/>
  </w:style>
  <w:style w:type="table" w:styleId="TableGrid">
    <w:name w:val="Table Grid"/>
    <w:basedOn w:val="TableNormal"/>
    <w:uiPriority w:val="59"/>
    <w:unhideWhenUsed/>
    <w:rsid w:val="009D7FD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2645</Words>
  <Characters>15079</Characters>
  <Application>Microsoft Office Word</Application>
  <DocSecurity>0</DocSecurity>
  <Lines>125</Lines>
  <Paragraphs>35</Paragraphs>
  <ScaleCrop>false</ScaleCrop>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dcterms:created xsi:type="dcterms:W3CDTF">2018-06-20T16:11:00Z</dcterms:created>
  <dcterms:modified xsi:type="dcterms:W3CDTF">2018-06-20T16:11:00Z</dcterms:modified>
</cp:coreProperties>
</file>