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2" w:rsidRDefault="008C0189" w:rsidP="00D44816">
      <w:pPr>
        <w:jc w:val="center"/>
      </w:pPr>
      <w:r>
        <w:t>Teacher Interview</w:t>
      </w:r>
    </w:p>
    <w:p w:rsidR="006B1D6D" w:rsidRDefault="006B1D6D">
      <w:r>
        <w:t xml:space="preserve">We had an FBA meeting </w:t>
      </w:r>
      <w:r w:rsidR="008C0189">
        <w:t xml:space="preserve">to review the results of the Adapted FACTS. </w:t>
      </w:r>
      <w:r>
        <w:t>After much discussion, we need these questions answered by each of her teachers:</w:t>
      </w:r>
    </w:p>
    <w:p w:rsidR="006B1D6D" w:rsidRDefault="008C0189" w:rsidP="006B1D6D">
      <w:pPr>
        <w:pStyle w:val="ListParagraph"/>
        <w:numPr>
          <w:ilvl w:val="0"/>
          <w:numId w:val="1"/>
        </w:numPr>
      </w:pPr>
      <w:r>
        <w:t>In w</w:t>
      </w:r>
      <w:r w:rsidR="006B1D6D">
        <w:t xml:space="preserve">hat </w:t>
      </w:r>
      <w:r>
        <w:t xml:space="preserve">activities </w:t>
      </w:r>
      <w:r w:rsidR="006B1D6D">
        <w:t xml:space="preserve">does </w:t>
      </w:r>
      <w:r>
        <w:t xml:space="preserve">the student take part </w:t>
      </w:r>
      <w:r w:rsidR="006B1D6D">
        <w:t>while in your classroom?</w:t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</w:p>
    <w:p w:rsidR="006B1D6D" w:rsidRDefault="008C0189" w:rsidP="006B1D6D">
      <w:pPr>
        <w:pStyle w:val="ListParagraph"/>
        <w:numPr>
          <w:ilvl w:val="0"/>
          <w:numId w:val="1"/>
        </w:numPr>
      </w:pPr>
      <w:r>
        <w:t>What skills has the student</w:t>
      </w:r>
      <w:r w:rsidR="006B1D6D">
        <w:t xml:space="preserve"> demonstrated in your classroom?</w:t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</w:p>
    <w:p w:rsidR="006B1D6D" w:rsidRDefault="008C0189" w:rsidP="006B1D6D">
      <w:pPr>
        <w:pStyle w:val="ListParagraph"/>
        <w:numPr>
          <w:ilvl w:val="0"/>
          <w:numId w:val="1"/>
        </w:numPr>
      </w:pPr>
      <w:r>
        <w:t>Does the student</w:t>
      </w:r>
      <w:r w:rsidR="006B1D6D">
        <w:t xml:space="preserve"> do any of the work assigned </w:t>
      </w:r>
      <w:r w:rsidR="005049E0">
        <w:t>with consistency</w:t>
      </w:r>
      <w:r w:rsidR="006B1D6D">
        <w:t xml:space="preserve">– </w:t>
      </w:r>
      <w:r w:rsidR="00DB1654">
        <w:t xml:space="preserve">what type of work </w:t>
      </w:r>
      <w:r w:rsidR="006B1D6D">
        <w:t>specifically</w:t>
      </w:r>
      <w:r w:rsidR="0032582B">
        <w:t xml:space="preserve"> – give a percent of the time this happens</w:t>
      </w:r>
      <w:r w:rsidR="006B1D6D">
        <w:t>?</w:t>
      </w:r>
      <w:r w:rsidR="0032582B">
        <w:t xml:space="preserve"> What is the quality of this work?</w:t>
      </w:r>
      <w:r w:rsidR="002E70A8">
        <w:t xml:space="preserve"> What is the percentage of the time this happens?</w:t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2E70A8">
        <w:rPr>
          <w:u w:val="single"/>
        </w:rPr>
        <w:tab/>
      </w:r>
      <w:r w:rsidR="002E70A8">
        <w:rPr>
          <w:u w:val="single"/>
        </w:rPr>
        <w:tab/>
      </w:r>
      <w:r w:rsidR="002E70A8">
        <w:rPr>
          <w:u w:val="single"/>
        </w:rPr>
        <w:tab/>
      </w:r>
      <w:r w:rsidR="002E70A8">
        <w:rPr>
          <w:u w:val="single"/>
        </w:rPr>
        <w:tab/>
      </w:r>
    </w:p>
    <w:p w:rsidR="006B1D6D" w:rsidRPr="006B1D6D" w:rsidRDefault="008C0189" w:rsidP="006B1D6D">
      <w:pPr>
        <w:pStyle w:val="ListParagraph"/>
        <w:numPr>
          <w:ilvl w:val="0"/>
          <w:numId w:val="1"/>
        </w:numPr>
      </w:pPr>
      <w:r>
        <w:t>When the student</w:t>
      </w:r>
      <w:r w:rsidR="006B1D6D">
        <w:t xml:space="preserve"> does your homework, what type of homework is it, i.e. fill in the blank, choose a word, word problems, one step or two step problems</w:t>
      </w:r>
      <w:r w:rsidR="0032582B">
        <w:t xml:space="preserve"> </w:t>
      </w:r>
      <w:proofErr w:type="gramStart"/>
      <w:r w:rsidR="0032582B">
        <w:t>or ?</w:t>
      </w:r>
      <w:proofErr w:type="gramEnd"/>
      <w:r w:rsidR="0032582B">
        <w:t>?</w:t>
      </w:r>
      <w:r w:rsidR="006B1D6D">
        <w:t>?</w:t>
      </w:r>
      <w:r w:rsidR="0032582B">
        <w:t xml:space="preserve"> Give a p</w:t>
      </w:r>
      <w:r w:rsidR="002E70A8">
        <w:t>ercent of the time this happens.</w:t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</w:p>
    <w:p w:rsidR="006B1D6D" w:rsidRDefault="008C0189" w:rsidP="006B1D6D">
      <w:pPr>
        <w:pStyle w:val="ListParagraph"/>
        <w:numPr>
          <w:ilvl w:val="0"/>
          <w:numId w:val="1"/>
        </w:numPr>
      </w:pPr>
      <w:r>
        <w:t>Which assignment type does the</w:t>
      </w:r>
      <w:r w:rsidR="006B1D6D">
        <w:t xml:space="preserve"> do better/worse at: </w:t>
      </w:r>
      <w:r w:rsidR="005049E0">
        <w:t>something due</w:t>
      </w:r>
      <w:r w:rsidR="006B1D6D">
        <w:t xml:space="preserve"> the next day, something give</w:t>
      </w:r>
      <w:r w:rsidR="005049E0">
        <w:t>n a few days to do, something due</w:t>
      </w:r>
      <w:r w:rsidR="006B1D6D">
        <w:t xml:space="preserve"> in a week or too</w:t>
      </w:r>
      <w:r w:rsidR="0032582B">
        <w:t xml:space="preserve"> – be specific</w:t>
      </w:r>
      <w:r w:rsidR="006B1D6D">
        <w:t>?</w:t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  <w:r w:rsidR="006B1D6D">
        <w:rPr>
          <w:u w:val="single"/>
        </w:rPr>
        <w:tab/>
      </w:r>
    </w:p>
    <w:p w:rsidR="006B1D6D" w:rsidRDefault="006B1D6D" w:rsidP="006B1D6D">
      <w:pPr>
        <w:pStyle w:val="ListParagraph"/>
        <w:numPr>
          <w:ilvl w:val="0"/>
          <w:numId w:val="1"/>
        </w:numPr>
      </w:pPr>
      <w:r>
        <w:t xml:space="preserve">What specific </w:t>
      </w:r>
      <w:r w:rsidR="008C0189">
        <w:t>type of work does the student</w:t>
      </w:r>
      <w:r>
        <w:t xml:space="preserve"> seem to avoid?</w:t>
      </w:r>
      <w:r w:rsidR="0032582B" w:rsidRPr="0032582B">
        <w:t xml:space="preserve"> </w:t>
      </w:r>
      <w:r w:rsidR="0032582B">
        <w:t>Give a percent of the time this hap</w:t>
      </w:r>
      <w:r w:rsidR="002E70A8">
        <w:t>pens.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  <w:r w:rsidR="0032582B">
        <w:rPr>
          <w:u w:val="single"/>
        </w:rPr>
        <w:tab/>
      </w:r>
    </w:p>
    <w:p w:rsidR="00D44816" w:rsidRPr="00D44816" w:rsidRDefault="006B1D6D" w:rsidP="00D44816">
      <w:pPr>
        <w:spacing w:before="0" w:beforeAutospacing="0" w:after="0" w:afterAutospacing="0"/>
        <w:ind w:left="360"/>
      </w:pPr>
      <w:r>
        <w:t xml:space="preserve">We need to keep in mind we are dealing with a learned behavior. </w:t>
      </w:r>
      <w:r w:rsidR="008C0189">
        <w:t>W</w:t>
      </w:r>
      <w:r>
        <w:t>e are</w:t>
      </w:r>
      <w:r w:rsidR="008C0189">
        <w:t>,</w:t>
      </w:r>
      <w:r>
        <w:t xml:space="preserve"> in effect</w:t>
      </w:r>
      <w:r w:rsidR="008C0189">
        <w:t>,</w:t>
      </w:r>
      <w:r>
        <w:t xml:space="preserve"> working at teaching new behavior.  This </w:t>
      </w:r>
      <w:r w:rsidR="00D44816">
        <w:t xml:space="preserve">student’s problem behavior </w:t>
      </w:r>
      <w:r>
        <w:t>is not so much a choice as</w:t>
      </w:r>
      <w:r w:rsidR="00D44816">
        <w:t xml:space="preserve"> it is what has become the norm for coping with what she perceives are difficult demands.</w:t>
      </w:r>
      <w:bookmarkStart w:id="0" w:name="_GoBack"/>
      <w:bookmarkEnd w:id="0"/>
    </w:p>
    <w:p w:rsidR="00D44816" w:rsidRPr="00D44816" w:rsidRDefault="00D44816" w:rsidP="00D44816">
      <w:pPr>
        <w:ind w:left="360"/>
        <w:jc w:val="center"/>
        <w:rPr>
          <w:i/>
        </w:rPr>
      </w:pPr>
      <w:r>
        <w:t>K. Anders, Functional Behavior Assessment Workshop, McDonald County, Missouri, March 14, 2013.</w:t>
      </w:r>
    </w:p>
    <w:sectPr w:rsidR="00D44816" w:rsidRPr="00D44816" w:rsidSect="00D4481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15E0"/>
    <w:multiLevelType w:val="hybridMultilevel"/>
    <w:tmpl w:val="2946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6D"/>
    <w:rsid w:val="000B4D05"/>
    <w:rsid w:val="002E70A8"/>
    <w:rsid w:val="0032582B"/>
    <w:rsid w:val="005049E0"/>
    <w:rsid w:val="006B1D6D"/>
    <w:rsid w:val="006C0A12"/>
    <w:rsid w:val="008C0189"/>
    <w:rsid w:val="00C4206E"/>
    <w:rsid w:val="00D44816"/>
    <w:rsid w:val="00DB1654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3AA6-EF5B-804D-B8A0-75973DD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Anders</dc:creator>
  <cp:lastModifiedBy>Terry Bigby</cp:lastModifiedBy>
  <cp:revision>2</cp:revision>
  <dcterms:created xsi:type="dcterms:W3CDTF">2015-06-05T20:06:00Z</dcterms:created>
  <dcterms:modified xsi:type="dcterms:W3CDTF">2015-06-05T20:06:00Z</dcterms:modified>
</cp:coreProperties>
</file>