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6FDF" w14:textId="77777777" w:rsidR="00BD68B5" w:rsidRDefault="00BD68B5" w:rsidP="009D504A">
      <w:pPr>
        <w:pStyle w:val="Subtitle2"/>
        <w:tabs>
          <w:tab w:val="left" w:pos="1080"/>
        </w:tabs>
        <w:spacing w:line="240" w:lineRule="auto"/>
        <w:ind w:left="1080" w:hanging="1080"/>
        <w:jc w:val="center"/>
        <w:rPr>
          <w:rFonts w:ascii="Minion Pro" w:hAnsi="Minion Pro"/>
        </w:rPr>
      </w:pPr>
      <w:r>
        <w:rPr>
          <w:rFonts w:ascii="Minion Pro" w:hAnsi="Minion Pro"/>
        </w:rPr>
        <w:sym w:font="Wingdings" w:char="F077"/>
      </w:r>
      <w:r>
        <w:rPr>
          <w:rFonts w:ascii="Minion Pro" w:hAnsi="Minion Pro"/>
        </w:rPr>
        <w:t xml:space="preserve"> </w:t>
      </w:r>
      <w:r>
        <w:t>Check-in/Check-Out Intervention Development</w:t>
      </w:r>
      <w:r w:rsidRPr="00EE1439">
        <w:t xml:space="preserve"> Checklist</w:t>
      </w:r>
      <w:r>
        <w:t xml:space="preserve"> </w:t>
      </w:r>
      <w:r>
        <w:rPr>
          <w:rFonts w:ascii="Minion Pro" w:hAnsi="Minion Pro"/>
        </w:rPr>
        <w:sym w:font="Wingdings" w:char="F077"/>
      </w:r>
    </w:p>
    <w:p w14:paraId="388A9B4C" w14:textId="77777777" w:rsidR="00BD68B5" w:rsidRPr="00CD1561" w:rsidRDefault="00BD68B5" w:rsidP="009D504A">
      <w:pPr>
        <w:pStyle w:val="Subtitle2"/>
        <w:tabs>
          <w:tab w:val="left" w:pos="1080"/>
        </w:tabs>
        <w:spacing w:line="240" w:lineRule="auto"/>
        <w:ind w:left="1080" w:hanging="1080"/>
        <w:jc w:val="center"/>
        <w:rPr>
          <w:rFonts w:ascii="Minion Pro" w:hAnsi="Minion Pro"/>
          <w:sz w:val="20"/>
          <w:szCs w:val="20"/>
        </w:rPr>
      </w:pPr>
    </w:p>
    <w:p w14:paraId="387491EB" w14:textId="77777777" w:rsidR="00BD68B5" w:rsidRPr="00CD1561" w:rsidRDefault="00BD68B5" w:rsidP="009D504A">
      <w:pPr>
        <w:pStyle w:val="BasicParagraph"/>
        <w:spacing w:line="240" w:lineRule="auto"/>
        <w:ind w:right="-90"/>
        <w:rPr>
          <w:color w:val="auto"/>
          <w:sz w:val="20"/>
          <w:szCs w:val="20"/>
        </w:rPr>
      </w:pPr>
      <w:r w:rsidRPr="00CD1561">
        <w:rPr>
          <w:sz w:val="20"/>
          <w:szCs w:val="20"/>
        </w:rPr>
        <w:t>The skills and products that are pivotal to CICO intervention development are identified below and organized b</w:t>
      </w:r>
      <w:r w:rsidRPr="00CD1561">
        <w:rPr>
          <w:color w:val="auto"/>
          <w:sz w:val="20"/>
          <w:szCs w:val="20"/>
        </w:rPr>
        <w:t>y components. Use this document as a roadmap of what should be in place for maximizing effects of the intervention. Mark items in the “Completed” column as final decisions are made.</w:t>
      </w:r>
    </w:p>
    <w:p w14:paraId="6B0EC002" w14:textId="77777777" w:rsidR="00BD68B5" w:rsidRPr="00CD1561" w:rsidRDefault="00BD68B5" w:rsidP="009D504A">
      <w:pPr>
        <w:pStyle w:val="BasicParagraph"/>
        <w:spacing w:line="240" w:lineRule="auto"/>
        <w:ind w:right="-90"/>
        <w:rPr>
          <w:color w:val="auto"/>
          <w:sz w:val="20"/>
          <w:szCs w:val="20"/>
        </w:rPr>
      </w:pPr>
    </w:p>
    <w:p w14:paraId="2FE8EC30" w14:textId="77777777" w:rsidR="00BD68B5" w:rsidRPr="00CD1561" w:rsidRDefault="00BD68B5" w:rsidP="009D504A">
      <w:pPr>
        <w:pStyle w:val="BasicParagraph"/>
        <w:spacing w:line="240" w:lineRule="auto"/>
        <w:ind w:left="720"/>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2"/>
        <w:gridCol w:w="122"/>
        <w:gridCol w:w="1142"/>
      </w:tblGrid>
      <w:tr w:rsidR="00BD68B5" w:rsidRPr="00CD1561" w14:paraId="6346576B" w14:textId="77777777" w:rsidTr="00834DA8">
        <w:trPr>
          <w:trHeight w:val="163"/>
        </w:trPr>
        <w:tc>
          <w:tcPr>
            <w:tcW w:w="4363" w:type="pct"/>
            <w:shd w:val="clear" w:color="auto" w:fill="000000"/>
          </w:tcPr>
          <w:p w14:paraId="15B9B0CD" w14:textId="77777777" w:rsidR="00BD68B5" w:rsidRPr="00CD1561" w:rsidRDefault="00BD68B5" w:rsidP="009D504A">
            <w:pPr>
              <w:pStyle w:val="BasicParagraph"/>
              <w:tabs>
                <w:tab w:val="center" w:pos="4507"/>
              </w:tabs>
              <w:spacing w:line="240" w:lineRule="auto"/>
              <w:rPr>
                <w:b/>
                <w:caps/>
                <w:sz w:val="20"/>
                <w:szCs w:val="20"/>
              </w:rPr>
            </w:pPr>
            <w:r w:rsidRPr="00CD1561">
              <w:rPr>
                <w:b/>
                <w:caps/>
                <w:color w:val="FFFFFF"/>
                <w:sz w:val="20"/>
                <w:szCs w:val="20"/>
              </w:rPr>
              <w:t>Program Design</w:t>
            </w:r>
            <w:r w:rsidRPr="00CD1561">
              <w:rPr>
                <w:b/>
                <w:caps/>
                <w:color w:val="FFFFFF"/>
                <w:sz w:val="20"/>
                <w:szCs w:val="20"/>
              </w:rPr>
              <w:tab/>
            </w:r>
          </w:p>
        </w:tc>
        <w:tc>
          <w:tcPr>
            <w:tcW w:w="637" w:type="pct"/>
            <w:gridSpan w:val="2"/>
            <w:shd w:val="clear" w:color="auto" w:fill="000000"/>
          </w:tcPr>
          <w:p w14:paraId="0FC06744" w14:textId="77777777" w:rsidR="00BD68B5" w:rsidRPr="00CD1561" w:rsidRDefault="00BD68B5" w:rsidP="009D504A">
            <w:pPr>
              <w:pStyle w:val="BasicParagraph"/>
              <w:spacing w:line="240" w:lineRule="auto"/>
              <w:rPr>
                <w:b/>
                <w:caps/>
                <w:color w:val="FFFFFF"/>
                <w:sz w:val="20"/>
                <w:szCs w:val="20"/>
              </w:rPr>
            </w:pPr>
          </w:p>
        </w:tc>
      </w:tr>
      <w:tr w:rsidR="00BD68B5" w:rsidRPr="00CD1561" w14:paraId="0A1D2DCE" w14:textId="77777777" w:rsidTr="00834DA8">
        <w:trPr>
          <w:trHeight w:val="173"/>
        </w:trPr>
        <w:tc>
          <w:tcPr>
            <w:tcW w:w="4449" w:type="pct"/>
            <w:gridSpan w:val="2"/>
            <w:tcBorders>
              <w:left w:val="nil"/>
            </w:tcBorders>
            <w:shd w:val="clear" w:color="auto" w:fill="auto"/>
            <w:vAlign w:val="center"/>
          </w:tcPr>
          <w:p w14:paraId="1C949B29" w14:textId="77777777" w:rsidR="00BD68B5" w:rsidRPr="00CD1561" w:rsidRDefault="00BD68B5" w:rsidP="009D504A">
            <w:pPr>
              <w:pStyle w:val="BasicParagraph"/>
              <w:spacing w:line="240" w:lineRule="auto"/>
              <w:jc w:val="center"/>
              <w:rPr>
                <w:b/>
                <w:sz w:val="20"/>
                <w:szCs w:val="20"/>
              </w:rPr>
            </w:pPr>
          </w:p>
        </w:tc>
        <w:tc>
          <w:tcPr>
            <w:tcW w:w="551" w:type="pct"/>
            <w:shd w:val="clear" w:color="auto" w:fill="auto"/>
            <w:vAlign w:val="center"/>
          </w:tcPr>
          <w:p w14:paraId="0C112DF8" w14:textId="77777777" w:rsidR="00BD68B5" w:rsidRPr="00CD1561" w:rsidRDefault="00BD68B5" w:rsidP="009D504A">
            <w:pPr>
              <w:pStyle w:val="BasicParagraph"/>
              <w:spacing w:line="240" w:lineRule="auto"/>
              <w:jc w:val="center"/>
              <w:rPr>
                <w:b/>
                <w:sz w:val="20"/>
                <w:szCs w:val="20"/>
              </w:rPr>
            </w:pPr>
            <w:r w:rsidRPr="00CD1561">
              <w:rPr>
                <w:b/>
                <w:sz w:val="20"/>
                <w:szCs w:val="20"/>
              </w:rPr>
              <w:t>Completed</w:t>
            </w:r>
          </w:p>
        </w:tc>
      </w:tr>
      <w:tr w:rsidR="00BD68B5" w:rsidRPr="00CD1561" w14:paraId="2BD6B4BB" w14:textId="77777777" w:rsidTr="00405573">
        <w:trPr>
          <w:trHeight w:val="392"/>
        </w:trPr>
        <w:tc>
          <w:tcPr>
            <w:tcW w:w="4449" w:type="pct"/>
            <w:gridSpan w:val="2"/>
            <w:shd w:val="clear" w:color="auto" w:fill="auto"/>
            <w:vAlign w:val="center"/>
          </w:tcPr>
          <w:p w14:paraId="1C72FFD8" w14:textId="38560A19" w:rsidR="00BD68B5" w:rsidRPr="00CD1561" w:rsidRDefault="00BD68B5" w:rsidP="009D504A">
            <w:pPr>
              <w:widowControl w:val="0"/>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1.  </w:t>
            </w:r>
            <w:r w:rsidR="00405573">
              <w:rPr>
                <w:rFonts w:ascii="Minion Pro" w:hAnsi="Minion Pro" w:cs="Calibri"/>
                <w:sz w:val="20"/>
                <w:szCs w:val="20"/>
              </w:rPr>
              <w:tab/>
            </w:r>
            <w:r w:rsidRPr="00CD1561">
              <w:rPr>
                <w:rFonts w:ascii="Minion Pro" w:hAnsi="Minion Pro" w:cs="Calibri"/>
                <w:sz w:val="20"/>
                <w:szCs w:val="20"/>
              </w:rPr>
              <w:t>Who will coordinate the intervention in your school?</w:t>
            </w:r>
          </w:p>
        </w:tc>
        <w:tc>
          <w:tcPr>
            <w:tcW w:w="551" w:type="pct"/>
            <w:shd w:val="clear" w:color="auto" w:fill="auto"/>
          </w:tcPr>
          <w:p w14:paraId="02CDCA4E" w14:textId="77777777" w:rsidR="00BD68B5" w:rsidRPr="00CD1561" w:rsidRDefault="00BD68B5" w:rsidP="009D504A">
            <w:pPr>
              <w:pStyle w:val="BasicParagraph"/>
              <w:spacing w:line="240" w:lineRule="auto"/>
              <w:rPr>
                <w:sz w:val="20"/>
                <w:szCs w:val="20"/>
              </w:rPr>
            </w:pPr>
          </w:p>
        </w:tc>
      </w:tr>
      <w:tr w:rsidR="00BD68B5" w:rsidRPr="00CD1561" w14:paraId="59D4A2BA" w14:textId="77777777" w:rsidTr="00405573">
        <w:trPr>
          <w:trHeight w:val="261"/>
        </w:trPr>
        <w:tc>
          <w:tcPr>
            <w:tcW w:w="4449" w:type="pct"/>
            <w:gridSpan w:val="2"/>
            <w:shd w:val="clear" w:color="auto" w:fill="auto"/>
            <w:vAlign w:val="center"/>
          </w:tcPr>
          <w:p w14:paraId="66E02BB9" w14:textId="1924EAF2" w:rsidR="00BD68B5" w:rsidRPr="00CD1561" w:rsidRDefault="00BD68B5" w:rsidP="009D504A">
            <w:pPr>
              <w:widowControl w:val="0"/>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2.  </w:t>
            </w:r>
            <w:r w:rsidR="00405573">
              <w:rPr>
                <w:rFonts w:ascii="Minion Pro" w:hAnsi="Minion Pro" w:cs="Calibri"/>
                <w:sz w:val="20"/>
                <w:szCs w:val="20"/>
              </w:rPr>
              <w:tab/>
            </w:r>
            <w:r w:rsidRPr="00CD1561">
              <w:rPr>
                <w:rFonts w:ascii="Minion Pro" w:hAnsi="Minion Pro" w:cs="Calibri"/>
                <w:sz w:val="20"/>
                <w:szCs w:val="20"/>
              </w:rPr>
              <w:t>Who will facilitate the intervention - provide daily check in and check out? Can each of these individuals have flexible schedules at the beginning and end of the day? Are these adults positive and well liked by students?</w:t>
            </w:r>
          </w:p>
        </w:tc>
        <w:tc>
          <w:tcPr>
            <w:tcW w:w="551" w:type="pct"/>
            <w:shd w:val="clear" w:color="auto" w:fill="auto"/>
          </w:tcPr>
          <w:p w14:paraId="40FA351E" w14:textId="77777777" w:rsidR="00BD68B5" w:rsidRPr="00CD1561" w:rsidRDefault="00BD68B5" w:rsidP="009D504A">
            <w:pPr>
              <w:pStyle w:val="BasicParagraph"/>
              <w:spacing w:line="240" w:lineRule="auto"/>
              <w:rPr>
                <w:sz w:val="20"/>
                <w:szCs w:val="20"/>
              </w:rPr>
            </w:pPr>
          </w:p>
        </w:tc>
      </w:tr>
      <w:tr w:rsidR="00BD68B5" w:rsidRPr="00CD1561" w14:paraId="4DFC7C9F" w14:textId="77777777" w:rsidTr="00405573">
        <w:trPr>
          <w:trHeight w:val="261"/>
        </w:trPr>
        <w:tc>
          <w:tcPr>
            <w:tcW w:w="4449" w:type="pct"/>
            <w:gridSpan w:val="2"/>
            <w:shd w:val="clear" w:color="auto" w:fill="auto"/>
            <w:vAlign w:val="center"/>
          </w:tcPr>
          <w:p w14:paraId="4D73A9D0" w14:textId="57CE4629" w:rsidR="00BD68B5" w:rsidRPr="00CD1561" w:rsidRDefault="00BD68B5" w:rsidP="009D504A">
            <w:pPr>
              <w:widowControl w:val="0"/>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3.  </w:t>
            </w:r>
            <w:r w:rsidR="00405573">
              <w:rPr>
                <w:rFonts w:ascii="Minion Pro" w:hAnsi="Minion Pro" w:cs="Calibri"/>
                <w:sz w:val="20"/>
                <w:szCs w:val="20"/>
              </w:rPr>
              <w:tab/>
            </w:r>
            <w:r w:rsidRPr="00CD1561">
              <w:rPr>
                <w:rFonts w:ascii="Minion Pro" w:hAnsi="Minion Pro" w:cs="Calibri"/>
                <w:sz w:val="20"/>
                <w:szCs w:val="20"/>
              </w:rPr>
              <w:t>Who will check students in and out if a facilitator is absent? Name at least one substitute for each identified facilitator.</w:t>
            </w:r>
          </w:p>
        </w:tc>
        <w:tc>
          <w:tcPr>
            <w:tcW w:w="551" w:type="pct"/>
            <w:shd w:val="clear" w:color="auto" w:fill="auto"/>
          </w:tcPr>
          <w:p w14:paraId="69466E25" w14:textId="77777777" w:rsidR="00BD68B5" w:rsidRPr="00CD1561" w:rsidRDefault="00BD68B5" w:rsidP="009D504A">
            <w:pPr>
              <w:pStyle w:val="BasicParagraph"/>
              <w:spacing w:line="240" w:lineRule="auto"/>
              <w:rPr>
                <w:sz w:val="20"/>
                <w:szCs w:val="20"/>
              </w:rPr>
            </w:pPr>
          </w:p>
        </w:tc>
      </w:tr>
      <w:tr w:rsidR="00BD68B5" w:rsidRPr="00CD1561" w14:paraId="5B6AAE3C" w14:textId="77777777" w:rsidTr="00405573">
        <w:trPr>
          <w:trHeight w:val="261"/>
        </w:trPr>
        <w:tc>
          <w:tcPr>
            <w:tcW w:w="4449" w:type="pct"/>
            <w:gridSpan w:val="2"/>
            <w:shd w:val="clear" w:color="auto" w:fill="auto"/>
            <w:vAlign w:val="center"/>
          </w:tcPr>
          <w:p w14:paraId="6A45D147" w14:textId="1F666E02" w:rsidR="00BD68B5" w:rsidRPr="00CD1561" w:rsidRDefault="00BD68B5" w:rsidP="009D504A">
            <w:pPr>
              <w:widowControl w:val="0"/>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4.  </w:t>
            </w:r>
            <w:r w:rsidR="00405573">
              <w:rPr>
                <w:rFonts w:ascii="Minion Pro" w:hAnsi="Minion Pro" w:cs="Calibri"/>
                <w:sz w:val="20"/>
                <w:szCs w:val="20"/>
              </w:rPr>
              <w:tab/>
            </w:r>
            <w:r w:rsidRPr="00CD1561">
              <w:rPr>
                <w:rFonts w:ascii="Minion Pro" w:hAnsi="Minion Pro" w:cs="Calibri"/>
                <w:sz w:val="20"/>
                <w:szCs w:val="20"/>
              </w:rPr>
              <w:t>Where will daily check-in and check-out occur?</w:t>
            </w:r>
          </w:p>
        </w:tc>
        <w:tc>
          <w:tcPr>
            <w:tcW w:w="551" w:type="pct"/>
            <w:shd w:val="clear" w:color="auto" w:fill="auto"/>
          </w:tcPr>
          <w:p w14:paraId="137A71C1" w14:textId="77777777" w:rsidR="00BD68B5" w:rsidRPr="00CD1561" w:rsidRDefault="00BD68B5" w:rsidP="009D504A">
            <w:pPr>
              <w:pStyle w:val="BasicParagraph"/>
              <w:spacing w:line="240" w:lineRule="auto"/>
              <w:rPr>
                <w:sz w:val="20"/>
                <w:szCs w:val="20"/>
              </w:rPr>
            </w:pPr>
          </w:p>
        </w:tc>
      </w:tr>
      <w:tr w:rsidR="00BD68B5" w:rsidRPr="00CD1561" w14:paraId="131C7703" w14:textId="77777777" w:rsidTr="00405573">
        <w:trPr>
          <w:trHeight w:val="261"/>
        </w:trPr>
        <w:tc>
          <w:tcPr>
            <w:tcW w:w="4449" w:type="pct"/>
            <w:gridSpan w:val="2"/>
            <w:shd w:val="clear" w:color="auto" w:fill="auto"/>
            <w:vAlign w:val="center"/>
          </w:tcPr>
          <w:p w14:paraId="26AB2BAF" w14:textId="379717C5" w:rsidR="00BD68B5" w:rsidRPr="00CD1561" w:rsidRDefault="00BD68B5" w:rsidP="009D504A">
            <w:pPr>
              <w:widowControl w:val="0"/>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5.  </w:t>
            </w:r>
            <w:r w:rsidR="00405573">
              <w:rPr>
                <w:rFonts w:ascii="Minion Pro" w:hAnsi="Minion Pro" w:cs="Calibri"/>
                <w:sz w:val="20"/>
                <w:szCs w:val="20"/>
              </w:rPr>
              <w:tab/>
            </w:r>
            <w:r w:rsidRPr="00CD1561">
              <w:rPr>
                <w:rFonts w:ascii="Minion Pro" w:hAnsi="Minion Pro" w:cs="Calibri"/>
                <w:sz w:val="20"/>
                <w:szCs w:val="20"/>
              </w:rPr>
              <w:t>What will be the maximum number of students each facilitator may serve?</w:t>
            </w:r>
          </w:p>
        </w:tc>
        <w:tc>
          <w:tcPr>
            <w:tcW w:w="551" w:type="pct"/>
            <w:shd w:val="clear" w:color="auto" w:fill="auto"/>
          </w:tcPr>
          <w:p w14:paraId="0FB7A408" w14:textId="77777777" w:rsidR="00BD68B5" w:rsidRPr="00CD1561" w:rsidRDefault="00BD68B5" w:rsidP="009D504A">
            <w:pPr>
              <w:pStyle w:val="BasicParagraph"/>
              <w:spacing w:line="240" w:lineRule="auto"/>
              <w:rPr>
                <w:sz w:val="20"/>
                <w:szCs w:val="20"/>
              </w:rPr>
            </w:pPr>
          </w:p>
        </w:tc>
      </w:tr>
      <w:tr w:rsidR="00BD68B5" w:rsidRPr="00CD1561" w14:paraId="57B41663" w14:textId="77777777" w:rsidTr="00405573">
        <w:trPr>
          <w:trHeight w:val="261"/>
        </w:trPr>
        <w:tc>
          <w:tcPr>
            <w:tcW w:w="4449" w:type="pct"/>
            <w:gridSpan w:val="2"/>
            <w:shd w:val="clear" w:color="auto" w:fill="auto"/>
            <w:vAlign w:val="center"/>
          </w:tcPr>
          <w:p w14:paraId="460E7918" w14:textId="3A77C0A0" w:rsidR="00BD68B5" w:rsidRPr="00CD1561" w:rsidRDefault="00BD68B5" w:rsidP="009D504A">
            <w:pPr>
              <w:widowControl w:val="0"/>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6.  </w:t>
            </w:r>
            <w:r w:rsidR="00405573">
              <w:rPr>
                <w:rFonts w:ascii="Minion Pro" w:hAnsi="Minion Pro" w:cs="Calibri"/>
                <w:sz w:val="20"/>
                <w:szCs w:val="20"/>
              </w:rPr>
              <w:tab/>
            </w:r>
            <w:r w:rsidRPr="00CD1561">
              <w:rPr>
                <w:rFonts w:ascii="Minion Pro" w:hAnsi="Minion Pro" w:cs="Calibri"/>
                <w:sz w:val="20"/>
                <w:szCs w:val="20"/>
              </w:rPr>
              <w:t>What will you name the intervention in your school?</w:t>
            </w:r>
          </w:p>
        </w:tc>
        <w:tc>
          <w:tcPr>
            <w:tcW w:w="551" w:type="pct"/>
            <w:shd w:val="clear" w:color="auto" w:fill="auto"/>
          </w:tcPr>
          <w:p w14:paraId="344860BE" w14:textId="77777777" w:rsidR="00BD68B5" w:rsidRPr="00CD1561" w:rsidRDefault="00BD68B5" w:rsidP="009D504A">
            <w:pPr>
              <w:pStyle w:val="BasicParagraph"/>
              <w:spacing w:line="240" w:lineRule="auto"/>
              <w:rPr>
                <w:sz w:val="20"/>
                <w:szCs w:val="20"/>
              </w:rPr>
            </w:pPr>
          </w:p>
        </w:tc>
      </w:tr>
    </w:tbl>
    <w:p w14:paraId="32CBCB1A" w14:textId="77777777" w:rsidR="00BD68B5" w:rsidRPr="00CD1561" w:rsidRDefault="00BD68B5" w:rsidP="009D504A">
      <w:pPr>
        <w:pStyle w:val="BasicParagraph"/>
        <w:spacing w:line="240" w:lineRule="auto"/>
        <w:rPr>
          <w:sz w:val="20"/>
          <w:szCs w:val="20"/>
        </w:rPr>
      </w:pPr>
    </w:p>
    <w:p w14:paraId="4F3B76F1" w14:textId="77777777" w:rsidR="00BD68B5" w:rsidRPr="00CD1561" w:rsidRDefault="00BD68B5" w:rsidP="009D504A">
      <w:pPr>
        <w:pStyle w:val="BasicParagraph"/>
        <w:spacing w:line="240"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1164"/>
      </w:tblGrid>
      <w:tr w:rsidR="00BD68B5" w:rsidRPr="00CD1561" w14:paraId="1BF40728" w14:textId="77777777" w:rsidTr="00834DA8">
        <w:trPr>
          <w:trHeight w:val="163"/>
        </w:trPr>
        <w:tc>
          <w:tcPr>
            <w:tcW w:w="4392" w:type="pct"/>
            <w:shd w:val="clear" w:color="auto" w:fill="000000"/>
          </w:tcPr>
          <w:p w14:paraId="374ED4DE" w14:textId="77777777" w:rsidR="00BD68B5" w:rsidRPr="00CD1561" w:rsidRDefault="00BD68B5" w:rsidP="009D504A">
            <w:pPr>
              <w:pStyle w:val="BasicParagraph"/>
              <w:spacing w:line="240" w:lineRule="auto"/>
              <w:rPr>
                <w:b/>
                <w:caps/>
                <w:sz w:val="20"/>
                <w:szCs w:val="20"/>
              </w:rPr>
            </w:pPr>
            <w:r w:rsidRPr="00CD1561">
              <w:rPr>
                <w:b/>
                <w:caps/>
                <w:color w:val="FFFFFF"/>
                <w:sz w:val="20"/>
                <w:szCs w:val="20"/>
              </w:rPr>
              <w:t>Daily Progress Report (DPR)</w:t>
            </w:r>
          </w:p>
        </w:tc>
        <w:tc>
          <w:tcPr>
            <w:tcW w:w="608" w:type="pct"/>
            <w:shd w:val="clear" w:color="auto" w:fill="000000"/>
          </w:tcPr>
          <w:p w14:paraId="66490FE7" w14:textId="77777777" w:rsidR="00BD68B5" w:rsidRPr="00CD1561" w:rsidRDefault="00BD68B5" w:rsidP="009D504A">
            <w:pPr>
              <w:pStyle w:val="BasicParagraph"/>
              <w:spacing w:line="240" w:lineRule="auto"/>
              <w:rPr>
                <w:b/>
                <w:caps/>
                <w:color w:val="FFFFFF"/>
                <w:sz w:val="20"/>
                <w:szCs w:val="20"/>
              </w:rPr>
            </w:pPr>
          </w:p>
        </w:tc>
      </w:tr>
      <w:tr w:rsidR="00BD68B5" w:rsidRPr="00CD1561" w14:paraId="69391E3C" w14:textId="77777777" w:rsidTr="00834DA8">
        <w:trPr>
          <w:trHeight w:val="173"/>
        </w:trPr>
        <w:tc>
          <w:tcPr>
            <w:tcW w:w="4392" w:type="pct"/>
            <w:tcBorders>
              <w:left w:val="nil"/>
            </w:tcBorders>
            <w:shd w:val="clear" w:color="auto" w:fill="auto"/>
            <w:vAlign w:val="center"/>
          </w:tcPr>
          <w:p w14:paraId="7BC35521" w14:textId="77777777" w:rsidR="00BD68B5" w:rsidRPr="00CD1561" w:rsidRDefault="00BD68B5" w:rsidP="009D504A">
            <w:pPr>
              <w:pStyle w:val="BasicParagraph"/>
              <w:spacing w:line="240" w:lineRule="auto"/>
              <w:jc w:val="center"/>
              <w:rPr>
                <w:b/>
                <w:sz w:val="20"/>
                <w:szCs w:val="20"/>
              </w:rPr>
            </w:pPr>
          </w:p>
        </w:tc>
        <w:tc>
          <w:tcPr>
            <w:tcW w:w="608" w:type="pct"/>
            <w:shd w:val="clear" w:color="auto" w:fill="auto"/>
            <w:vAlign w:val="center"/>
          </w:tcPr>
          <w:p w14:paraId="0FA5DDC2" w14:textId="77777777" w:rsidR="00BD68B5" w:rsidRPr="00CD1561" w:rsidRDefault="00BD68B5" w:rsidP="009D504A">
            <w:pPr>
              <w:pStyle w:val="BasicParagraph"/>
              <w:spacing w:line="240" w:lineRule="auto"/>
              <w:jc w:val="center"/>
              <w:rPr>
                <w:b/>
                <w:sz w:val="20"/>
                <w:szCs w:val="20"/>
              </w:rPr>
            </w:pPr>
            <w:r w:rsidRPr="00CD1561">
              <w:rPr>
                <w:b/>
                <w:sz w:val="20"/>
                <w:szCs w:val="20"/>
              </w:rPr>
              <w:t>Completed</w:t>
            </w:r>
          </w:p>
        </w:tc>
      </w:tr>
      <w:tr w:rsidR="00BD68B5" w:rsidRPr="00CD1561" w14:paraId="5BE50FBB" w14:textId="77777777" w:rsidTr="00405573">
        <w:trPr>
          <w:trHeight w:val="389"/>
        </w:trPr>
        <w:tc>
          <w:tcPr>
            <w:tcW w:w="4392" w:type="pct"/>
            <w:shd w:val="clear" w:color="auto" w:fill="auto"/>
            <w:vAlign w:val="center"/>
          </w:tcPr>
          <w:p w14:paraId="4F49DDEE" w14:textId="040A45D0" w:rsidR="00BD68B5" w:rsidRPr="00CD1561" w:rsidRDefault="00BD68B5" w:rsidP="009D504A">
            <w:pPr>
              <w:widowControl w:val="0"/>
              <w:tabs>
                <w:tab w:val="left" w:pos="27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1. </w:t>
            </w:r>
            <w:r w:rsidR="00405573">
              <w:rPr>
                <w:rFonts w:ascii="Minion Pro" w:hAnsi="Minion Pro" w:cs="Calibri"/>
                <w:sz w:val="20"/>
                <w:szCs w:val="20"/>
              </w:rPr>
              <w:tab/>
            </w:r>
            <w:r w:rsidRPr="00CD1561">
              <w:rPr>
                <w:rFonts w:ascii="Minion Pro" w:hAnsi="Minion Pro" w:cs="Calibri"/>
                <w:sz w:val="20"/>
                <w:szCs w:val="20"/>
              </w:rPr>
              <w:t>What positively stated behavioral expectations will be listed on the DPR?</w:t>
            </w:r>
          </w:p>
        </w:tc>
        <w:tc>
          <w:tcPr>
            <w:tcW w:w="608" w:type="pct"/>
            <w:shd w:val="clear" w:color="auto" w:fill="auto"/>
            <w:vAlign w:val="center"/>
          </w:tcPr>
          <w:p w14:paraId="5FD3D025" w14:textId="77777777" w:rsidR="00BD68B5" w:rsidRPr="00CD1561" w:rsidRDefault="00BD68B5" w:rsidP="009D504A">
            <w:pPr>
              <w:pStyle w:val="BasicParagraph"/>
              <w:spacing w:line="240" w:lineRule="auto"/>
              <w:rPr>
                <w:sz w:val="20"/>
                <w:szCs w:val="20"/>
              </w:rPr>
            </w:pPr>
          </w:p>
        </w:tc>
      </w:tr>
      <w:tr w:rsidR="00BD68B5" w:rsidRPr="00CD1561" w14:paraId="17D8DDBC" w14:textId="77777777" w:rsidTr="00405573">
        <w:trPr>
          <w:trHeight w:val="389"/>
        </w:trPr>
        <w:tc>
          <w:tcPr>
            <w:tcW w:w="4392" w:type="pct"/>
            <w:shd w:val="clear" w:color="auto" w:fill="auto"/>
            <w:vAlign w:val="center"/>
          </w:tcPr>
          <w:p w14:paraId="7D994F2C" w14:textId="2F6D029E" w:rsidR="00BD68B5" w:rsidRPr="00CD1561" w:rsidRDefault="00BD68B5" w:rsidP="009D504A">
            <w:pPr>
              <w:widowControl w:val="0"/>
              <w:tabs>
                <w:tab w:val="left" w:pos="27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2. </w:t>
            </w:r>
            <w:r w:rsidR="00405573">
              <w:rPr>
                <w:rFonts w:ascii="Minion Pro" w:hAnsi="Minion Pro" w:cs="Calibri"/>
                <w:sz w:val="20"/>
                <w:szCs w:val="20"/>
              </w:rPr>
              <w:tab/>
            </w:r>
            <w:r w:rsidRPr="00CD1561">
              <w:rPr>
                <w:rFonts w:ascii="Minion Pro" w:hAnsi="Minion Pro" w:cs="Calibri"/>
                <w:sz w:val="20"/>
                <w:szCs w:val="20"/>
              </w:rPr>
              <w:t>Will the DPR also include specific behaviors for meeting expectations? If yes, how will target behaviors be identified?</w:t>
            </w:r>
          </w:p>
        </w:tc>
        <w:tc>
          <w:tcPr>
            <w:tcW w:w="608" w:type="pct"/>
            <w:shd w:val="clear" w:color="auto" w:fill="auto"/>
            <w:vAlign w:val="center"/>
          </w:tcPr>
          <w:p w14:paraId="7D7F4DCE" w14:textId="77777777" w:rsidR="00BD68B5" w:rsidRPr="00CD1561" w:rsidRDefault="00BD68B5" w:rsidP="009D504A">
            <w:pPr>
              <w:pStyle w:val="BasicParagraph"/>
              <w:spacing w:line="240" w:lineRule="auto"/>
              <w:rPr>
                <w:sz w:val="20"/>
                <w:szCs w:val="20"/>
              </w:rPr>
            </w:pPr>
          </w:p>
        </w:tc>
      </w:tr>
      <w:tr w:rsidR="00BD68B5" w:rsidRPr="00CD1561" w14:paraId="275D7D40" w14:textId="77777777" w:rsidTr="00405573">
        <w:trPr>
          <w:trHeight w:val="389"/>
        </w:trPr>
        <w:tc>
          <w:tcPr>
            <w:tcW w:w="4392" w:type="pct"/>
            <w:shd w:val="clear" w:color="auto" w:fill="auto"/>
            <w:vAlign w:val="center"/>
          </w:tcPr>
          <w:p w14:paraId="75BF3F8C" w14:textId="38FBD026" w:rsidR="00BD68B5" w:rsidRPr="00CD1561" w:rsidRDefault="00BD68B5" w:rsidP="009D504A">
            <w:pPr>
              <w:widowControl w:val="0"/>
              <w:tabs>
                <w:tab w:val="left" w:pos="27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3. </w:t>
            </w:r>
            <w:r w:rsidR="00405573">
              <w:rPr>
                <w:rFonts w:ascii="Minion Pro" w:hAnsi="Minion Pro" w:cs="Calibri"/>
                <w:sz w:val="20"/>
                <w:szCs w:val="20"/>
              </w:rPr>
              <w:tab/>
            </w:r>
            <w:r w:rsidRPr="00CD1561">
              <w:rPr>
                <w:rFonts w:ascii="Minion Pro" w:hAnsi="Minion Pro" w:cs="Calibri"/>
                <w:sz w:val="20"/>
                <w:szCs w:val="20"/>
              </w:rPr>
              <w:t xml:space="preserve">How many rating periods will be included on the DPR? There should be a </w:t>
            </w:r>
            <w:r w:rsidRPr="00CD1561">
              <w:rPr>
                <w:rFonts w:ascii="Minion Pro" w:hAnsi="Minion Pro" w:cs="Calibri"/>
                <w:sz w:val="20"/>
                <w:szCs w:val="20"/>
                <w:u w:val="single"/>
              </w:rPr>
              <w:t>minimum</w:t>
            </w:r>
            <w:r w:rsidRPr="00CD1561">
              <w:rPr>
                <w:rFonts w:ascii="Minion Pro" w:hAnsi="Minion Pro" w:cs="Calibri"/>
                <w:sz w:val="20"/>
                <w:szCs w:val="20"/>
              </w:rPr>
              <w:t xml:space="preserve"> of 4 rating periods with scoring intervals no longer than 75 minutes.  *Note – non-classroom settings typically are not included (e.g., transitions, cafeteria, playground etc.)</w:t>
            </w:r>
          </w:p>
        </w:tc>
        <w:tc>
          <w:tcPr>
            <w:tcW w:w="608" w:type="pct"/>
            <w:shd w:val="clear" w:color="auto" w:fill="auto"/>
            <w:vAlign w:val="center"/>
          </w:tcPr>
          <w:p w14:paraId="44F5DE49" w14:textId="77777777" w:rsidR="00BD68B5" w:rsidRPr="00CD1561" w:rsidRDefault="00BD68B5" w:rsidP="009D504A">
            <w:pPr>
              <w:pStyle w:val="BasicParagraph"/>
              <w:spacing w:line="240" w:lineRule="auto"/>
              <w:rPr>
                <w:sz w:val="20"/>
                <w:szCs w:val="20"/>
              </w:rPr>
            </w:pPr>
          </w:p>
        </w:tc>
      </w:tr>
      <w:tr w:rsidR="00BD68B5" w:rsidRPr="00CD1561" w14:paraId="3DE23046" w14:textId="77777777" w:rsidTr="00405573">
        <w:trPr>
          <w:trHeight w:val="389"/>
        </w:trPr>
        <w:tc>
          <w:tcPr>
            <w:tcW w:w="4392" w:type="pct"/>
            <w:shd w:val="clear" w:color="auto" w:fill="auto"/>
            <w:vAlign w:val="center"/>
          </w:tcPr>
          <w:p w14:paraId="489AB4D9" w14:textId="20E62A91" w:rsidR="00BD68B5" w:rsidRPr="00CD1561" w:rsidRDefault="00BD68B5" w:rsidP="009D504A">
            <w:pPr>
              <w:widowControl w:val="0"/>
              <w:tabs>
                <w:tab w:val="left" w:pos="27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4. </w:t>
            </w:r>
            <w:r w:rsidR="00405573">
              <w:rPr>
                <w:rFonts w:ascii="Minion Pro" w:hAnsi="Minion Pro" w:cs="Calibri"/>
                <w:sz w:val="20"/>
                <w:szCs w:val="20"/>
              </w:rPr>
              <w:tab/>
            </w:r>
            <w:r w:rsidRPr="00CD1561">
              <w:rPr>
                <w:rFonts w:ascii="Minion Pro" w:hAnsi="Minion Pro" w:cs="Calibri"/>
                <w:sz w:val="20"/>
                <w:szCs w:val="20"/>
              </w:rPr>
              <w:t>What range of scores will be listed for rating behavioral performance? (e.g., 1, 2, 3) *Note – time required to complete the DPR can be minimized by allowing ratings to be circled rather than asking teachers to write a narrative description of student performance.</w:t>
            </w:r>
          </w:p>
        </w:tc>
        <w:tc>
          <w:tcPr>
            <w:tcW w:w="608" w:type="pct"/>
            <w:shd w:val="clear" w:color="auto" w:fill="auto"/>
            <w:vAlign w:val="center"/>
          </w:tcPr>
          <w:p w14:paraId="7218D64D" w14:textId="77777777" w:rsidR="00BD68B5" w:rsidRPr="00CD1561" w:rsidRDefault="00BD68B5" w:rsidP="009D504A">
            <w:pPr>
              <w:pStyle w:val="BasicParagraph"/>
              <w:spacing w:line="240" w:lineRule="auto"/>
              <w:rPr>
                <w:sz w:val="20"/>
                <w:szCs w:val="20"/>
              </w:rPr>
            </w:pPr>
          </w:p>
        </w:tc>
      </w:tr>
      <w:tr w:rsidR="00BD68B5" w:rsidRPr="00CD1561" w14:paraId="50FADBCC" w14:textId="77777777" w:rsidTr="00405573">
        <w:trPr>
          <w:trHeight w:val="389"/>
        </w:trPr>
        <w:tc>
          <w:tcPr>
            <w:tcW w:w="4392" w:type="pct"/>
            <w:shd w:val="clear" w:color="auto" w:fill="auto"/>
            <w:vAlign w:val="center"/>
          </w:tcPr>
          <w:p w14:paraId="2962C147" w14:textId="41136A6A" w:rsidR="00BD68B5" w:rsidRPr="00CD1561" w:rsidRDefault="00BD68B5" w:rsidP="009D504A">
            <w:pPr>
              <w:widowControl w:val="0"/>
              <w:tabs>
                <w:tab w:val="left" w:pos="27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5. </w:t>
            </w:r>
            <w:r w:rsidR="00405573">
              <w:rPr>
                <w:rFonts w:ascii="Minion Pro" w:hAnsi="Minion Pro" w:cs="Calibri"/>
                <w:sz w:val="20"/>
                <w:szCs w:val="20"/>
              </w:rPr>
              <w:tab/>
            </w:r>
            <w:r w:rsidRPr="00CD1561">
              <w:rPr>
                <w:rFonts w:ascii="Minion Pro" w:hAnsi="Minion Pro" w:cs="Calibri"/>
                <w:sz w:val="20"/>
                <w:szCs w:val="20"/>
              </w:rPr>
              <w:t>What criteria will define how points are earned (e.g., never, sometimes, often) *Note – it is helpful to have the rating “key” documented on the DPR as a reminder of how points are awarded.</w:t>
            </w:r>
          </w:p>
        </w:tc>
        <w:tc>
          <w:tcPr>
            <w:tcW w:w="608" w:type="pct"/>
            <w:shd w:val="clear" w:color="auto" w:fill="auto"/>
            <w:vAlign w:val="center"/>
          </w:tcPr>
          <w:p w14:paraId="4C9D7E15" w14:textId="77777777" w:rsidR="00BD68B5" w:rsidRPr="00CD1561" w:rsidRDefault="00BD68B5" w:rsidP="009D504A">
            <w:pPr>
              <w:pStyle w:val="BasicParagraph"/>
              <w:spacing w:line="240" w:lineRule="auto"/>
              <w:rPr>
                <w:sz w:val="20"/>
                <w:szCs w:val="20"/>
              </w:rPr>
            </w:pPr>
          </w:p>
        </w:tc>
      </w:tr>
      <w:tr w:rsidR="00BD68B5" w:rsidRPr="00CD1561" w14:paraId="0E16335F" w14:textId="77777777" w:rsidTr="00405573">
        <w:trPr>
          <w:trHeight w:val="389"/>
        </w:trPr>
        <w:tc>
          <w:tcPr>
            <w:tcW w:w="4392" w:type="pct"/>
            <w:shd w:val="clear" w:color="auto" w:fill="auto"/>
            <w:vAlign w:val="center"/>
          </w:tcPr>
          <w:p w14:paraId="42CEF7BA" w14:textId="7EE562FC" w:rsidR="00BD68B5" w:rsidRPr="00CD1561" w:rsidRDefault="00BD68B5" w:rsidP="009D504A">
            <w:pPr>
              <w:widowControl w:val="0"/>
              <w:tabs>
                <w:tab w:val="left" w:pos="27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6.</w:t>
            </w:r>
            <w:r w:rsidR="00405573">
              <w:rPr>
                <w:rFonts w:ascii="Minion Pro" w:hAnsi="Minion Pro" w:cs="Calibri"/>
                <w:sz w:val="20"/>
                <w:szCs w:val="20"/>
              </w:rPr>
              <w:tab/>
            </w:r>
            <w:r w:rsidRPr="00CD1561">
              <w:rPr>
                <w:rFonts w:ascii="Minion Pro" w:hAnsi="Minion Pro" w:cs="Calibri"/>
                <w:sz w:val="20"/>
                <w:szCs w:val="20"/>
              </w:rPr>
              <w:t>Will the DPR include space to record student success and/or homework assignments?</w:t>
            </w:r>
          </w:p>
        </w:tc>
        <w:tc>
          <w:tcPr>
            <w:tcW w:w="608" w:type="pct"/>
            <w:shd w:val="clear" w:color="auto" w:fill="auto"/>
            <w:vAlign w:val="center"/>
          </w:tcPr>
          <w:p w14:paraId="19027383" w14:textId="77777777" w:rsidR="00BD68B5" w:rsidRPr="00CD1561" w:rsidRDefault="00BD68B5" w:rsidP="009D504A">
            <w:pPr>
              <w:pStyle w:val="BasicParagraph"/>
              <w:spacing w:line="240" w:lineRule="auto"/>
              <w:rPr>
                <w:sz w:val="20"/>
                <w:szCs w:val="20"/>
              </w:rPr>
            </w:pPr>
          </w:p>
        </w:tc>
      </w:tr>
      <w:tr w:rsidR="00BD68B5" w:rsidRPr="00CD1561" w14:paraId="52417EFE" w14:textId="77777777" w:rsidTr="00405573">
        <w:trPr>
          <w:trHeight w:val="389"/>
        </w:trPr>
        <w:tc>
          <w:tcPr>
            <w:tcW w:w="4392" w:type="pct"/>
            <w:shd w:val="clear" w:color="auto" w:fill="auto"/>
            <w:vAlign w:val="center"/>
          </w:tcPr>
          <w:p w14:paraId="04BD81A2" w14:textId="731F086A" w:rsidR="00BD68B5" w:rsidRPr="00CD1561" w:rsidRDefault="00BD68B5" w:rsidP="009D504A">
            <w:pPr>
              <w:widowControl w:val="0"/>
              <w:tabs>
                <w:tab w:val="left" w:pos="27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7. </w:t>
            </w:r>
            <w:r w:rsidR="00405573">
              <w:rPr>
                <w:rFonts w:ascii="Minion Pro" w:hAnsi="Minion Pro" w:cs="Calibri"/>
                <w:sz w:val="20"/>
                <w:szCs w:val="20"/>
              </w:rPr>
              <w:tab/>
            </w:r>
            <w:r w:rsidRPr="00CD1561">
              <w:rPr>
                <w:rFonts w:ascii="Minion Pro" w:hAnsi="Minion Pro" w:cs="Calibri"/>
                <w:sz w:val="20"/>
                <w:szCs w:val="20"/>
              </w:rPr>
              <w:t>What adaptations need to be made so that the DPR is age appropriate for all students you serve? (e.g., use of pictures; start and end time for class periods)</w:t>
            </w:r>
          </w:p>
        </w:tc>
        <w:tc>
          <w:tcPr>
            <w:tcW w:w="608" w:type="pct"/>
            <w:shd w:val="clear" w:color="auto" w:fill="auto"/>
            <w:vAlign w:val="center"/>
          </w:tcPr>
          <w:p w14:paraId="7522C737" w14:textId="77777777" w:rsidR="00BD68B5" w:rsidRPr="00CD1561" w:rsidRDefault="00BD68B5" w:rsidP="009D504A">
            <w:pPr>
              <w:pStyle w:val="BasicParagraph"/>
              <w:spacing w:line="240" w:lineRule="auto"/>
              <w:rPr>
                <w:sz w:val="20"/>
                <w:szCs w:val="20"/>
              </w:rPr>
            </w:pPr>
          </w:p>
        </w:tc>
      </w:tr>
      <w:tr w:rsidR="00BD68B5" w:rsidRPr="00CD1561" w14:paraId="181A6FD6" w14:textId="77777777" w:rsidTr="00405573">
        <w:trPr>
          <w:trHeight w:val="389"/>
        </w:trPr>
        <w:tc>
          <w:tcPr>
            <w:tcW w:w="4392" w:type="pct"/>
            <w:tcBorders>
              <w:bottom w:val="single" w:sz="4" w:space="0" w:color="auto"/>
            </w:tcBorders>
            <w:shd w:val="clear" w:color="auto" w:fill="auto"/>
            <w:vAlign w:val="center"/>
          </w:tcPr>
          <w:p w14:paraId="35B1B369" w14:textId="3272A48A" w:rsidR="00BD68B5" w:rsidRPr="00CD1561" w:rsidRDefault="00BD68B5" w:rsidP="009D504A">
            <w:pPr>
              <w:widowControl w:val="0"/>
              <w:tabs>
                <w:tab w:val="left" w:pos="27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8. </w:t>
            </w:r>
            <w:r w:rsidR="00405573">
              <w:rPr>
                <w:rFonts w:ascii="Minion Pro" w:hAnsi="Minion Pro" w:cs="Calibri"/>
                <w:sz w:val="20"/>
                <w:szCs w:val="20"/>
              </w:rPr>
              <w:tab/>
            </w:r>
            <w:r w:rsidRPr="00CD1561">
              <w:rPr>
                <w:rFonts w:ascii="Minion Pro" w:hAnsi="Minion Pro" w:cs="Calibri"/>
                <w:sz w:val="20"/>
                <w:szCs w:val="20"/>
              </w:rPr>
              <w:t>Does the DPR include space for total points earned, percentage of points, and the student’s daily goal?</w:t>
            </w:r>
          </w:p>
        </w:tc>
        <w:tc>
          <w:tcPr>
            <w:tcW w:w="608" w:type="pct"/>
            <w:tcBorders>
              <w:bottom w:val="single" w:sz="4" w:space="0" w:color="auto"/>
            </w:tcBorders>
            <w:shd w:val="clear" w:color="auto" w:fill="auto"/>
            <w:vAlign w:val="center"/>
          </w:tcPr>
          <w:p w14:paraId="7D3C9483" w14:textId="77777777" w:rsidR="00BD68B5" w:rsidRPr="00CD1561" w:rsidRDefault="00BD68B5" w:rsidP="009D504A">
            <w:pPr>
              <w:pStyle w:val="BasicParagraph"/>
              <w:spacing w:line="240" w:lineRule="auto"/>
              <w:rPr>
                <w:sz w:val="20"/>
                <w:szCs w:val="20"/>
              </w:rPr>
            </w:pPr>
          </w:p>
        </w:tc>
      </w:tr>
      <w:tr w:rsidR="00BD68B5" w:rsidRPr="00CD1561" w14:paraId="00C135A1" w14:textId="77777777" w:rsidTr="00405573">
        <w:trPr>
          <w:trHeight w:val="389"/>
        </w:trPr>
        <w:tc>
          <w:tcPr>
            <w:tcW w:w="4392" w:type="pct"/>
            <w:tcBorders>
              <w:bottom w:val="single" w:sz="4" w:space="0" w:color="auto"/>
            </w:tcBorders>
            <w:shd w:val="clear" w:color="auto" w:fill="auto"/>
            <w:vAlign w:val="center"/>
          </w:tcPr>
          <w:p w14:paraId="49411D2A" w14:textId="13D3766B" w:rsidR="00BD68B5" w:rsidRPr="00CD1561" w:rsidRDefault="00BD68B5" w:rsidP="009D504A">
            <w:pPr>
              <w:widowControl w:val="0"/>
              <w:tabs>
                <w:tab w:val="left" w:pos="27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9. </w:t>
            </w:r>
            <w:r w:rsidR="00405573">
              <w:rPr>
                <w:rFonts w:ascii="Minion Pro" w:hAnsi="Minion Pro" w:cs="Calibri"/>
                <w:sz w:val="20"/>
                <w:szCs w:val="20"/>
              </w:rPr>
              <w:tab/>
            </w:r>
            <w:r w:rsidRPr="00CD1561">
              <w:rPr>
                <w:rFonts w:ascii="Minion Pro" w:hAnsi="Minion Pro" w:cs="Calibri"/>
                <w:sz w:val="20"/>
                <w:szCs w:val="20"/>
              </w:rPr>
              <w:t>How will daily DPR data be provided to families (e.g., send DPR home or make a separate parent reporting sheet)?</w:t>
            </w:r>
          </w:p>
        </w:tc>
        <w:tc>
          <w:tcPr>
            <w:tcW w:w="608" w:type="pct"/>
            <w:tcBorders>
              <w:bottom w:val="single" w:sz="4" w:space="0" w:color="auto"/>
            </w:tcBorders>
            <w:shd w:val="clear" w:color="auto" w:fill="auto"/>
            <w:vAlign w:val="center"/>
          </w:tcPr>
          <w:p w14:paraId="6208A57A" w14:textId="77777777" w:rsidR="00BD68B5" w:rsidRPr="00CD1561" w:rsidRDefault="00BD68B5" w:rsidP="009D504A">
            <w:pPr>
              <w:pStyle w:val="BasicParagraph"/>
              <w:spacing w:line="240" w:lineRule="auto"/>
              <w:rPr>
                <w:sz w:val="20"/>
                <w:szCs w:val="20"/>
              </w:rPr>
            </w:pPr>
          </w:p>
        </w:tc>
      </w:tr>
      <w:tr w:rsidR="00BD68B5" w:rsidRPr="00CD1561" w14:paraId="54D5CC2D" w14:textId="77777777" w:rsidTr="00405573">
        <w:trPr>
          <w:trHeight w:val="389"/>
        </w:trPr>
        <w:tc>
          <w:tcPr>
            <w:tcW w:w="4392" w:type="pct"/>
            <w:tcBorders>
              <w:bottom w:val="single" w:sz="4" w:space="0" w:color="auto"/>
            </w:tcBorders>
            <w:shd w:val="clear" w:color="auto" w:fill="auto"/>
            <w:vAlign w:val="center"/>
          </w:tcPr>
          <w:p w14:paraId="0F332214" w14:textId="77777777" w:rsidR="00BD68B5" w:rsidRPr="00CD1561" w:rsidRDefault="00BD68B5" w:rsidP="009D504A">
            <w:pPr>
              <w:widowControl w:val="0"/>
              <w:tabs>
                <w:tab w:val="left" w:pos="27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10. How will parents respond to indicate they have seen and discussed DPR data with their child?</w:t>
            </w:r>
          </w:p>
        </w:tc>
        <w:tc>
          <w:tcPr>
            <w:tcW w:w="608" w:type="pct"/>
            <w:tcBorders>
              <w:bottom w:val="single" w:sz="4" w:space="0" w:color="auto"/>
            </w:tcBorders>
            <w:shd w:val="clear" w:color="auto" w:fill="auto"/>
            <w:vAlign w:val="center"/>
          </w:tcPr>
          <w:p w14:paraId="37AF22C6" w14:textId="77777777" w:rsidR="00BD68B5" w:rsidRPr="00CD1561" w:rsidRDefault="00BD68B5" w:rsidP="009D504A">
            <w:pPr>
              <w:pStyle w:val="BasicParagraph"/>
              <w:spacing w:line="240" w:lineRule="auto"/>
              <w:rPr>
                <w:sz w:val="20"/>
                <w:szCs w:val="20"/>
              </w:rPr>
            </w:pPr>
          </w:p>
        </w:tc>
      </w:tr>
    </w:tbl>
    <w:p w14:paraId="2906AC05" w14:textId="77777777" w:rsidR="00BD68B5" w:rsidRDefault="00BD68B5" w:rsidP="009D504A">
      <w:pPr>
        <w:spacing w:line="240" w:lineRule="auto"/>
        <w:rPr>
          <w:rFonts w:ascii="Minion Pro" w:hAnsi="Minion Pro"/>
          <w:sz w:val="20"/>
          <w:szCs w:val="20"/>
        </w:rPr>
      </w:pPr>
    </w:p>
    <w:p w14:paraId="48FA1E01" w14:textId="77777777" w:rsidR="009D504A" w:rsidRPr="00CD1561" w:rsidRDefault="009D504A" w:rsidP="009D504A">
      <w:pPr>
        <w:spacing w:line="240" w:lineRule="auto"/>
        <w:rPr>
          <w:rFonts w:ascii="Minion Pro" w:hAnsi="Minion Pro"/>
          <w:sz w:val="20"/>
          <w:szCs w:val="20"/>
        </w:rPr>
      </w:pPr>
    </w:p>
    <w:tbl>
      <w:tblPr>
        <w:tblW w:w="9559" w:type="dxa"/>
        <w:jc w:val="center"/>
        <w:tblInd w:w="-83" w:type="dxa"/>
        <w:tblLayout w:type="fixed"/>
        <w:tblCellMar>
          <w:left w:w="0" w:type="dxa"/>
          <w:right w:w="0" w:type="dxa"/>
        </w:tblCellMar>
        <w:tblLook w:val="01E0" w:firstRow="1" w:lastRow="1" w:firstColumn="1" w:lastColumn="1" w:noHBand="0" w:noVBand="0"/>
      </w:tblPr>
      <w:tblGrid>
        <w:gridCol w:w="8068"/>
        <w:gridCol w:w="1491"/>
      </w:tblGrid>
      <w:tr w:rsidR="00D50494" w:rsidRPr="00CD1561" w14:paraId="1CD11487" w14:textId="77777777" w:rsidTr="00405573">
        <w:trPr>
          <w:trHeight w:hRule="exact" w:val="360"/>
          <w:jc w:val="center"/>
        </w:trPr>
        <w:tc>
          <w:tcPr>
            <w:tcW w:w="9559" w:type="dxa"/>
            <w:gridSpan w:val="2"/>
            <w:tcBorders>
              <w:top w:val="single" w:sz="4" w:space="0" w:color="231F20"/>
              <w:left w:val="single" w:sz="4" w:space="0" w:color="231F20"/>
              <w:bottom w:val="single" w:sz="4" w:space="0" w:color="231F20"/>
              <w:right w:val="nil"/>
            </w:tcBorders>
            <w:shd w:val="clear" w:color="auto" w:fill="231F20"/>
          </w:tcPr>
          <w:p w14:paraId="3C261A70" w14:textId="77777777" w:rsidR="00D50494" w:rsidRPr="00CD1561" w:rsidRDefault="00D50494" w:rsidP="009D504A">
            <w:pPr>
              <w:pStyle w:val="TableParagraph"/>
              <w:spacing w:before="29"/>
              <w:ind w:left="76"/>
              <w:rPr>
                <w:rFonts w:ascii="Minion Pro" w:eastAsia="Minion Pro" w:hAnsi="Minion Pro" w:cs="Minion Pro"/>
                <w:sz w:val="20"/>
                <w:szCs w:val="20"/>
              </w:rPr>
            </w:pPr>
            <w:r w:rsidRPr="00CD1561">
              <w:rPr>
                <w:rFonts w:ascii="Minion Pro" w:eastAsia="Minion Pro" w:hAnsi="Minion Pro" w:cs="Minion Pro"/>
                <w:b/>
                <w:bCs/>
                <w:color w:val="FFFFFF"/>
                <w:spacing w:val="2"/>
                <w:sz w:val="20"/>
                <w:szCs w:val="20"/>
              </w:rPr>
              <w:lastRenderedPageBreak/>
              <w:t>REINF</w:t>
            </w:r>
            <w:r w:rsidRPr="00CD1561">
              <w:rPr>
                <w:rFonts w:ascii="Minion Pro" w:eastAsia="Minion Pro" w:hAnsi="Minion Pro" w:cs="Minion Pro"/>
                <w:b/>
                <w:bCs/>
                <w:color w:val="FFFFFF"/>
                <w:spacing w:val="-1"/>
                <w:sz w:val="20"/>
                <w:szCs w:val="20"/>
              </w:rPr>
              <w:t>O</w:t>
            </w:r>
            <w:r w:rsidRPr="00CD1561">
              <w:rPr>
                <w:rFonts w:ascii="Minion Pro" w:eastAsia="Minion Pro" w:hAnsi="Minion Pro" w:cs="Minion Pro"/>
                <w:b/>
                <w:bCs/>
                <w:color w:val="FFFFFF"/>
                <w:spacing w:val="-2"/>
                <w:sz w:val="20"/>
                <w:szCs w:val="20"/>
              </w:rPr>
              <w:t>R</w:t>
            </w:r>
            <w:r w:rsidRPr="00CD1561">
              <w:rPr>
                <w:rFonts w:ascii="Minion Pro" w:eastAsia="Minion Pro" w:hAnsi="Minion Pro" w:cs="Minion Pro"/>
                <w:b/>
                <w:bCs/>
                <w:color w:val="FFFFFF"/>
                <w:spacing w:val="2"/>
                <w:sz w:val="20"/>
                <w:szCs w:val="20"/>
              </w:rPr>
              <w:t>CEMEN</w:t>
            </w:r>
            <w:r w:rsidRPr="00CD1561">
              <w:rPr>
                <w:rFonts w:ascii="Minion Pro" w:eastAsia="Minion Pro" w:hAnsi="Minion Pro" w:cs="Minion Pro"/>
                <w:b/>
                <w:bCs/>
                <w:color w:val="FFFFFF"/>
                <w:sz w:val="20"/>
                <w:szCs w:val="20"/>
              </w:rPr>
              <w:t>T</w:t>
            </w:r>
            <w:r w:rsidRPr="00CD1561">
              <w:rPr>
                <w:rFonts w:ascii="Minion Pro" w:eastAsia="Minion Pro" w:hAnsi="Minion Pro" w:cs="Minion Pro"/>
                <w:b/>
                <w:bCs/>
                <w:color w:val="FFFFFF"/>
                <w:spacing w:val="2"/>
                <w:sz w:val="20"/>
                <w:szCs w:val="20"/>
              </w:rPr>
              <w:t xml:space="preserve"> </w:t>
            </w:r>
            <w:r w:rsidRPr="00CD1561">
              <w:rPr>
                <w:rFonts w:ascii="Minion Pro" w:eastAsia="Minion Pro" w:hAnsi="Minion Pro" w:cs="Minion Pro"/>
                <w:b/>
                <w:bCs/>
                <w:color w:val="FFFFFF"/>
                <w:spacing w:val="-4"/>
                <w:sz w:val="20"/>
                <w:szCs w:val="20"/>
              </w:rPr>
              <w:t>S</w:t>
            </w:r>
            <w:r w:rsidRPr="00CD1561">
              <w:rPr>
                <w:rFonts w:ascii="Minion Pro" w:eastAsia="Minion Pro" w:hAnsi="Minion Pro" w:cs="Minion Pro"/>
                <w:b/>
                <w:bCs/>
                <w:color w:val="FFFFFF"/>
                <w:spacing w:val="-5"/>
                <w:sz w:val="20"/>
                <w:szCs w:val="20"/>
              </w:rPr>
              <w:t>Y</w:t>
            </w:r>
            <w:r w:rsidRPr="00CD1561">
              <w:rPr>
                <w:rFonts w:ascii="Minion Pro" w:eastAsia="Minion Pro" w:hAnsi="Minion Pro" w:cs="Minion Pro"/>
                <w:b/>
                <w:bCs/>
                <w:color w:val="FFFFFF"/>
                <w:sz w:val="20"/>
                <w:szCs w:val="20"/>
              </w:rPr>
              <w:t>S</w:t>
            </w:r>
            <w:r w:rsidRPr="00CD1561">
              <w:rPr>
                <w:rFonts w:ascii="Minion Pro" w:eastAsia="Minion Pro" w:hAnsi="Minion Pro" w:cs="Minion Pro"/>
                <w:b/>
                <w:bCs/>
                <w:color w:val="FFFFFF"/>
                <w:spacing w:val="2"/>
                <w:sz w:val="20"/>
                <w:szCs w:val="20"/>
              </w:rPr>
              <w:t>TEM</w:t>
            </w:r>
          </w:p>
        </w:tc>
      </w:tr>
      <w:tr w:rsidR="00D50494" w:rsidRPr="00CD1561" w14:paraId="7D911A3C" w14:textId="77777777" w:rsidTr="00405573">
        <w:trPr>
          <w:trHeight w:hRule="exact" w:val="360"/>
          <w:jc w:val="center"/>
        </w:trPr>
        <w:tc>
          <w:tcPr>
            <w:tcW w:w="8068" w:type="dxa"/>
            <w:tcBorders>
              <w:top w:val="single" w:sz="4" w:space="0" w:color="231F20"/>
              <w:left w:val="nil"/>
              <w:bottom w:val="single" w:sz="4" w:space="0" w:color="231F20"/>
              <w:right w:val="single" w:sz="4" w:space="0" w:color="231F20"/>
            </w:tcBorders>
          </w:tcPr>
          <w:p w14:paraId="1C0D50B8" w14:textId="77777777" w:rsidR="00D50494" w:rsidRPr="00CD1561" w:rsidRDefault="00D50494" w:rsidP="009D504A">
            <w:pPr>
              <w:spacing w:line="240" w:lineRule="auto"/>
              <w:rPr>
                <w:rFonts w:ascii="Minion Pro" w:hAnsi="Minion Pro"/>
                <w:sz w:val="20"/>
                <w:szCs w:val="20"/>
              </w:rPr>
            </w:pPr>
          </w:p>
        </w:tc>
        <w:tc>
          <w:tcPr>
            <w:tcW w:w="1491" w:type="dxa"/>
            <w:tcBorders>
              <w:top w:val="single" w:sz="4" w:space="0" w:color="231F20"/>
              <w:left w:val="single" w:sz="4" w:space="0" w:color="231F20"/>
              <w:bottom w:val="single" w:sz="4" w:space="0" w:color="231F20"/>
              <w:right w:val="single" w:sz="4" w:space="0" w:color="231F20"/>
            </w:tcBorders>
          </w:tcPr>
          <w:p w14:paraId="45DE55DF" w14:textId="77777777" w:rsidR="00D50494" w:rsidRPr="00CD1561" w:rsidRDefault="00D50494" w:rsidP="009D504A">
            <w:pPr>
              <w:pStyle w:val="TableParagraph"/>
              <w:spacing w:before="56"/>
              <w:ind w:left="306"/>
              <w:rPr>
                <w:rFonts w:ascii="Minion Pro" w:eastAsia="Minion Pro" w:hAnsi="Minion Pro" w:cs="Minion Pro"/>
                <w:sz w:val="20"/>
                <w:szCs w:val="20"/>
              </w:rPr>
            </w:pPr>
            <w:r w:rsidRPr="00CD1561">
              <w:rPr>
                <w:rFonts w:ascii="Minion Pro" w:eastAsia="Minion Pro" w:hAnsi="Minion Pro" w:cs="Minion Pro"/>
                <w:b/>
                <w:bCs/>
                <w:color w:val="231F20"/>
                <w:spacing w:val="3"/>
                <w:sz w:val="20"/>
                <w:szCs w:val="20"/>
              </w:rPr>
              <w:t>C</w:t>
            </w:r>
            <w:r w:rsidRPr="00CD1561">
              <w:rPr>
                <w:rFonts w:ascii="Minion Pro" w:eastAsia="Minion Pro" w:hAnsi="Minion Pro" w:cs="Minion Pro"/>
                <w:b/>
                <w:bCs/>
                <w:color w:val="231F20"/>
                <w:spacing w:val="-2"/>
                <w:sz w:val="20"/>
                <w:szCs w:val="20"/>
              </w:rPr>
              <w:t>om</w:t>
            </w:r>
            <w:r w:rsidRPr="00CD1561">
              <w:rPr>
                <w:rFonts w:ascii="Minion Pro" w:eastAsia="Minion Pro" w:hAnsi="Minion Pro" w:cs="Minion Pro"/>
                <w:b/>
                <w:bCs/>
                <w:color w:val="231F20"/>
                <w:spacing w:val="-1"/>
                <w:sz w:val="20"/>
                <w:szCs w:val="20"/>
              </w:rPr>
              <w:t>p</w:t>
            </w:r>
            <w:r w:rsidRPr="00CD1561">
              <w:rPr>
                <w:rFonts w:ascii="Minion Pro" w:eastAsia="Minion Pro" w:hAnsi="Minion Pro" w:cs="Minion Pro"/>
                <w:b/>
                <w:bCs/>
                <w:color w:val="231F20"/>
                <w:spacing w:val="1"/>
                <w:sz w:val="20"/>
                <w:szCs w:val="20"/>
              </w:rPr>
              <w:t>l</w:t>
            </w:r>
            <w:r w:rsidRPr="00CD1561">
              <w:rPr>
                <w:rFonts w:ascii="Minion Pro" w:eastAsia="Minion Pro" w:hAnsi="Minion Pro" w:cs="Minion Pro"/>
                <w:b/>
                <w:bCs/>
                <w:color w:val="231F20"/>
                <w:sz w:val="20"/>
                <w:szCs w:val="20"/>
              </w:rPr>
              <w:t>e</w:t>
            </w:r>
            <w:r w:rsidRPr="00CD1561">
              <w:rPr>
                <w:rFonts w:ascii="Minion Pro" w:eastAsia="Minion Pro" w:hAnsi="Minion Pro" w:cs="Minion Pro"/>
                <w:b/>
                <w:bCs/>
                <w:color w:val="231F20"/>
                <w:spacing w:val="-3"/>
                <w:sz w:val="20"/>
                <w:szCs w:val="20"/>
              </w:rPr>
              <w:t>t</w:t>
            </w:r>
            <w:r w:rsidRPr="00CD1561">
              <w:rPr>
                <w:rFonts w:ascii="Minion Pro" w:eastAsia="Minion Pro" w:hAnsi="Minion Pro" w:cs="Minion Pro"/>
                <w:b/>
                <w:bCs/>
                <w:color w:val="231F20"/>
                <w:spacing w:val="2"/>
                <w:sz w:val="20"/>
                <w:szCs w:val="20"/>
              </w:rPr>
              <w:t>e</w:t>
            </w:r>
            <w:r w:rsidRPr="00CD1561">
              <w:rPr>
                <w:rFonts w:ascii="Minion Pro" w:eastAsia="Minion Pro" w:hAnsi="Minion Pro" w:cs="Minion Pro"/>
                <w:b/>
                <w:bCs/>
                <w:color w:val="231F20"/>
                <w:sz w:val="20"/>
                <w:szCs w:val="20"/>
              </w:rPr>
              <w:t>d</w:t>
            </w:r>
          </w:p>
        </w:tc>
      </w:tr>
      <w:tr w:rsidR="00D50494" w:rsidRPr="00CD1561" w14:paraId="1B11994D" w14:textId="77777777" w:rsidTr="00405573">
        <w:trPr>
          <w:trHeight w:hRule="exact" w:val="360"/>
          <w:jc w:val="center"/>
        </w:trPr>
        <w:tc>
          <w:tcPr>
            <w:tcW w:w="8068" w:type="dxa"/>
            <w:tcBorders>
              <w:top w:val="single" w:sz="4" w:space="0" w:color="231F20"/>
              <w:left w:val="single" w:sz="4" w:space="0" w:color="231F20"/>
              <w:bottom w:val="single" w:sz="4" w:space="0" w:color="231F20"/>
              <w:right w:val="single" w:sz="4" w:space="0" w:color="231F20"/>
            </w:tcBorders>
            <w:vAlign w:val="center"/>
          </w:tcPr>
          <w:p w14:paraId="42A861EA" w14:textId="5AEB666A" w:rsidR="00D50494" w:rsidRPr="00CD1561" w:rsidRDefault="00D50494" w:rsidP="009D504A">
            <w:pPr>
              <w:pStyle w:val="TableParagraph"/>
              <w:spacing w:before="22"/>
              <w:ind w:left="75"/>
              <w:rPr>
                <w:rFonts w:ascii="Minion Pro" w:eastAsia="Minion Pro" w:hAnsi="Minion Pro" w:cs="Minion Pro"/>
                <w:sz w:val="20"/>
                <w:szCs w:val="20"/>
              </w:rPr>
            </w:pPr>
            <w:r w:rsidRPr="00CD1561">
              <w:rPr>
                <w:rFonts w:ascii="Minion Pro" w:eastAsia="Minion Pro" w:hAnsi="Minion Pro" w:cs="Minion Pro"/>
                <w:color w:val="231F20"/>
                <w:sz w:val="20"/>
                <w:szCs w:val="20"/>
              </w:rPr>
              <w:t xml:space="preserve">1. </w:t>
            </w:r>
            <w:r w:rsidRPr="00CD1561">
              <w:rPr>
                <w:rFonts w:ascii="Minion Pro" w:eastAsia="Minion Pro" w:hAnsi="Minion Pro" w:cs="Minion Pro"/>
                <w:color w:val="231F20"/>
                <w:spacing w:val="37"/>
                <w:sz w:val="20"/>
                <w:szCs w:val="20"/>
              </w:rPr>
              <w:t xml:space="preserve"> </w:t>
            </w:r>
            <w:r w:rsidRPr="00CD1561">
              <w:rPr>
                <w:rFonts w:ascii="Minion Pro" w:eastAsia="Minion Pro" w:hAnsi="Minion Pro" w:cs="Minion Pro"/>
                <w:color w:val="231F20"/>
                <w:sz w:val="20"/>
                <w:szCs w:val="20"/>
              </w:rPr>
              <w:t>Rein</w:t>
            </w:r>
            <w:r w:rsidRPr="00CD1561">
              <w:rPr>
                <w:rFonts w:ascii="Minion Pro" w:eastAsia="Minion Pro" w:hAnsi="Minion Pro" w:cs="Minion Pro"/>
                <w:color w:val="231F20"/>
                <w:spacing w:val="-2"/>
                <w:sz w:val="20"/>
                <w:szCs w:val="20"/>
              </w:rPr>
              <w:t>f</w:t>
            </w:r>
            <w:r w:rsidRPr="00CD1561">
              <w:rPr>
                <w:rFonts w:ascii="Minion Pro" w:eastAsia="Minion Pro" w:hAnsi="Minion Pro" w:cs="Minion Pro"/>
                <w:color w:val="231F20"/>
                <w:spacing w:val="-3"/>
                <w:sz w:val="20"/>
                <w:szCs w:val="20"/>
              </w:rPr>
              <w:t>or</w:t>
            </w:r>
            <w:r w:rsidRPr="00CD1561">
              <w:rPr>
                <w:rFonts w:ascii="Minion Pro" w:eastAsia="Minion Pro" w:hAnsi="Minion Pro" w:cs="Minion Pro"/>
                <w:color w:val="231F20"/>
                <w:sz w:val="20"/>
                <w:szCs w:val="20"/>
              </w:rPr>
              <w:t>ce</w:t>
            </w:r>
            <w:r w:rsidRPr="00CD1561">
              <w:rPr>
                <w:rFonts w:ascii="Minion Pro" w:eastAsia="Minion Pro" w:hAnsi="Minion Pro" w:cs="Minion Pro"/>
                <w:color w:val="231F20"/>
                <w:spacing w:val="-2"/>
                <w:sz w:val="20"/>
                <w:szCs w:val="20"/>
              </w:rPr>
              <w:t>r</w:t>
            </w:r>
            <w:r w:rsidRPr="00CD1561">
              <w:rPr>
                <w:rFonts w:ascii="Minion Pro" w:eastAsia="Minion Pro" w:hAnsi="Minion Pro" w:cs="Minion Pro"/>
                <w:color w:val="231F20"/>
                <w:sz w:val="20"/>
                <w:szCs w:val="20"/>
              </w:rPr>
              <w:t xml:space="preserve">s </w:t>
            </w:r>
            <w:r w:rsidRPr="00CD1561">
              <w:rPr>
                <w:rFonts w:ascii="Minion Pro" w:eastAsia="Minion Pro" w:hAnsi="Minion Pro" w:cs="Minion Pro"/>
                <w:color w:val="231F20"/>
                <w:spacing w:val="-2"/>
                <w:sz w:val="20"/>
                <w:szCs w:val="20"/>
              </w:rPr>
              <w:t>a</w:t>
            </w:r>
            <w:r w:rsidRPr="00CD1561">
              <w:rPr>
                <w:rFonts w:ascii="Minion Pro" w:eastAsia="Minion Pro" w:hAnsi="Minion Pro" w:cs="Minion Pro"/>
                <w:color w:val="231F20"/>
                <w:spacing w:val="-3"/>
                <w:sz w:val="20"/>
                <w:szCs w:val="20"/>
              </w:rPr>
              <w:t>r</w:t>
            </w:r>
            <w:r w:rsidRPr="00CD1561">
              <w:rPr>
                <w:rFonts w:ascii="Minion Pro" w:eastAsia="Minion Pro" w:hAnsi="Minion Pro" w:cs="Minion Pro"/>
                <w:color w:val="231F20"/>
                <w:sz w:val="20"/>
                <w:szCs w:val="20"/>
              </w:rPr>
              <w:t xml:space="preserve">e </w:t>
            </w:r>
            <w:r w:rsidRPr="00CD1561">
              <w:rPr>
                <w:rFonts w:ascii="Minion Pro" w:eastAsia="Minion Pro" w:hAnsi="Minion Pro" w:cs="Minion Pro"/>
                <w:color w:val="231F20"/>
                <w:spacing w:val="-4"/>
                <w:sz w:val="20"/>
                <w:szCs w:val="20"/>
              </w:rPr>
              <w:t>a</w:t>
            </w:r>
            <w:r w:rsidRPr="00CD1561">
              <w:rPr>
                <w:rFonts w:ascii="Minion Pro" w:eastAsia="Minion Pro" w:hAnsi="Minion Pro" w:cs="Minion Pro"/>
                <w:color w:val="231F20"/>
                <w:sz w:val="20"/>
                <w:szCs w:val="20"/>
              </w:rPr>
              <w:t>v</w:t>
            </w:r>
            <w:r w:rsidRPr="00CD1561">
              <w:rPr>
                <w:rFonts w:ascii="Minion Pro" w:eastAsia="Minion Pro" w:hAnsi="Minion Pro" w:cs="Minion Pro"/>
                <w:color w:val="231F20"/>
                <w:spacing w:val="-2"/>
                <w:sz w:val="20"/>
                <w:szCs w:val="20"/>
              </w:rPr>
              <w:t>a</w:t>
            </w:r>
            <w:r w:rsidRPr="00CD1561">
              <w:rPr>
                <w:rFonts w:ascii="Minion Pro" w:eastAsia="Minion Pro" w:hAnsi="Minion Pro" w:cs="Minion Pro"/>
                <w:color w:val="231F20"/>
                <w:spacing w:val="1"/>
                <w:sz w:val="20"/>
                <w:szCs w:val="20"/>
              </w:rPr>
              <w:t>i</w:t>
            </w:r>
            <w:r w:rsidRPr="00CD1561">
              <w:rPr>
                <w:rFonts w:ascii="Minion Pro" w:eastAsia="Minion Pro" w:hAnsi="Minion Pro" w:cs="Minion Pro"/>
                <w:color w:val="231F20"/>
                <w:sz w:val="20"/>
                <w:szCs w:val="20"/>
              </w:rPr>
              <w:t>l</w:t>
            </w:r>
            <w:r w:rsidRPr="00CD1561">
              <w:rPr>
                <w:rFonts w:ascii="Minion Pro" w:eastAsia="Minion Pro" w:hAnsi="Minion Pro" w:cs="Minion Pro"/>
                <w:color w:val="231F20"/>
                <w:spacing w:val="-2"/>
                <w:sz w:val="20"/>
                <w:szCs w:val="20"/>
              </w:rPr>
              <w:t>ab</w:t>
            </w:r>
            <w:r w:rsidRPr="00CD1561">
              <w:rPr>
                <w:rFonts w:ascii="Minion Pro" w:eastAsia="Minion Pro" w:hAnsi="Minion Pro" w:cs="Minion Pro"/>
                <w:color w:val="231F20"/>
                <w:sz w:val="20"/>
                <w:szCs w:val="20"/>
              </w:rPr>
              <w:t xml:space="preserve">le </w:t>
            </w:r>
            <w:r w:rsidRPr="00CD1561">
              <w:rPr>
                <w:rFonts w:ascii="Minion Pro" w:eastAsia="Minion Pro" w:hAnsi="Minion Pro" w:cs="Minion Pro"/>
                <w:color w:val="231F20"/>
                <w:spacing w:val="-2"/>
                <w:sz w:val="20"/>
                <w:szCs w:val="20"/>
              </w:rPr>
              <w:t>f</w:t>
            </w:r>
            <w:r w:rsidRPr="00CD1561">
              <w:rPr>
                <w:rFonts w:ascii="Minion Pro" w:eastAsia="Minion Pro" w:hAnsi="Minion Pro" w:cs="Minion Pro"/>
                <w:color w:val="231F20"/>
                <w:spacing w:val="-3"/>
                <w:sz w:val="20"/>
                <w:szCs w:val="20"/>
              </w:rPr>
              <w:t>o</w:t>
            </w:r>
            <w:r w:rsidRPr="00CD1561">
              <w:rPr>
                <w:rFonts w:ascii="Minion Pro" w:eastAsia="Minion Pro" w:hAnsi="Minion Pro" w:cs="Minion Pro"/>
                <w:color w:val="231F20"/>
                <w:sz w:val="20"/>
                <w:szCs w:val="20"/>
              </w:rPr>
              <w:t xml:space="preserve">r </w:t>
            </w:r>
            <w:r w:rsidRPr="00CD1561">
              <w:rPr>
                <w:rFonts w:ascii="Minion Pro" w:eastAsia="Minion Pro" w:hAnsi="Minion Pro" w:cs="Minion Pro"/>
                <w:color w:val="231F20"/>
                <w:spacing w:val="-1"/>
                <w:sz w:val="20"/>
                <w:szCs w:val="20"/>
              </w:rPr>
              <w:t>s</w:t>
            </w:r>
            <w:r w:rsidRPr="00CD1561">
              <w:rPr>
                <w:rFonts w:ascii="Minion Pro" w:eastAsia="Minion Pro" w:hAnsi="Minion Pro" w:cs="Minion Pro"/>
                <w:color w:val="231F20"/>
                <w:spacing w:val="-2"/>
                <w:sz w:val="20"/>
                <w:szCs w:val="20"/>
              </w:rPr>
              <w:t>t</w:t>
            </w:r>
            <w:r w:rsidRPr="00CD1561">
              <w:rPr>
                <w:rFonts w:ascii="Minion Pro" w:eastAsia="Minion Pro" w:hAnsi="Minion Pro" w:cs="Minion Pro"/>
                <w:color w:val="231F20"/>
                <w:sz w:val="20"/>
                <w:szCs w:val="20"/>
              </w:rPr>
              <w:t>ude</w:t>
            </w:r>
            <w:r w:rsidRPr="00CD1561">
              <w:rPr>
                <w:rFonts w:ascii="Minion Pro" w:eastAsia="Minion Pro" w:hAnsi="Minion Pro" w:cs="Minion Pro"/>
                <w:color w:val="231F20"/>
                <w:spacing w:val="-4"/>
                <w:sz w:val="20"/>
                <w:szCs w:val="20"/>
              </w:rPr>
              <w:t>n</w:t>
            </w:r>
            <w:r w:rsidRPr="00CD1561">
              <w:rPr>
                <w:rFonts w:ascii="Minion Pro" w:eastAsia="Minion Pro" w:hAnsi="Minion Pro" w:cs="Minion Pro"/>
                <w:color w:val="231F20"/>
                <w:sz w:val="20"/>
                <w:szCs w:val="20"/>
              </w:rPr>
              <w:t xml:space="preserve">t </w:t>
            </w:r>
            <w:r w:rsidRPr="00CD1561">
              <w:rPr>
                <w:rFonts w:ascii="Minion Pro" w:eastAsia="Minion Pro" w:hAnsi="Minion Pro" w:cs="Minion Pro"/>
                <w:color w:val="231F20"/>
                <w:spacing w:val="1"/>
                <w:sz w:val="20"/>
                <w:szCs w:val="20"/>
              </w:rPr>
              <w:t>p</w:t>
            </w:r>
            <w:r w:rsidRPr="00CD1561">
              <w:rPr>
                <w:rFonts w:ascii="Minion Pro" w:eastAsia="Minion Pro" w:hAnsi="Minion Pro" w:cs="Minion Pro"/>
                <w:color w:val="231F20"/>
                <w:spacing w:val="-2"/>
                <w:sz w:val="20"/>
                <w:szCs w:val="20"/>
              </w:rPr>
              <w:t>a</w:t>
            </w:r>
            <w:r w:rsidRPr="00CD1561">
              <w:rPr>
                <w:rFonts w:ascii="Minion Pro" w:eastAsia="Minion Pro" w:hAnsi="Minion Pro" w:cs="Minion Pro"/>
                <w:color w:val="231F20"/>
                <w:spacing w:val="2"/>
                <w:sz w:val="20"/>
                <w:szCs w:val="20"/>
              </w:rPr>
              <w:t>r</w:t>
            </w:r>
            <w:r w:rsidRPr="00CD1561">
              <w:rPr>
                <w:rFonts w:ascii="Minion Pro" w:eastAsia="Minion Pro" w:hAnsi="Minion Pro" w:cs="Minion Pro"/>
                <w:color w:val="231F20"/>
                <w:spacing w:val="1"/>
                <w:sz w:val="20"/>
                <w:szCs w:val="20"/>
              </w:rPr>
              <w:t>t</w:t>
            </w:r>
            <w:r w:rsidRPr="00CD1561">
              <w:rPr>
                <w:rFonts w:ascii="Minion Pro" w:eastAsia="Minion Pro" w:hAnsi="Minion Pro" w:cs="Minion Pro"/>
                <w:color w:val="231F20"/>
                <w:sz w:val="20"/>
                <w:szCs w:val="20"/>
              </w:rPr>
              <w:t>ic</w:t>
            </w:r>
            <w:r w:rsidRPr="00CD1561">
              <w:rPr>
                <w:rFonts w:ascii="Minion Pro" w:eastAsia="Minion Pro" w:hAnsi="Minion Pro" w:cs="Minion Pro"/>
                <w:color w:val="231F20"/>
                <w:spacing w:val="-3"/>
                <w:sz w:val="20"/>
                <w:szCs w:val="20"/>
              </w:rPr>
              <w:t>i</w:t>
            </w:r>
            <w:r w:rsidRPr="00CD1561">
              <w:rPr>
                <w:rFonts w:ascii="Minion Pro" w:eastAsia="Minion Pro" w:hAnsi="Minion Pro" w:cs="Minion Pro"/>
                <w:color w:val="231F20"/>
                <w:spacing w:val="1"/>
                <w:sz w:val="20"/>
                <w:szCs w:val="20"/>
              </w:rPr>
              <w:t>p</w:t>
            </w:r>
            <w:r w:rsidRPr="00CD1561">
              <w:rPr>
                <w:rFonts w:ascii="Minion Pro" w:eastAsia="Minion Pro" w:hAnsi="Minion Pro" w:cs="Minion Pro"/>
                <w:color w:val="231F20"/>
                <w:spacing w:val="-4"/>
                <w:sz w:val="20"/>
                <w:szCs w:val="20"/>
              </w:rPr>
              <w:t>a</w:t>
            </w:r>
            <w:r w:rsidRPr="00CD1561">
              <w:rPr>
                <w:rFonts w:ascii="Minion Pro" w:eastAsia="Minion Pro" w:hAnsi="Minion Pro" w:cs="Minion Pro"/>
                <w:color w:val="231F20"/>
                <w:spacing w:val="1"/>
                <w:sz w:val="20"/>
                <w:szCs w:val="20"/>
              </w:rPr>
              <w:t>t</w:t>
            </w:r>
            <w:r w:rsidRPr="00CD1561">
              <w:rPr>
                <w:rFonts w:ascii="Minion Pro" w:eastAsia="Minion Pro" w:hAnsi="Minion Pro" w:cs="Minion Pro"/>
                <w:color w:val="231F20"/>
                <w:sz w:val="20"/>
                <w:szCs w:val="20"/>
              </w:rPr>
              <w:t>i</w:t>
            </w:r>
            <w:r w:rsidRPr="00CD1561">
              <w:rPr>
                <w:rFonts w:ascii="Minion Pro" w:eastAsia="Minion Pro" w:hAnsi="Minion Pro" w:cs="Minion Pro"/>
                <w:color w:val="231F20"/>
                <w:spacing w:val="-3"/>
                <w:sz w:val="20"/>
                <w:szCs w:val="20"/>
              </w:rPr>
              <w:t>o</w:t>
            </w:r>
            <w:r w:rsidRPr="00CD1561">
              <w:rPr>
                <w:rFonts w:ascii="Minion Pro" w:eastAsia="Minion Pro" w:hAnsi="Minion Pro" w:cs="Minion Pro"/>
                <w:color w:val="231F20"/>
                <w:sz w:val="20"/>
                <w:szCs w:val="20"/>
              </w:rPr>
              <w:t xml:space="preserve">n </w:t>
            </w:r>
            <w:r w:rsidR="007B712A" w:rsidRPr="00CD1561">
              <w:rPr>
                <w:rFonts w:ascii="Minion Pro" w:eastAsia="Minion Pro" w:hAnsi="Minion Pro" w:cs="Minion Pro"/>
                <w:color w:val="231F20"/>
                <w:spacing w:val="-3"/>
                <w:sz w:val="20"/>
                <w:szCs w:val="20"/>
              </w:rPr>
              <w:t>when</w:t>
            </w:r>
            <w:r w:rsidR="006E615C" w:rsidRPr="00CD1561">
              <w:rPr>
                <w:rFonts w:ascii="Minion Pro" w:eastAsia="Minion Pro" w:hAnsi="Minion Pro" w:cs="Minion Pro"/>
                <w:color w:val="231F20"/>
                <w:spacing w:val="-3"/>
                <w:sz w:val="20"/>
                <w:szCs w:val="20"/>
              </w:rPr>
              <w:t xml:space="preserve"> </w:t>
            </w:r>
            <w:r w:rsidR="00CF017B" w:rsidRPr="00CD1561">
              <w:rPr>
                <w:rFonts w:ascii="Minion Pro" w:eastAsia="Minion Pro" w:hAnsi="Minion Pro" w:cs="Minion Pro"/>
                <w:color w:val="231F20"/>
                <w:sz w:val="20"/>
                <w:szCs w:val="20"/>
              </w:rPr>
              <w:t>checking in and checking out.</w:t>
            </w:r>
          </w:p>
        </w:tc>
        <w:tc>
          <w:tcPr>
            <w:tcW w:w="1491" w:type="dxa"/>
            <w:tcBorders>
              <w:top w:val="single" w:sz="4" w:space="0" w:color="231F20"/>
              <w:left w:val="single" w:sz="4" w:space="0" w:color="231F20"/>
              <w:bottom w:val="single" w:sz="4" w:space="0" w:color="231F20"/>
              <w:right w:val="single" w:sz="4" w:space="0" w:color="231F20"/>
            </w:tcBorders>
            <w:vAlign w:val="center"/>
          </w:tcPr>
          <w:p w14:paraId="50C11A0F" w14:textId="77777777" w:rsidR="00D50494" w:rsidRPr="00CD1561" w:rsidRDefault="00D50494" w:rsidP="009D504A">
            <w:pPr>
              <w:spacing w:line="240" w:lineRule="auto"/>
              <w:rPr>
                <w:rFonts w:ascii="Minion Pro" w:hAnsi="Minion Pro"/>
                <w:sz w:val="20"/>
                <w:szCs w:val="20"/>
              </w:rPr>
            </w:pPr>
          </w:p>
        </w:tc>
      </w:tr>
      <w:tr w:rsidR="00D50494" w:rsidRPr="00CD1561" w14:paraId="3D96893F" w14:textId="77777777" w:rsidTr="00405573">
        <w:trPr>
          <w:trHeight w:hRule="exact" w:val="360"/>
          <w:jc w:val="center"/>
        </w:trPr>
        <w:tc>
          <w:tcPr>
            <w:tcW w:w="8068" w:type="dxa"/>
            <w:tcBorders>
              <w:top w:val="single" w:sz="4" w:space="0" w:color="231F20"/>
              <w:left w:val="single" w:sz="4" w:space="0" w:color="231F20"/>
              <w:bottom w:val="single" w:sz="4" w:space="0" w:color="231F20"/>
              <w:right w:val="single" w:sz="4" w:space="0" w:color="231F20"/>
            </w:tcBorders>
            <w:vAlign w:val="center"/>
          </w:tcPr>
          <w:p w14:paraId="1E6F1E31" w14:textId="24A86E85" w:rsidR="00D50494" w:rsidRPr="00CD1561" w:rsidRDefault="00CF017B" w:rsidP="009D504A">
            <w:pPr>
              <w:pStyle w:val="TableParagraph"/>
              <w:spacing w:before="22"/>
              <w:ind w:left="75"/>
              <w:rPr>
                <w:rFonts w:ascii="Minion Pro" w:eastAsia="Minion Pro" w:hAnsi="Minion Pro" w:cs="Minion Pro"/>
                <w:sz w:val="20"/>
                <w:szCs w:val="20"/>
              </w:rPr>
            </w:pPr>
            <w:r w:rsidRPr="00CD1561">
              <w:rPr>
                <w:rFonts w:ascii="Minion Pro" w:eastAsia="Minion Pro" w:hAnsi="Minion Pro" w:cs="Minion Pro"/>
                <w:color w:val="231F20"/>
                <w:sz w:val="20"/>
                <w:szCs w:val="20"/>
              </w:rPr>
              <w:t>2</w:t>
            </w:r>
            <w:r w:rsidR="00D50494" w:rsidRPr="00CD1561">
              <w:rPr>
                <w:rFonts w:ascii="Minion Pro" w:eastAsia="Minion Pro" w:hAnsi="Minion Pro" w:cs="Minion Pro"/>
                <w:color w:val="231F20"/>
                <w:sz w:val="20"/>
                <w:szCs w:val="20"/>
              </w:rPr>
              <w:t xml:space="preserve">. </w:t>
            </w:r>
            <w:r w:rsidR="00D50494" w:rsidRPr="00CD1561">
              <w:rPr>
                <w:rFonts w:ascii="Minion Pro" w:eastAsia="Minion Pro" w:hAnsi="Minion Pro" w:cs="Minion Pro"/>
                <w:color w:val="231F20"/>
                <w:spacing w:val="37"/>
                <w:sz w:val="20"/>
                <w:szCs w:val="20"/>
              </w:rPr>
              <w:t xml:space="preserve"> </w:t>
            </w:r>
            <w:r w:rsidR="00D50494" w:rsidRPr="00CD1561">
              <w:rPr>
                <w:rFonts w:ascii="Minion Pro" w:eastAsia="Minion Pro" w:hAnsi="Minion Pro" w:cs="Minion Pro"/>
                <w:color w:val="231F20"/>
                <w:spacing w:val="-6"/>
                <w:sz w:val="20"/>
                <w:szCs w:val="20"/>
              </w:rPr>
              <w:t>A</w:t>
            </w:r>
            <w:r w:rsidR="00D50494" w:rsidRPr="00CD1561">
              <w:rPr>
                <w:rFonts w:ascii="Minion Pro" w:eastAsia="Minion Pro" w:hAnsi="Minion Pro" w:cs="Minion Pro"/>
                <w:color w:val="231F20"/>
                <w:sz w:val="20"/>
                <w:szCs w:val="20"/>
              </w:rPr>
              <w:t>dd</w:t>
            </w:r>
            <w:r w:rsidR="00D50494" w:rsidRPr="00CD1561">
              <w:rPr>
                <w:rFonts w:ascii="Minion Pro" w:eastAsia="Minion Pro" w:hAnsi="Minion Pro" w:cs="Minion Pro"/>
                <w:color w:val="231F20"/>
                <w:spacing w:val="-3"/>
                <w:sz w:val="20"/>
                <w:szCs w:val="20"/>
              </w:rPr>
              <w:t>i</w:t>
            </w:r>
            <w:r w:rsidR="00D50494" w:rsidRPr="00CD1561">
              <w:rPr>
                <w:rFonts w:ascii="Minion Pro" w:eastAsia="Minion Pro" w:hAnsi="Minion Pro" w:cs="Minion Pro"/>
                <w:color w:val="231F20"/>
                <w:spacing w:val="1"/>
                <w:sz w:val="20"/>
                <w:szCs w:val="20"/>
              </w:rPr>
              <w:t>t</w:t>
            </w:r>
            <w:r w:rsidR="00D50494" w:rsidRPr="00CD1561">
              <w:rPr>
                <w:rFonts w:ascii="Minion Pro" w:eastAsia="Minion Pro" w:hAnsi="Minion Pro" w:cs="Minion Pro"/>
                <w:color w:val="231F20"/>
                <w:sz w:val="20"/>
                <w:szCs w:val="20"/>
              </w:rPr>
              <w:t>i</w:t>
            </w:r>
            <w:r w:rsidR="00D50494" w:rsidRPr="00CD1561">
              <w:rPr>
                <w:rFonts w:ascii="Minion Pro" w:eastAsia="Minion Pro" w:hAnsi="Minion Pro" w:cs="Minion Pro"/>
                <w:color w:val="231F20"/>
                <w:spacing w:val="-3"/>
                <w:sz w:val="20"/>
                <w:szCs w:val="20"/>
              </w:rPr>
              <w:t>o</w:t>
            </w:r>
            <w:r w:rsidR="00D50494" w:rsidRPr="00CD1561">
              <w:rPr>
                <w:rFonts w:ascii="Minion Pro" w:eastAsia="Minion Pro" w:hAnsi="Minion Pro" w:cs="Minion Pro"/>
                <w:color w:val="231F20"/>
                <w:spacing w:val="-1"/>
                <w:sz w:val="20"/>
                <w:szCs w:val="20"/>
              </w:rPr>
              <w:t>n</w:t>
            </w:r>
            <w:r w:rsidR="00D50494" w:rsidRPr="00CD1561">
              <w:rPr>
                <w:rFonts w:ascii="Minion Pro" w:eastAsia="Minion Pro" w:hAnsi="Minion Pro" w:cs="Minion Pro"/>
                <w:color w:val="231F20"/>
                <w:spacing w:val="1"/>
                <w:sz w:val="20"/>
                <w:szCs w:val="20"/>
              </w:rPr>
              <w:t>a</w:t>
            </w:r>
            <w:r w:rsidR="00D50494" w:rsidRPr="00CD1561">
              <w:rPr>
                <w:rFonts w:ascii="Minion Pro" w:eastAsia="Minion Pro" w:hAnsi="Minion Pro" w:cs="Minion Pro"/>
                <w:color w:val="231F20"/>
                <w:sz w:val="20"/>
                <w:szCs w:val="20"/>
              </w:rPr>
              <w:t xml:space="preserve">l </w:t>
            </w:r>
            <w:r w:rsidR="00D50494" w:rsidRPr="00CD1561">
              <w:rPr>
                <w:rFonts w:ascii="Minion Pro" w:eastAsia="Minion Pro" w:hAnsi="Minion Pro" w:cs="Minion Pro"/>
                <w:color w:val="231F20"/>
                <w:spacing w:val="-3"/>
                <w:sz w:val="20"/>
                <w:szCs w:val="20"/>
              </w:rPr>
              <w:t>r</w:t>
            </w:r>
            <w:r w:rsidR="00D50494" w:rsidRPr="00CD1561">
              <w:rPr>
                <w:rFonts w:ascii="Minion Pro" w:eastAsia="Minion Pro" w:hAnsi="Minion Pro" w:cs="Minion Pro"/>
                <w:color w:val="231F20"/>
                <w:sz w:val="20"/>
                <w:szCs w:val="20"/>
              </w:rPr>
              <w:t>ein</w:t>
            </w:r>
            <w:r w:rsidR="00D50494" w:rsidRPr="00CD1561">
              <w:rPr>
                <w:rFonts w:ascii="Minion Pro" w:eastAsia="Minion Pro" w:hAnsi="Minion Pro" w:cs="Minion Pro"/>
                <w:color w:val="231F20"/>
                <w:spacing w:val="-2"/>
                <w:sz w:val="20"/>
                <w:szCs w:val="20"/>
              </w:rPr>
              <w:t>f</w:t>
            </w:r>
            <w:r w:rsidR="00D50494" w:rsidRPr="00CD1561">
              <w:rPr>
                <w:rFonts w:ascii="Minion Pro" w:eastAsia="Minion Pro" w:hAnsi="Minion Pro" w:cs="Minion Pro"/>
                <w:color w:val="231F20"/>
                <w:spacing w:val="-3"/>
                <w:sz w:val="20"/>
                <w:szCs w:val="20"/>
              </w:rPr>
              <w:t>or</w:t>
            </w:r>
            <w:r w:rsidR="00D50494" w:rsidRPr="00CD1561">
              <w:rPr>
                <w:rFonts w:ascii="Minion Pro" w:eastAsia="Minion Pro" w:hAnsi="Minion Pro" w:cs="Minion Pro"/>
                <w:color w:val="231F20"/>
                <w:sz w:val="20"/>
                <w:szCs w:val="20"/>
              </w:rPr>
              <w:t>ce</w:t>
            </w:r>
            <w:r w:rsidR="00D50494" w:rsidRPr="00CD1561">
              <w:rPr>
                <w:rFonts w:ascii="Minion Pro" w:eastAsia="Minion Pro" w:hAnsi="Minion Pro" w:cs="Minion Pro"/>
                <w:color w:val="231F20"/>
                <w:spacing w:val="-2"/>
                <w:sz w:val="20"/>
                <w:szCs w:val="20"/>
              </w:rPr>
              <w:t>r</w:t>
            </w:r>
            <w:r w:rsidR="00D50494" w:rsidRPr="00CD1561">
              <w:rPr>
                <w:rFonts w:ascii="Minion Pro" w:eastAsia="Minion Pro" w:hAnsi="Minion Pro" w:cs="Minion Pro"/>
                <w:color w:val="231F20"/>
                <w:sz w:val="20"/>
                <w:szCs w:val="20"/>
              </w:rPr>
              <w:t xml:space="preserve">s </w:t>
            </w:r>
            <w:r w:rsidR="00D50494" w:rsidRPr="00CD1561">
              <w:rPr>
                <w:rFonts w:ascii="Minion Pro" w:eastAsia="Minion Pro" w:hAnsi="Minion Pro" w:cs="Minion Pro"/>
                <w:color w:val="231F20"/>
                <w:spacing w:val="-2"/>
                <w:sz w:val="20"/>
                <w:szCs w:val="20"/>
              </w:rPr>
              <w:t>a</w:t>
            </w:r>
            <w:r w:rsidR="00D50494" w:rsidRPr="00CD1561">
              <w:rPr>
                <w:rFonts w:ascii="Minion Pro" w:eastAsia="Minion Pro" w:hAnsi="Minion Pro" w:cs="Minion Pro"/>
                <w:color w:val="231F20"/>
                <w:spacing w:val="-3"/>
                <w:sz w:val="20"/>
                <w:szCs w:val="20"/>
              </w:rPr>
              <w:t>r</w:t>
            </w:r>
            <w:r w:rsidR="00D50494" w:rsidRPr="00CD1561">
              <w:rPr>
                <w:rFonts w:ascii="Minion Pro" w:eastAsia="Minion Pro" w:hAnsi="Minion Pro" w:cs="Minion Pro"/>
                <w:color w:val="231F20"/>
                <w:sz w:val="20"/>
                <w:szCs w:val="20"/>
              </w:rPr>
              <w:t xml:space="preserve">e </w:t>
            </w:r>
            <w:r w:rsidR="00D50494" w:rsidRPr="00CD1561">
              <w:rPr>
                <w:rFonts w:ascii="Minion Pro" w:eastAsia="Minion Pro" w:hAnsi="Minion Pro" w:cs="Minion Pro"/>
                <w:color w:val="231F20"/>
                <w:spacing w:val="-4"/>
                <w:sz w:val="20"/>
                <w:szCs w:val="20"/>
              </w:rPr>
              <w:t>a</w:t>
            </w:r>
            <w:r w:rsidR="00D50494" w:rsidRPr="00CD1561">
              <w:rPr>
                <w:rFonts w:ascii="Minion Pro" w:eastAsia="Minion Pro" w:hAnsi="Minion Pro" w:cs="Minion Pro"/>
                <w:color w:val="231F20"/>
                <w:sz w:val="20"/>
                <w:szCs w:val="20"/>
              </w:rPr>
              <w:t>v</w:t>
            </w:r>
            <w:r w:rsidR="00D50494" w:rsidRPr="00CD1561">
              <w:rPr>
                <w:rFonts w:ascii="Minion Pro" w:eastAsia="Minion Pro" w:hAnsi="Minion Pro" w:cs="Minion Pro"/>
                <w:color w:val="231F20"/>
                <w:spacing w:val="-2"/>
                <w:sz w:val="20"/>
                <w:szCs w:val="20"/>
              </w:rPr>
              <w:t>a</w:t>
            </w:r>
            <w:r w:rsidR="00D50494" w:rsidRPr="00CD1561">
              <w:rPr>
                <w:rFonts w:ascii="Minion Pro" w:eastAsia="Minion Pro" w:hAnsi="Minion Pro" w:cs="Minion Pro"/>
                <w:color w:val="231F20"/>
                <w:spacing w:val="1"/>
                <w:sz w:val="20"/>
                <w:szCs w:val="20"/>
              </w:rPr>
              <w:t>i</w:t>
            </w:r>
            <w:r w:rsidR="00D50494" w:rsidRPr="00CD1561">
              <w:rPr>
                <w:rFonts w:ascii="Minion Pro" w:eastAsia="Minion Pro" w:hAnsi="Minion Pro" w:cs="Minion Pro"/>
                <w:color w:val="231F20"/>
                <w:sz w:val="20"/>
                <w:szCs w:val="20"/>
              </w:rPr>
              <w:t>l</w:t>
            </w:r>
            <w:r w:rsidR="00D50494" w:rsidRPr="00CD1561">
              <w:rPr>
                <w:rFonts w:ascii="Minion Pro" w:eastAsia="Minion Pro" w:hAnsi="Minion Pro" w:cs="Minion Pro"/>
                <w:color w:val="231F20"/>
                <w:spacing w:val="-2"/>
                <w:sz w:val="20"/>
                <w:szCs w:val="20"/>
              </w:rPr>
              <w:t>ab</w:t>
            </w:r>
            <w:r w:rsidR="00D50494" w:rsidRPr="00CD1561">
              <w:rPr>
                <w:rFonts w:ascii="Minion Pro" w:eastAsia="Minion Pro" w:hAnsi="Minion Pro" w:cs="Minion Pro"/>
                <w:color w:val="231F20"/>
                <w:sz w:val="20"/>
                <w:szCs w:val="20"/>
              </w:rPr>
              <w:t xml:space="preserve">le </w:t>
            </w:r>
            <w:r w:rsidR="00D50494" w:rsidRPr="00CD1561">
              <w:rPr>
                <w:rFonts w:ascii="Minion Pro" w:eastAsia="Minion Pro" w:hAnsi="Minion Pro" w:cs="Minion Pro"/>
                <w:color w:val="231F20"/>
                <w:spacing w:val="-2"/>
                <w:sz w:val="20"/>
                <w:szCs w:val="20"/>
              </w:rPr>
              <w:t>f</w:t>
            </w:r>
            <w:r w:rsidR="00D50494" w:rsidRPr="00CD1561">
              <w:rPr>
                <w:rFonts w:ascii="Minion Pro" w:eastAsia="Minion Pro" w:hAnsi="Minion Pro" w:cs="Minion Pro"/>
                <w:color w:val="231F20"/>
                <w:spacing w:val="-3"/>
                <w:sz w:val="20"/>
                <w:szCs w:val="20"/>
              </w:rPr>
              <w:t>o</w:t>
            </w:r>
            <w:r w:rsidR="00D50494" w:rsidRPr="00CD1561">
              <w:rPr>
                <w:rFonts w:ascii="Minion Pro" w:eastAsia="Minion Pro" w:hAnsi="Minion Pro" w:cs="Minion Pro"/>
                <w:color w:val="231F20"/>
                <w:sz w:val="20"/>
                <w:szCs w:val="20"/>
              </w:rPr>
              <w:t xml:space="preserve">r </w:t>
            </w:r>
            <w:r w:rsidR="00D50494" w:rsidRPr="00CD1561">
              <w:rPr>
                <w:rFonts w:ascii="Minion Pro" w:eastAsia="Minion Pro" w:hAnsi="Minion Pro" w:cs="Minion Pro"/>
                <w:color w:val="231F20"/>
                <w:spacing w:val="-1"/>
                <w:sz w:val="20"/>
                <w:szCs w:val="20"/>
              </w:rPr>
              <w:t>s</w:t>
            </w:r>
            <w:r w:rsidR="00D50494" w:rsidRPr="00CD1561">
              <w:rPr>
                <w:rFonts w:ascii="Minion Pro" w:eastAsia="Minion Pro" w:hAnsi="Minion Pro" w:cs="Minion Pro"/>
                <w:color w:val="231F20"/>
                <w:spacing w:val="-2"/>
                <w:sz w:val="20"/>
                <w:szCs w:val="20"/>
              </w:rPr>
              <w:t>t</w:t>
            </w:r>
            <w:r w:rsidR="00D50494" w:rsidRPr="00CD1561">
              <w:rPr>
                <w:rFonts w:ascii="Minion Pro" w:eastAsia="Minion Pro" w:hAnsi="Minion Pro" w:cs="Minion Pro"/>
                <w:color w:val="231F20"/>
                <w:sz w:val="20"/>
                <w:szCs w:val="20"/>
              </w:rPr>
              <w:t>ude</w:t>
            </w:r>
            <w:r w:rsidR="00D50494" w:rsidRPr="00CD1561">
              <w:rPr>
                <w:rFonts w:ascii="Minion Pro" w:eastAsia="Minion Pro" w:hAnsi="Minion Pro" w:cs="Minion Pro"/>
                <w:color w:val="231F20"/>
                <w:spacing w:val="-4"/>
                <w:sz w:val="20"/>
                <w:szCs w:val="20"/>
              </w:rPr>
              <w:t>n</w:t>
            </w:r>
            <w:r w:rsidR="00D50494" w:rsidRPr="00CD1561">
              <w:rPr>
                <w:rFonts w:ascii="Minion Pro" w:eastAsia="Minion Pro" w:hAnsi="Minion Pro" w:cs="Minion Pro"/>
                <w:color w:val="231F20"/>
                <w:sz w:val="20"/>
                <w:szCs w:val="20"/>
              </w:rPr>
              <w:t xml:space="preserve">ts </w:t>
            </w:r>
            <w:r w:rsidR="00D50494" w:rsidRPr="00CD1561">
              <w:rPr>
                <w:rFonts w:ascii="Minion Pro" w:eastAsia="Minion Pro" w:hAnsi="Minion Pro" w:cs="Minion Pro"/>
                <w:color w:val="231F20"/>
                <w:spacing w:val="1"/>
                <w:sz w:val="20"/>
                <w:szCs w:val="20"/>
              </w:rPr>
              <w:t>w</w:t>
            </w:r>
            <w:r w:rsidR="00D50494" w:rsidRPr="00CD1561">
              <w:rPr>
                <w:rFonts w:ascii="Minion Pro" w:eastAsia="Minion Pro" w:hAnsi="Minion Pro" w:cs="Minion Pro"/>
                <w:color w:val="231F20"/>
                <w:spacing w:val="-1"/>
                <w:sz w:val="20"/>
                <w:szCs w:val="20"/>
              </w:rPr>
              <w:t>h</w:t>
            </w:r>
            <w:r w:rsidR="00D50494" w:rsidRPr="00CD1561">
              <w:rPr>
                <w:rFonts w:ascii="Minion Pro" w:eastAsia="Minion Pro" w:hAnsi="Minion Pro" w:cs="Minion Pro"/>
                <w:color w:val="231F20"/>
                <w:sz w:val="20"/>
                <w:szCs w:val="20"/>
              </w:rPr>
              <w:t xml:space="preserve">o </w:t>
            </w:r>
            <w:r w:rsidR="00D50494" w:rsidRPr="00CD1561">
              <w:rPr>
                <w:rFonts w:ascii="Minion Pro" w:eastAsia="Minion Pro" w:hAnsi="Minion Pro" w:cs="Minion Pro"/>
                <w:color w:val="231F20"/>
                <w:spacing w:val="-1"/>
                <w:sz w:val="20"/>
                <w:szCs w:val="20"/>
              </w:rPr>
              <w:t>m</w:t>
            </w:r>
            <w:r w:rsidR="00D50494" w:rsidRPr="00CD1561">
              <w:rPr>
                <w:rFonts w:ascii="Minion Pro" w:eastAsia="Minion Pro" w:hAnsi="Minion Pro" w:cs="Minion Pro"/>
                <w:color w:val="231F20"/>
                <w:spacing w:val="1"/>
                <w:sz w:val="20"/>
                <w:szCs w:val="20"/>
              </w:rPr>
              <w:t>e</w:t>
            </w:r>
            <w:r w:rsidR="00D50494" w:rsidRPr="00CD1561">
              <w:rPr>
                <w:rFonts w:ascii="Minion Pro" w:eastAsia="Minion Pro" w:hAnsi="Minion Pro" w:cs="Minion Pro"/>
                <w:color w:val="231F20"/>
                <w:sz w:val="20"/>
                <w:szCs w:val="20"/>
              </w:rPr>
              <w:t xml:space="preserve">et </w:t>
            </w:r>
            <w:r w:rsidR="00D50494" w:rsidRPr="00CD1561">
              <w:rPr>
                <w:rFonts w:ascii="Minion Pro" w:eastAsia="Minion Pro" w:hAnsi="Minion Pro" w:cs="Minion Pro"/>
                <w:color w:val="231F20"/>
                <w:spacing w:val="1"/>
                <w:sz w:val="20"/>
                <w:szCs w:val="20"/>
              </w:rPr>
              <w:t>t</w:t>
            </w:r>
            <w:r w:rsidR="00D50494" w:rsidRPr="00CD1561">
              <w:rPr>
                <w:rFonts w:ascii="Minion Pro" w:eastAsia="Minion Pro" w:hAnsi="Minion Pro" w:cs="Minion Pro"/>
                <w:color w:val="231F20"/>
                <w:spacing w:val="-1"/>
                <w:sz w:val="20"/>
                <w:szCs w:val="20"/>
              </w:rPr>
              <w:t>h</w:t>
            </w:r>
            <w:r w:rsidR="00D50494" w:rsidRPr="00CD1561">
              <w:rPr>
                <w:rFonts w:ascii="Minion Pro" w:eastAsia="Minion Pro" w:hAnsi="Minion Pro" w:cs="Minion Pro"/>
                <w:color w:val="231F20"/>
                <w:sz w:val="20"/>
                <w:szCs w:val="20"/>
              </w:rPr>
              <w:t>eir d</w:t>
            </w:r>
            <w:r w:rsidR="00D50494" w:rsidRPr="00CD1561">
              <w:rPr>
                <w:rFonts w:ascii="Minion Pro" w:eastAsia="Minion Pro" w:hAnsi="Minion Pro" w:cs="Minion Pro"/>
                <w:color w:val="231F20"/>
                <w:spacing w:val="-2"/>
                <w:sz w:val="20"/>
                <w:szCs w:val="20"/>
              </w:rPr>
              <w:t>a</w:t>
            </w:r>
            <w:r w:rsidR="00D50494" w:rsidRPr="00CD1561">
              <w:rPr>
                <w:rFonts w:ascii="Minion Pro" w:eastAsia="Minion Pro" w:hAnsi="Minion Pro" w:cs="Minion Pro"/>
                <w:color w:val="231F20"/>
                <w:spacing w:val="1"/>
                <w:sz w:val="20"/>
                <w:szCs w:val="20"/>
              </w:rPr>
              <w:t>i</w:t>
            </w:r>
            <w:r w:rsidR="00D50494" w:rsidRPr="00CD1561">
              <w:rPr>
                <w:rFonts w:ascii="Minion Pro" w:eastAsia="Minion Pro" w:hAnsi="Minion Pro" w:cs="Minion Pro"/>
                <w:color w:val="231F20"/>
                <w:spacing w:val="-2"/>
                <w:sz w:val="20"/>
                <w:szCs w:val="20"/>
              </w:rPr>
              <w:t>l</w:t>
            </w:r>
            <w:r w:rsidR="00D50494" w:rsidRPr="00CD1561">
              <w:rPr>
                <w:rFonts w:ascii="Minion Pro" w:eastAsia="Minion Pro" w:hAnsi="Minion Pro" w:cs="Minion Pro"/>
                <w:color w:val="231F20"/>
                <w:sz w:val="20"/>
                <w:szCs w:val="20"/>
              </w:rPr>
              <w:t xml:space="preserve">y </w:t>
            </w:r>
            <w:r w:rsidR="00D50494" w:rsidRPr="00CD1561">
              <w:rPr>
                <w:rFonts w:ascii="Minion Pro" w:eastAsia="Minion Pro" w:hAnsi="Minion Pro" w:cs="Minion Pro"/>
                <w:color w:val="231F20"/>
                <w:spacing w:val="-3"/>
                <w:sz w:val="20"/>
                <w:szCs w:val="20"/>
              </w:rPr>
              <w:t>o</w:t>
            </w:r>
            <w:r w:rsidR="00D50494" w:rsidRPr="00CD1561">
              <w:rPr>
                <w:rFonts w:ascii="Minion Pro" w:eastAsia="Minion Pro" w:hAnsi="Minion Pro" w:cs="Minion Pro"/>
                <w:color w:val="231F20"/>
                <w:sz w:val="20"/>
                <w:szCs w:val="20"/>
              </w:rPr>
              <w:t xml:space="preserve">r </w:t>
            </w:r>
            <w:r w:rsidR="00D50494" w:rsidRPr="00CD1561">
              <w:rPr>
                <w:rFonts w:ascii="Minion Pro" w:eastAsia="Minion Pro" w:hAnsi="Minion Pro" w:cs="Minion Pro"/>
                <w:color w:val="231F20"/>
                <w:spacing w:val="-2"/>
                <w:sz w:val="20"/>
                <w:szCs w:val="20"/>
              </w:rPr>
              <w:t>w</w:t>
            </w:r>
            <w:r w:rsidR="00D50494" w:rsidRPr="00CD1561">
              <w:rPr>
                <w:rFonts w:ascii="Minion Pro" w:eastAsia="Minion Pro" w:hAnsi="Minion Pro" w:cs="Minion Pro"/>
                <w:color w:val="231F20"/>
                <w:spacing w:val="1"/>
                <w:sz w:val="20"/>
                <w:szCs w:val="20"/>
              </w:rPr>
              <w:t>e</w:t>
            </w:r>
            <w:r w:rsidR="00D50494" w:rsidRPr="00CD1561">
              <w:rPr>
                <w:rFonts w:ascii="Minion Pro" w:eastAsia="Minion Pro" w:hAnsi="Minion Pro" w:cs="Minion Pro"/>
                <w:color w:val="231F20"/>
                <w:spacing w:val="-1"/>
                <w:sz w:val="20"/>
                <w:szCs w:val="20"/>
              </w:rPr>
              <w:t>e</w:t>
            </w:r>
            <w:r w:rsidR="00D50494" w:rsidRPr="00CD1561">
              <w:rPr>
                <w:rFonts w:ascii="Minion Pro" w:eastAsia="Minion Pro" w:hAnsi="Minion Pro" w:cs="Minion Pro"/>
                <w:color w:val="231F20"/>
                <w:spacing w:val="1"/>
                <w:sz w:val="20"/>
                <w:szCs w:val="20"/>
              </w:rPr>
              <w:t>k</w:t>
            </w:r>
            <w:r w:rsidR="00D50494" w:rsidRPr="00CD1561">
              <w:rPr>
                <w:rFonts w:ascii="Minion Pro" w:eastAsia="Minion Pro" w:hAnsi="Minion Pro" w:cs="Minion Pro"/>
                <w:color w:val="231F20"/>
                <w:spacing w:val="-2"/>
                <w:sz w:val="20"/>
                <w:szCs w:val="20"/>
              </w:rPr>
              <w:t>l</w:t>
            </w:r>
            <w:r w:rsidR="00D50494" w:rsidRPr="00CD1561">
              <w:rPr>
                <w:rFonts w:ascii="Minion Pro" w:eastAsia="Minion Pro" w:hAnsi="Minion Pro" w:cs="Minion Pro"/>
                <w:color w:val="231F20"/>
                <w:sz w:val="20"/>
                <w:szCs w:val="20"/>
              </w:rPr>
              <w:t xml:space="preserve">y </w:t>
            </w:r>
            <w:r w:rsidR="00D50494" w:rsidRPr="00CD1561">
              <w:rPr>
                <w:rFonts w:ascii="Minion Pro" w:eastAsia="Minion Pro" w:hAnsi="Minion Pro" w:cs="Minion Pro"/>
                <w:color w:val="231F20"/>
                <w:spacing w:val="-2"/>
                <w:sz w:val="20"/>
                <w:szCs w:val="20"/>
              </w:rPr>
              <w:t>g</w:t>
            </w:r>
            <w:r w:rsidR="00D50494" w:rsidRPr="00CD1561">
              <w:rPr>
                <w:rFonts w:ascii="Minion Pro" w:eastAsia="Minion Pro" w:hAnsi="Minion Pro" w:cs="Minion Pro"/>
                <w:color w:val="231F20"/>
                <w:spacing w:val="1"/>
                <w:sz w:val="20"/>
                <w:szCs w:val="20"/>
              </w:rPr>
              <w:t>oa</w:t>
            </w:r>
            <w:r w:rsidR="00D50494" w:rsidRPr="00CD1561">
              <w:rPr>
                <w:rFonts w:ascii="Minion Pro" w:eastAsia="Minion Pro" w:hAnsi="Minion Pro" w:cs="Minion Pro"/>
                <w:color w:val="231F20"/>
                <w:spacing w:val="-2"/>
                <w:sz w:val="20"/>
                <w:szCs w:val="20"/>
              </w:rPr>
              <w:t>l</w:t>
            </w:r>
            <w:r w:rsidR="00D50494" w:rsidRPr="00CD1561">
              <w:rPr>
                <w:rFonts w:ascii="Minion Pro" w:eastAsia="Minion Pro" w:hAnsi="Minion Pro" w:cs="Minion Pro"/>
                <w:color w:val="231F20"/>
                <w:sz w:val="20"/>
                <w:szCs w:val="20"/>
              </w:rPr>
              <w:t>.</w:t>
            </w:r>
          </w:p>
        </w:tc>
        <w:tc>
          <w:tcPr>
            <w:tcW w:w="1491" w:type="dxa"/>
            <w:tcBorders>
              <w:top w:val="single" w:sz="4" w:space="0" w:color="231F20"/>
              <w:left w:val="single" w:sz="4" w:space="0" w:color="231F20"/>
              <w:bottom w:val="single" w:sz="4" w:space="0" w:color="231F20"/>
              <w:right w:val="single" w:sz="4" w:space="0" w:color="231F20"/>
            </w:tcBorders>
            <w:vAlign w:val="center"/>
          </w:tcPr>
          <w:p w14:paraId="27E5FFE4" w14:textId="77777777" w:rsidR="00D50494" w:rsidRPr="00CD1561" w:rsidRDefault="00D50494" w:rsidP="009D504A">
            <w:pPr>
              <w:spacing w:line="240" w:lineRule="auto"/>
              <w:rPr>
                <w:rFonts w:ascii="Minion Pro" w:hAnsi="Minion Pro"/>
                <w:sz w:val="20"/>
                <w:szCs w:val="20"/>
              </w:rPr>
            </w:pPr>
          </w:p>
        </w:tc>
      </w:tr>
    </w:tbl>
    <w:p w14:paraId="56AA9ECB" w14:textId="77777777" w:rsidR="00405573" w:rsidRPr="00CD1561" w:rsidRDefault="00405573" w:rsidP="009D504A">
      <w:pPr>
        <w:spacing w:line="240" w:lineRule="auto"/>
        <w:rPr>
          <w:rFonts w:ascii="Minion Pro" w:hAnsi="Minion Pr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1164"/>
      </w:tblGrid>
      <w:tr w:rsidR="00BD68B5" w:rsidRPr="00CD1561" w14:paraId="55936EA4" w14:textId="77777777" w:rsidTr="00834DA8">
        <w:trPr>
          <w:trHeight w:val="308"/>
        </w:trPr>
        <w:tc>
          <w:tcPr>
            <w:tcW w:w="5000" w:type="pct"/>
            <w:gridSpan w:val="2"/>
            <w:tcBorders>
              <w:top w:val="nil"/>
            </w:tcBorders>
            <w:shd w:val="clear" w:color="auto" w:fill="000000"/>
          </w:tcPr>
          <w:p w14:paraId="3805E79E" w14:textId="77777777" w:rsidR="00BD68B5" w:rsidRPr="00CD1561" w:rsidRDefault="00BD68B5" w:rsidP="009D504A">
            <w:pPr>
              <w:pStyle w:val="BasicParagraph"/>
              <w:spacing w:line="240" w:lineRule="auto"/>
              <w:rPr>
                <w:b/>
                <w:caps/>
                <w:sz w:val="20"/>
                <w:szCs w:val="20"/>
              </w:rPr>
            </w:pPr>
            <w:r w:rsidRPr="00CD1561">
              <w:rPr>
                <w:b/>
                <w:caps/>
                <w:color w:val="FFFFFF"/>
                <w:sz w:val="20"/>
                <w:szCs w:val="20"/>
              </w:rPr>
              <w:t>Identifying Participants</w:t>
            </w:r>
          </w:p>
        </w:tc>
      </w:tr>
      <w:tr w:rsidR="00BD68B5" w:rsidRPr="00CD1561" w14:paraId="19461510" w14:textId="77777777" w:rsidTr="00834DA8">
        <w:trPr>
          <w:trHeight w:val="173"/>
        </w:trPr>
        <w:tc>
          <w:tcPr>
            <w:tcW w:w="4392" w:type="pct"/>
            <w:tcBorders>
              <w:left w:val="nil"/>
            </w:tcBorders>
            <w:shd w:val="clear" w:color="auto" w:fill="auto"/>
            <w:vAlign w:val="center"/>
          </w:tcPr>
          <w:p w14:paraId="1408660B" w14:textId="77777777" w:rsidR="00BD68B5" w:rsidRPr="00CD1561" w:rsidRDefault="00BD68B5" w:rsidP="009D504A">
            <w:pPr>
              <w:pStyle w:val="BasicParagraph"/>
              <w:spacing w:line="240" w:lineRule="auto"/>
              <w:jc w:val="center"/>
              <w:rPr>
                <w:b/>
                <w:sz w:val="20"/>
                <w:szCs w:val="20"/>
              </w:rPr>
            </w:pPr>
          </w:p>
        </w:tc>
        <w:tc>
          <w:tcPr>
            <w:tcW w:w="608" w:type="pct"/>
            <w:shd w:val="clear" w:color="auto" w:fill="auto"/>
            <w:vAlign w:val="center"/>
          </w:tcPr>
          <w:p w14:paraId="213F6D05" w14:textId="77777777" w:rsidR="00BD68B5" w:rsidRPr="00CD1561" w:rsidRDefault="00BD68B5" w:rsidP="009D504A">
            <w:pPr>
              <w:pStyle w:val="BasicParagraph"/>
              <w:spacing w:line="240" w:lineRule="auto"/>
              <w:jc w:val="center"/>
              <w:rPr>
                <w:b/>
                <w:sz w:val="20"/>
                <w:szCs w:val="20"/>
              </w:rPr>
            </w:pPr>
            <w:r w:rsidRPr="00CD1561">
              <w:rPr>
                <w:b/>
                <w:sz w:val="20"/>
                <w:szCs w:val="20"/>
              </w:rPr>
              <w:t>Completed</w:t>
            </w:r>
          </w:p>
        </w:tc>
      </w:tr>
      <w:tr w:rsidR="00BD68B5" w:rsidRPr="00CD1561" w14:paraId="35D7B8CA" w14:textId="77777777" w:rsidTr="00405573">
        <w:trPr>
          <w:trHeight w:val="389"/>
        </w:trPr>
        <w:tc>
          <w:tcPr>
            <w:tcW w:w="4392" w:type="pct"/>
            <w:shd w:val="clear" w:color="auto" w:fill="auto"/>
            <w:vAlign w:val="center"/>
          </w:tcPr>
          <w:p w14:paraId="30A2BBCA" w14:textId="1F258EB9"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1.  </w:t>
            </w:r>
            <w:r w:rsidR="00405573">
              <w:rPr>
                <w:rFonts w:ascii="Minion Pro" w:hAnsi="Minion Pro" w:cs="Calibri"/>
                <w:sz w:val="20"/>
                <w:szCs w:val="20"/>
              </w:rPr>
              <w:tab/>
            </w:r>
            <w:r w:rsidRPr="00CD1561">
              <w:rPr>
                <w:rFonts w:ascii="Minion Pro" w:hAnsi="Minion Pro" w:cs="Calibri"/>
                <w:sz w:val="20"/>
                <w:szCs w:val="20"/>
              </w:rPr>
              <w:t>What are the criteria for accepting students into the intervention?</w:t>
            </w:r>
          </w:p>
        </w:tc>
        <w:tc>
          <w:tcPr>
            <w:tcW w:w="608" w:type="pct"/>
            <w:shd w:val="clear" w:color="auto" w:fill="auto"/>
            <w:vAlign w:val="center"/>
          </w:tcPr>
          <w:p w14:paraId="6E0AF7F7" w14:textId="77777777" w:rsidR="00BD68B5" w:rsidRPr="00CD1561" w:rsidRDefault="00BD68B5" w:rsidP="009D504A">
            <w:pPr>
              <w:pStyle w:val="BasicParagraph"/>
              <w:spacing w:line="240" w:lineRule="auto"/>
              <w:rPr>
                <w:sz w:val="20"/>
                <w:szCs w:val="20"/>
              </w:rPr>
            </w:pPr>
          </w:p>
        </w:tc>
      </w:tr>
      <w:tr w:rsidR="00BD68B5" w:rsidRPr="00CD1561" w14:paraId="63606788" w14:textId="77777777" w:rsidTr="00405573">
        <w:trPr>
          <w:trHeight w:val="389"/>
        </w:trPr>
        <w:tc>
          <w:tcPr>
            <w:tcW w:w="4392" w:type="pct"/>
            <w:shd w:val="clear" w:color="auto" w:fill="auto"/>
            <w:vAlign w:val="center"/>
          </w:tcPr>
          <w:p w14:paraId="2FD8F32D" w14:textId="6F39294E"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2. </w:t>
            </w:r>
            <w:r w:rsidR="00405573">
              <w:rPr>
                <w:rFonts w:ascii="Minion Pro" w:hAnsi="Minion Pro" w:cs="Calibri"/>
                <w:sz w:val="20"/>
                <w:szCs w:val="20"/>
              </w:rPr>
              <w:tab/>
            </w:r>
            <w:r w:rsidRPr="00CD1561">
              <w:rPr>
                <w:rFonts w:ascii="Minion Pro" w:hAnsi="Minion Pro" w:cs="Calibri"/>
                <w:sz w:val="20"/>
                <w:szCs w:val="20"/>
              </w:rPr>
              <w:t>What is your district policy regarding parental consent? If consent is required how will this be secured?</w:t>
            </w:r>
          </w:p>
        </w:tc>
        <w:tc>
          <w:tcPr>
            <w:tcW w:w="608" w:type="pct"/>
            <w:shd w:val="clear" w:color="auto" w:fill="auto"/>
            <w:vAlign w:val="center"/>
          </w:tcPr>
          <w:p w14:paraId="30F5DE5D" w14:textId="77777777" w:rsidR="00BD68B5" w:rsidRPr="00CD1561" w:rsidRDefault="00BD68B5" w:rsidP="009D504A">
            <w:pPr>
              <w:pStyle w:val="BasicParagraph"/>
              <w:spacing w:line="240" w:lineRule="auto"/>
              <w:rPr>
                <w:sz w:val="20"/>
                <w:szCs w:val="20"/>
              </w:rPr>
            </w:pPr>
          </w:p>
        </w:tc>
      </w:tr>
      <w:tr w:rsidR="00BD68B5" w:rsidRPr="00CD1561" w14:paraId="3AF293D4" w14:textId="77777777" w:rsidTr="00405573">
        <w:trPr>
          <w:trHeight w:val="389"/>
        </w:trPr>
        <w:tc>
          <w:tcPr>
            <w:tcW w:w="4392" w:type="pct"/>
            <w:shd w:val="clear" w:color="auto" w:fill="auto"/>
            <w:vAlign w:val="center"/>
          </w:tcPr>
          <w:p w14:paraId="0470ACC5" w14:textId="199B2077"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3.  </w:t>
            </w:r>
            <w:r w:rsidR="00405573">
              <w:rPr>
                <w:rFonts w:ascii="Minion Pro" w:hAnsi="Minion Pro" w:cs="Calibri"/>
                <w:sz w:val="20"/>
                <w:szCs w:val="20"/>
              </w:rPr>
              <w:tab/>
            </w:r>
            <w:r w:rsidRPr="00CD1561">
              <w:rPr>
                <w:rFonts w:ascii="Minion Pro" w:hAnsi="Minion Pro" w:cs="Calibri"/>
                <w:sz w:val="20"/>
                <w:szCs w:val="20"/>
              </w:rPr>
              <w:t>What will be the process for considering students who transfer into the school?</w:t>
            </w:r>
          </w:p>
        </w:tc>
        <w:tc>
          <w:tcPr>
            <w:tcW w:w="608" w:type="pct"/>
            <w:shd w:val="clear" w:color="auto" w:fill="auto"/>
            <w:vAlign w:val="center"/>
          </w:tcPr>
          <w:p w14:paraId="71A0A54E" w14:textId="77777777" w:rsidR="00BD68B5" w:rsidRPr="00CD1561" w:rsidRDefault="00BD68B5" w:rsidP="009D504A">
            <w:pPr>
              <w:pStyle w:val="BasicParagraph"/>
              <w:spacing w:line="240" w:lineRule="auto"/>
              <w:rPr>
                <w:sz w:val="20"/>
                <w:szCs w:val="20"/>
              </w:rPr>
            </w:pPr>
          </w:p>
        </w:tc>
      </w:tr>
      <w:tr w:rsidR="00BD68B5" w:rsidRPr="00CD1561" w14:paraId="4C4EDE30" w14:textId="77777777" w:rsidTr="00405573">
        <w:trPr>
          <w:trHeight w:val="389"/>
        </w:trPr>
        <w:tc>
          <w:tcPr>
            <w:tcW w:w="4392" w:type="pct"/>
            <w:shd w:val="clear" w:color="auto" w:fill="auto"/>
            <w:vAlign w:val="center"/>
          </w:tcPr>
          <w:p w14:paraId="071DF47A" w14:textId="7EF27863"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4.  </w:t>
            </w:r>
            <w:r w:rsidR="00405573">
              <w:rPr>
                <w:rFonts w:ascii="Minion Pro" w:hAnsi="Minion Pro" w:cs="Calibri"/>
                <w:sz w:val="20"/>
                <w:szCs w:val="20"/>
              </w:rPr>
              <w:tab/>
            </w:r>
            <w:r w:rsidRPr="00CD1561">
              <w:rPr>
                <w:rFonts w:ascii="Minion Pro" w:hAnsi="Minion Pro" w:cs="Calibri"/>
                <w:sz w:val="20"/>
                <w:szCs w:val="20"/>
              </w:rPr>
              <w:t>What are the criteria for determining whether some students will begin a school year by participating in the program?</w:t>
            </w:r>
          </w:p>
        </w:tc>
        <w:tc>
          <w:tcPr>
            <w:tcW w:w="608" w:type="pct"/>
            <w:shd w:val="clear" w:color="auto" w:fill="auto"/>
            <w:vAlign w:val="center"/>
          </w:tcPr>
          <w:p w14:paraId="2338923C" w14:textId="77777777" w:rsidR="00BD68B5" w:rsidRPr="00CD1561" w:rsidRDefault="00BD68B5" w:rsidP="009D504A">
            <w:pPr>
              <w:pStyle w:val="BasicParagraph"/>
              <w:spacing w:line="240" w:lineRule="auto"/>
              <w:rPr>
                <w:sz w:val="20"/>
                <w:szCs w:val="20"/>
              </w:rPr>
            </w:pPr>
          </w:p>
        </w:tc>
      </w:tr>
    </w:tbl>
    <w:p w14:paraId="334F05E3" w14:textId="77777777" w:rsidR="00BD68B5" w:rsidRPr="00CD1561" w:rsidRDefault="00BD68B5" w:rsidP="009D504A">
      <w:pPr>
        <w:pStyle w:val="BasicParagraph"/>
        <w:tabs>
          <w:tab w:val="left" w:pos="1080"/>
        </w:tabs>
        <w:spacing w:after="120" w:line="240"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4"/>
        <w:gridCol w:w="1142"/>
      </w:tblGrid>
      <w:tr w:rsidR="00BD68B5" w:rsidRPr="00CD1561" w14:paraId="467C66CC" w14:textId="77777777" w:rsidTr="00834DA8">
        <w:trPr>
          <w:trHeight w:val="286"/>
        </w:trPr>
        <w:tc>
          <w:tcPr>
            <w:tcW w:w="5000" w:type="pct"/>
            <w:gridSpan w:val="2"/>
            <w:shd w:val="clear" w:color="auto" w:fill="000000"/>
          </w:tcPr>
          <w:p w14:paraId="79A19274" w14:textId="77777777" w:rsidR="00BD68B5" w:rsidRPr="00CD1561" w:rsidRDefault="00BD68B5" w:rsidP="009D504A">
            <w:pPr>
              <w:pStyle w:val="BasicParagraph"/>
              <w:spacing w:line="240" w:lineRule="auto"/>
              <w:rPr>
                <w:b/>
                <w:caps/>
                <w:sz w:val="20"/>
                <w:szCs w:val="20"/>
              </w:rPr>
            </w:pPr>
            <w:r w:rsidRPr="00CD1561">
              <w:rPr>
                <w:b/>
                <w:caps/>
                <w:color w:val="FFFFFF"/>
                <w:sz w:val="20"/>
                <w:szCs w:val="20"/>
              </w:rPr>
              <w:t>Data Management</w:t>
            </w:r>
          </w:p>
        </w:tc>
      </w:tr>
      <w:tr w:rsidR="00BD68B5" w:rsidRPr="00CD1561" w14:paraId="51FF5434" w14:textId="77777777" w:rsidTr="00834DA8">
        <w:trPr>
          <w:trHeight w:val="173"/>
        </w:trPr>
        <w:tc>
          <w:tcPr>
            <w:tcW w:w="4404" w:type="pct"/>
            <w:tcBorders>
              <w:left w:val="nil"/>
            </w:tcBorders>
            <w:shd w:val="clear" w:color="auto" w:fill="auto"/>
            <w:vAlign w:val="center"/>
          </w:tcPr>
          <w:p w14:paraId="2D808749" w14:textId="77777777" w:rsidR="00BD68B5" w:rsidRPr="00CD1561" w:rsidRDefault="00BD68B5" w:rsidP="009D504A">
            <w:pPr>
              <w:pStyle w:val="BasicParagraph"/>
              <w:spacing w:line="240" w:lineRule="auto"/>
              <w:jc w:val="center"/>
              <w:rPr>
                <w:b/>
                <w:sz w:val="20"/>
                <w:szCs w:val="20"/>
              </w:rPr>
            </w:pPr>
          </w:p>
        </w:tc>
        <w:tc>
          <w:tcPr>
            <w:tcW w:w="596" w:type="pct"/>
            <w:shd w:val="clear" w:color="auto" w:fill="auto"/>
            <w:vAlign w:val="center"/>
          </w:tcPr>
          <w:p w14:paraId="36D2D9EE" w14:textId="77777777" w:rsidR="00BD68B5" w:rsidRPr="00CD1561" w:rsidRDefault="00BD68B5" w:rsidP="009D504A">
            <w:pPr>
              <w:pStyle w:val="BasicParagraph"/>
              <w:spacing w:line="240" w:lineRule="auto"/>
              <w:jc w:val="center"/>
              <w:rPr>
                <w:b/>
                <w:sz w:val="20"/>
                <w:szCs w:val="20"/>
              </w:rPr>
            </w:pPr>
            <w:r w:rsidRPr="00CD1561">
              <w:rPr>
                <w:b/>
                <w:sz w:val="20"/>
                <w:szCs w:val="20"/>
              </w:rPr>
              <w:t>Completed</w:t>
            </w:r>
          </w:p>
        </w:tc>
      </w:tr>
      <w:tr w:rsidR="00BD68B5" w:rsidRPr="00CD1561" w14:paraId="1420FC79" w14:textId="77777777" w:rsidTr="00405573">
        <w:trPr>
          <w:trHeight w:val="413"/>
        </w:trPr>
        <w:tc>
          <w:tcPr>
            <w:tcW w:w="4400" w:type="pct"/>
            <w:shd w:val="clear" w:color="auto" w:fill="auto"/>
            <w:vAlign w:val="center"/>
          </w:tcPr>
          <w:p w14:paraId="12FE62C5" w14:textId="37017343"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1.  </w:t>
            </w:r>
            <w:r w:rsidR="00405573">
              <w:rPr>
                <w:rFonts w:ascii="Minion Pro" w:hAnsi="Minion Pro" w:cs="Calibri"/>
                <w:sz w:val="20"/>
                <w:szCs w:val="20"/>
              </w:rPr>
              <w:tab/>
            </w:r>
            <w:r w:rsidRPr="00CD1561">
              <w:rPr>
                <w:rFonts w:ascii="Minion Pro" w:hAnsi="Minion Pro" w:cs="Calibri"/>
                <w:sz w:val="20"/>
                <w:szCs w:val="20"/>
              </w:rPr>
              <w:t xml:space="preserve">How will student data be stored and graphed for review? </w:t>
            </w:r>
            <w:r w:rsidR="00405573">
              <w:rPr>
                <w:rFonts w:ascii="Minion Pro" w:hAnsi="Minion Pro" w:cs="Calibri"/>
                <w:sz w:val="20"/>
                <w:szCs w:val="20"/>
              </w:rPr>
              <w:br/>
            </w:r>
            <w:r w:rsidRPr="00CD1561">
              <w:rPr>
                <w:rFonts w:ascii="Minion Pro" w:hAnsi="Minion Pro" w:cs="Calibri"/>
                <w:sz w:val="20"/>
                <w:szCs w:val="20"/>
              </w:rPr>
              <w:t>(e.g., SWIS, Excel, by hand)</w:t>
            </w:r>
          </w:p>
        </w:tc>
        <w:tc>
          <w:tcPr>
            <w:tcW w:w="600" w:type="pct"/>
            <w:shd w:val="clear" w:color="auto" w:fill="auto"/>
            <w:vAlign w:val="center"/>
          </w:tcPr>
          <w:p w14:paraId="441FD451" w14:textId="77777777" w:rsidR="00BD68B5" w:rsidRPr="00CD1561" w:rsidRDefault="00BD68B5" w:rsidP="009D504A">
            <w:pPr>
              <w:pStyle w:val="BasicParagraph"/>
              <w:spacing w:line="240" w:lineRule="auto"/>
              <w:rPr>
                <w:sz w:val="20"/>
                <w:szCs w:val="20"/>
              </w:rPr>
            </w:pPr>
          </w:p>
        </w:tc>
      </w:tr>
      <w:tr w:rsidR="00BD68B5" w:rsidRPr="00CD1561" w14:paraId="6BC754F3" w14:textId="77777777" w:rsidTr="00405573">
        <w:trPr>
          <w:trHeight w:val="389"/>
        </w:trPr>
        <w:tc>
          <w:tcPr>
            <w:tcW w:w="4400" w:type="pct"/>
            <w:shd w:val="clear" w:color="auto" w:fill="auto"/>
            <w:vAlign w:val="center"/>
          </w:tcPr>
          <w:p w14:paraId="508267A7" w14:textId="4DAFB093"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2.  </w:t>
            </w:r>
            <w:r w:rsidR="00405573">
              <w:rPr>
                <w:rFonts w:ascii="Minion Pro" w:hAnsi="Minion Pro" w:cs="Calibri"/>
                <w:sz w:val="20"/>
                <w:szCs w:val="20"/>
              </w:rPr>
              <w:tab/>
            </w:r>
            <w:r w:rsidRPr="00CD1561">
              <w:rPr>
                <w:rFonts w:ascii="Minion Pro" w:hAnsi="Minion Pro" w:cs="Calibri"/>
                <w:sz w:val="20"/>
                <w:szCs w:val="20"/>
              </w:rPr>
              <w:t>Who will examine student data and how often will it be reviewed? (minimum is twice per month)</w:t>
            </w:r>
          </w:p>
        </w:tc>
        <w:tc>
          <w:tcPr>
            <w:tcW w:w="600" w:type="pct"/>
            <w:shd w:val="clear" w:color="auto" w:fill="auto"/>
            <w:vAlign w:val="center"/>
          </w:tcPr>
          <w:p w14:paraId="35CF4643" w14:textId="77777777" w:rsidR="00BD68B5" w:rsidRPr="00CD1561" w:rsidRDefault="00BD68B5" w:rsidP="009D504A">
            <w:pPr>
              <w:pStyle w:val="BasicParagraph"/>
              <w:spacing w:line="240" w:lineRule="auto"/>
              <w:rPr>
                <w:sz w:val="20"/>
                <w:szCs w:val="20"/>
              </w:rPr>
            </w:pPr>
          </w:p>
        </w:tc>
      </w:tr>
      <w:tr w:rsidR="00BD68B5" w:rsidRPr="00CD1561" w14:paraId="073A3DE0" w14:textId="77777777" w:rsidTr="00405573">
        <w:trPr>
          <w:trHeight w:val="389"/>
        </w:trPr>
        <w:tc>
          <w:tcPr>
            <w:tcW w:w="4400" w:type="pct"/>
            <w:shd w:val="clear" w:color="auto" w:fill="auto"/>
            <w:vAlign w:val="center"/>
          </w:tcPr>
          <w:p w14:paraId="5912DB99" w14:textId="6815CC12"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3.  </w:t>
            </w:r>
            <w:r w:rsidR="00405573">
              <w:rPr>
                <w:rFonts w:ascii="Minion Pro" w:hAnsi="Minion Pro" w:cs="Calibri"/>
                <w:sz w:val="20"/>
                <w:szCs w:val="20"/>
              </w:rPr>
              <w:tab/>
            </w:r>
            <w:r w:rsidRPr="00CD1561">
              <w:rPr>
                <w:rFonts w:ascii="Minion Pro" w:hAnsi="Minion Pro" w:cs="Calibri"/>
                <w:sz w:val="20"/>
                <w:szCs w:val="20"/>
              </w:rPr>
              <w:t>Who will summarize student data and bring it to the team meeting?</w:t>
            </w:r>
          </w:p>
        </w:tc>
        <w:tc>
          <w:tcPr>
            <w:tcW w:w="600" w:type="pct"/>
            <w:shd w:val="clear" w:color="auto" w:fill="auto"/>
            <w:vAlign w:val="center"/>
          </w:tcPr>
          <w:p w14:paraId="437F5705" w14:textId="77777777" w:rsidR="00BD68B5" w:rsidRPr="00CD1561" w:rsidRDefault="00BD68B5" w:rsidP="009D504A">
            <w:pPr>
              <w:pStyle w:val="BasicParagraph"/>
              <w:spacing w:line="240" w:lineRule="auto"/>
              <w:rPr>
                <w:sz w:val="20"/>
                <w:szCs w:val="20"/>
              </w:rPr>
            </w:pPr>
          </w:p>
        </w:tc>
      </w:tr>
      <w:tr w:rsidR="00BD68B5" w:rsidRPr="00CD1561" w14:paraId="4F960BD2" w14:textId="77777777" w:rsidTr="00405573">
        <w:trPr>
          <w:trHeight w:val="389"/>
        </w:trPr>
        <w:tc>
          <w:tcPr>
            <w:tcW w:w="4400" w:type="pct"/>
            <w:shd w:val="clear" w:color="auto" w:fill="auto"/>
            <w:vAlign w:val="center"/>
          </w:tcPr>
          <w:p w14:paraId="606472CB" w14:textId="2742B21F"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4.  </w:t>
            </w:r>
            <w:r w:rsidR="00405573">
              <w:rPr>
                <w:rFonts w:ascii="Minion Pro" w:hAnsi="Minion Pro" w:cs="Calibri"/>
                <w:sz w:val="20"/>
                <w:szCs w:val="20"/>
              </w:rPr>
              <w:tab/>
            </w:r>
            <w:r w:rsidRPr="00CD1561">
              <w:rPr>
                <w:rFonts w:ascii="Minion Pro" w:hAnsi="Minion Pro" w:cs="Calibri"/>
                <w:sz w:val="20"/>
                <w:szCs w:val="20"/>
              </w:rPr>
              <w:t>How frequently will data be shared with parents, participating classroom teachers, and the full staff?</w:t>
            </w:r>
          </w:p>
        </w:tc>
        <w:tc>
          <w:tcPr>
            <w:tcW w:w="600" w:type="pct"/>
            <w:shd w:val="clear" w:color="auto" w:fill="auto"/>
            <w:vAlign w:val="center"/>
          </w:tcPr>
          <w:p w14:paraId="0894CD56" w14:textId="77777777" w:rsidR="00BD68B5" w:rsidRPr="00CD1561" w:rsidRDefault="00BD68B5" w:rsidP="009D504A">
            <w:pPr>
              <w:pStyle w:val="BasicParagraph"/>
              <w:spacing w:line="240" w:lineRule="auto"/>
              <w:rPr>
                <w:sz w:val="20"/>
                <w:szCs w:val="20"/>
              </w:rPr>
            </w:pPr>
          </w:p>
        </w:tc>
      </w:tr>
    </w:tbl>
    <w:p w14:paraId="083C3A08" w14:textId="77777777" w:rsidR="00BD68B5" w:rsidRPr="00CD1561" w:rsidRDefault="00BD68B5" w:rsidP="009D504A">
      <w:pPr>
        <w:pStyle w:val="BasicParagraph"/>
        <w:tabs>
          <w:tab w:val="left" w:pos="1080"/>
        </w:tabs>
        <w:spacing w:after="120" w:line="240"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4"/>
        <w:gridCol w:w="1142"/>
      </w:tblGrid>
      <w:tr w:rsidR="00BD68B5" w:rsidRPr="00CD1561" w14:paraId="347E6CBB" w14:textId="77777777" w:rsidTr="00834DA8">
        <w:trPr>
          <w:trHeight w:val="290"/>
        </w:trPr>
        <w:tc>
          <w:tcPr>
            <w:tcW w:w="5000" w:type="pct"/>
            <w:gridSpan w:val="2"/>
            <w:shd w:val="clear" w:color="auto" w:fill="000000"/>
          </w:tcPr>
          <w:p w14:paraId="098AFFA7" w14:textId="77777777" w:rsidR="00BD68B5" w:rsidRPr="00CD1561" w:rsidRDefault="00BD68B5" w:rsidP="009D504A">
            <w:pPr>
              <w:pStyle w:val="BasicParagraph"/>
              <w:spacing w:line="240" w:lineRule="auto"/>
              <w:rPr>
                <w:b/>
                <w:caps/>
                <w:sz w:val="20"/>
                <w:szCs w:val="20"/>
              </w:rPr>
            </w:pPr>
            <w:r w:rsidRPr="00CD1561">
              <w:rPr>
                <w:b/>
                <w:caps/>
                <w:color w:val="FFFFFF"/>
                <w:sz w:val="20"/>
                <w:szCs w:val="20"/>
              </w:rPr>
              <w:t>Plans for Self-management, fading &amp; graduation</w:t>
            </w:r>
          </w:p>
        </w:tc>
      </w:tr>
      <w:tr w:rsidR="00BD68B5" w:rsidRPr="00CD1561" w14:paraId="44EA1F93" w14:textId="77777777" w:rsidTr="00834DA8">
        <w:trPr>
          <w:trHeight w:val="173"/>
        </w:trPr>
        <w:tc>
          <w:tcPr>
            <w:tcW w:w="4404" w:type="pct"/>
            <w:tcBorders>
              <w:left w:val="nil"/>
            </w:tcBorders>
            <w:shd w:val="clear" w:color="auto" w:fill="auto"/>
            <w:vAlign w:val="center"/>
          </w:tcPr>
          <w:p w14:paraId="711E0B36" w14:textId="77777777" w:rsidR="00BD68B5" w:rsidRPr="00CD1561" w:rsidRDefault="00BD68B5" w:rsidP="009D504A">
            <w:pPr>
              <w:pStyle w:val="BasicParagraph"/>
              <w:spacing w:line="240" w:lineRule="auto"/>
              <w:jc w:val="center"/>
              <w:rPr>
                <w:b/>
                <w:sz w:val="20"/>
                <w:szCs w:val="20"/>
              </w:rPr>
            </w:pPr>
          </w:p>
        </w:tc>
        <w:tc>
          <w:tcPr>
            <w:tcW w:w="596" w:type="pct"/>
            <w:shd w:val="clear" w:color="auto" w:fill="auto"/>
            <w:vAlign w:val="center"/>
          </w:tcPr>
          <w:p w14:paraId="28A1092F" w14:textId="77777777" w:rsidR="00BD68B5" w:rsidRPr="00CD1561" w:rsidRDefault="00BD68B5" w:rsidP="009D504A">
            <w:pPr>
              <w:pStyle w:val="BasicParagraph"/>
              <w:spacing w:line="240" w:lineRule="auto"/>
              <w:jc w:val="center"/>
              <w:rPr>
                <w:b/>
                <w:sz w:val="20"/>
                <w:szCs w:val="20"/>
              </w:rPr>
            </w:pPr>
            <w:r w:rsidRPr="00CD1561">
              <w:rPr>
                <w:b/>
                <w:sz w:val="20"/>
                <w:szCs w:val="20"/>
              </w:rPr>
              <w:t>Completed</w:t>
            </w:r>
          </w:p>
        </w:tc>
      </w:tr>
      <w:tr w:rsidR="00BD68B5" w:rsidRPr="00CD1561" w14:paraId="5C39A130" w14:textId="77777777" w:rsidTr="00405573">
        <w:trPr>
          <w:trHeight w:val="389"/>
        </w:trPr>
        <w:tc>
          <w:tcPr>
            <w:tcW w:w="4400" w:type="pct"/>
            <w:shd w:val="clear" w:color="auto" w:fill="auto"/>
            <w:vAlign w:val="center"/>
          </w:tcPr>
          <w:p w14:paraId="64CA1986" w14:textId="31CC2ADC" w:rsidR="00BD68B5" w:rsidRPr="00CD1561" w:rsidRDefault="00BD68B5" w:rsidP="009D504A">
            <w:pPr>
              <w:pStyle w:val="BasicParagraph"/>
              <w:spacing w:line="240" w:lineRule="auto"/>
              <w:ind w:left="270" w:hanging="270"/>
              <w:rPr>
                <w:rFonts w:cs="Calibri"/>
                <w:sz w:val="20"/>
                <w:szCs w:val="20"/>
              </w:rPr>
            </w:pPr>
            <w:r w:rsidRPr="00CD1561">
              <w:rPr>
                <w:rFonts w:cs="Calibri"/>
                <w:sz w:val="20"/>
                <w:szCs w:val="20"/>
              </w:rPr>
              <w:t xml:space="preserve">1.  </w:t>
            </w:r>
            <w:r w:rsidR="00405573">
              <w:rPr>
                <w:rFonts w:cs="Calibri"/>
                <w:sz w:val="20"/>
                <w:szCs w:val="20"/>
              </w:rPr>
              <w:tab/>
            </w:r>
            <w:r w:rsidRPr="00CD1561">
              <w:rPr>
                <w:rFonts w:cs="Calibri"/>
                <w:sz w:val="20"/>
                <w:szCs w:val="20"/>
              </w:rPr>
              <w:t>What are the criteria for students to begin the self-management phase?</w:t>
            </w:r>
          </w:p>
        </w:tc>
        <w:tc>
          <w:tcPr>
            <w:tcW w:w="600" w:type="pct"/>
            <w:shd w:val="clear" w:color="auto" w:fill="auto"/>
            <w:vAlign w:val="center"/>
          </w:tcPr>
          <w:p w14:paraId="384222B1" w14:textId="77777777" w:rsidR="00BD68B5" w:rsidRPr="00CD1561" w:rsidRDefault="00BD68B5" w:rsidP="009D504A">
            <w:pPr>
              <w:pStyle w:val="BasicParagraph"/>
              <w:spacing w:line="240" w:lineRule="auto"/>
              <w:rPr>
                <w:sz w:val="20"/>
                <w:szCs w:val="20"/>
              </w:rPr>
            </w:pPr>
          </w:p>
        </w:tc>
      </w:tr>
      <w:tr w:rsidR="00BD68B5" w:rsidRPr="00CD1561" w14:paraId="0E21AAC9" w14:textId="77777777" w:rsidTr="00405573">
        <w:trPr>
          <w:trHeight w:val="389"/>
        </w:trPr>
        <w:tc>
          <w:tcPr>
            <w:tcW w:w="4400" w:type="pct"/>
            <w:shd w:val="clear" w:color="auto" w:fill="auto"/>
            <w:vAlign w:val="center"/>
          </w:tcPr>
          <w:p w14:paraId="29E993D1" w14:textId="2EBA07DB"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2. </w:t>
            </w:r>
            <w:r w:rsidR="00405573">
              <w:rPr>
                <w:rFonts w:ascii="Minion Pro" w:hAnsi="Minion Pro" w:cs="Calibri"/>
                <w:sz w:val="20"/>
                <w:szCs w:val="20"/>
              </w:rPr>
              <w:tab/>
            </w:r>
            <w:r w:rsidRPr="00CD1561">
              <w:rPr>
                <w:rFonts w:ascii="Minion Pro" w:hAnsi="Minion Pro" w:cs="Calibri"/>
                <w:sz w:val="20"/>
                <w:szCs w:val="20"/>
              </w:rPr>
              <w:t>List details of the self-management phase.</w:t>
            </w:r>
          </w:p>
        </w:tc>
        <w:tc>
          <w:tcPr>
            <w:tcW w:w="600" w:type="pct"/>
            <w:shd w:val="clear" w:color="auto" w:fill="auto"/>
            <w:vAlign w:val="center"/>
          </w:tcPr>
          <w:p w14:paraId="00D8898E" w14:textId="77777777" w:rsidR="00BD68B5" w:rsidRPr="00CD1561" w:rsidRDefault="00BD68B5" w:rsidP="009D504A">
            <w:pPr>
              <w:pStyle w:val="BasicParagraph"/>
              <w:spacing w:line="240" w:lineRule="auto"/>
              <w:rPr>
                <w:sz w:val="20"/>
                <w:szCs w:val="20"/>
              </w:rPr>
            </w:pPr>
          </w:p>
        </w:tc>
      </w:tr>
      <w:tr w:rsidR="00BD68B5" w:rsidRPr="00CD1561" w14:paraId="6122BE83" w14:textId="77777777" w:rsidTr="00405573">
        <w:trPr>
          <w:trHeight w:val="389"/>
        </w:trPr>
        <w:tc>
          <w:tcPr>
            <w:tcW w:w="4400" w:type="pct"/>
            <w:tcBorders>
              <w:bottom w:val="single" w:sz="4" w:space="0" w:color="auto"/>
            </w:tcBorders>
            <w:shd w:val="clear" w:color="auto" w:fill="auto"/>
            <w:vAlign w:val="center"/>
          </w:tcPr>
          <w:p w14:paraId="3CA19C37" w14:textId="44B81219"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3.  </w:t>
            </w:r>
            <w:r w:rsidR="00405573">
              <w:rPr>
                <w:rFonts w:ascii="Minion Pro" w:hAnsi="Minion Pro" w:cs="Calibri"/>
                <w:sz w:val="20"/>
                <w:szCs w:val="20"/>
              </w:rPr>
              <w:tab/>
            </w:r>
            <w:r w:rsidRPr="00CD1561">
              <w:rPr>
                <w:rFonts w:ascii="Minion Pro" w:hAnsi="Minion Pro" w:cs="Calibri"/>
                <w:sz w:val="20"/>
                <w:szCs w:val="20"/>
              </w:rPr>
              <w:t>A flowchart that describes plans for gradually fading out use of the check-in, check-out and daily data intervention components is developed.</w:t>
            </w:r>
          </w:p>
        </w:tc>
        <w:tc>
          <w:tcPr>
            <w:tcW w:w="600" w:type="pct"/>
            <w:tcBorders>
              <w:bottom w:val="single" w:sz="4" w:space="0" w:color="auto"/>
            </w:tcBorders>
            <w:shd w:val="clear" w:color="auto" w:fill="auto"/>
            <w:vAlign w:val="center"/>
          </w:tcPr>
          <w:p w14:paraId="1EF2BBFE" w14:textId="77777777" w:rsidR="00BD68B5" w:rsidRPr="00CD1561" w:rsidRDefault="00BD68B5" w:rsidP="009D504A">
            <w:pPr>
              <w:pStyle w:val="BasicParagraph"/>
              <w:spacing w:line="240" w:lineRule="auto"/>
              <w:rPr>
                <w:sz w:val="20"/>
                <w:szCs w:val="20"/>
              </w:rPr>
            </w:pPr>
          </w:p>
        </w:tc>
      </w:tr>
      <w:tr w:rsidR="00BD68B5" w:rsidRPr="00CD1561" w14:paraId="318DE930" w14:textId="77777777" w:rsidTr="00405573">
        <w:trPr>
          <w:trHeight w:val="389"/>
        </w:trPr>
        <w:tc>
          <w:tcPr>
            <w:tcW w:w="4400" w:type="pct"/>
            <w:tcBorders>
              <w:bottom w:val="single" w:sz="4" w:space="0" w:color="auto"/>
            </w:tcBorders>
            <w:shd w:val="clear" w:color="auto" w:fill="auto"/>
            <w:vAlign w:val="center"/>
          </w:tcPr>
          <w:p w14:paraId="0CF38D1F" w14:textId="00950CA6"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4.  </w:t>
            </w:r>
            <w:r w:rsidR="00405573">
              <w:rPr>
                <w:rFonts w:ascii="Minion Pro" w:hAnsi="Minion Pro" w:cs="Calibri"/>
                <w:sz w:val="20"/>
                <w:szCs w:val="20"/>
              </w:rPr>
              <w:tab/>
            </w:r>
            <w:r w:rsidRPr="00CD1561">
              <w:rPr>
                <w:rFonts w:ascii="Minion Pro" w:hAnsi="Minion Pro" w:cs="Calibri"/>
                <w:sz w:val="20"/>
                <w:szCs w:val="20"/>
              </w:rPr>
              <w:t>What are the criteria for graduation from the program? How will graduations be celebrated?</w:t>
            </w:r>
          </w:p>
        </w:tc>
        <w:tc>
          <w:tcPr>
            <w:tcW w:w="600" w:type="pct"/>
            <w:tcBorders>
              <w:bottom w:val="single" w:sz="4" w:space="0" w:color="auto"/>
            </w:tcBorders>
            <w:shd w:val="clear" w:color="auto" w:fill="auto"/>
            <w:vAlign w:val="center"/>
          </w:tcPr>
          <w:p w14:paraId="76799674" w14:textId="77777777" w:rsidR="00BD68B5" w:rsidRPr="00CD1561" w:rsidRDefault="00BD68B5" w:rsidP="009D504A">
            <w:pPr>
              <w:pStyle w:val="BasicParagraph"/>
              <w:spacing w:line="240" w:lineRule="auto"/>
              <w:rPr>
                <w:sz w:val="20"/>
                <w:szCs w:val="20"/>
              </w:rPr>
            </w:pPr>
          </w:p>
        </w:tc>
      </w:tr>
      <w:tr w:rsidR="00BD68B5" w:rsidRPr="00CD1561" w14:paraId="2132BF23" w14:textId="77777777" w:rsidTr="00405573">
        <w:trPr>
          <w:trHeight w:val="389"/>
        </w:trPr>
        <w:tc>
          <w:tcPr>
            <w:tcW w:w="4400" w:type="pct"/>
            <w:tcBorders>
              <w:bottom w:val="single" w:sz="4" w:space="0" w:color="auto"/>
            </w:tcBorders>
            <w:shd w:val="clear" w:color="auto" w:fill="auto"/>
            <w:vAlign w:val="center"/>
          </w:tcPr>
          <w:p w14:paraId="2C379275" w14:textId="7112DDCC"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5.  </w:t>
            </w:r>
            <w:r w:rsidR="00405573">
              <w:rPr>
                <w:rFonts w:ascii="Minion Pro" w:hAnsi="Minion Pro" w:cs="Calibri"/>
                <w:sz w:val="20"/>
                <w:szCs w:val="20"/>
              </w:rPr>
              <w:tab/>
            </w:r>
            <w:r w:rsidRPr="00CD1561">
              <w:rPr>
                <w:rFonts w:ascii="Minion Pro" w:hAnsi="Minion Pro" w:cs="Calibri"/>
                <w:sz w:val="20"/>
                <w:szCs w:val="20"/>
              </w:rPr>
              <w:t xml:space="preserve">What supports will be in place for students after graduating from the intervention? </w:t>
            </w:r>
          </w:p>
        </w:tc>
        <w:tc>
          <w:tcPr>
            <w:tcW w:w="600" w:type="pct"/>
            <w:tcBorders>
              <w:bottom w:val="single" w:sz="4" w:space="0" w:color="auto"/>
            </w:tcBorders>
            <w:shd w:val="clear" w:color="auto" w:fill="auto"/>
            <w:vAlign w:val="center"/>
          </w:tcPr>
          <w:p w14:paraId="6AFA58EF" w14:textId="77777777" w:rsidR="00BD68B5" w:rsidRPr="00CD1561" w:rsidRDefault="00BD68B5" w:rsidP="009D504A">
            <w:pPr>
              <w:pStyle w:val="BasicParagraph"/>
              <w:spacing w:line="240" w:lineRule="auto"/>
              <w:rPr>
                <w:sz w:val="20"/>
                <w:szCs w:val="20"/>
              </w:rPr>
            </w:pPr>
          </w:p>
        </w:tc>
      </w:tr>
      <w:tr w:rsidR="00BD68B5" w:rsidRPr="00CD1561" w14:paraId="68EAAFDC" w14:textId="77777777" w:rsidTr="00405573">
        <w:trPr>
          <w:trHeight w:val="389"/>
        </w:trPr>
        <w:tc>
          <w:tcPr>
            <w:tcW w:w="4400" w:type="pct"/>
            <w:tcBorders>
              <w:bottom w:val="single" w:sz="4" w:space="0" w:color="auto"/>
            </w:tcBorders>
            <w:shd w:val="clear" w:color="auto" w:fill="auto"/>
            <w:vAlign w:val="center"/>
          </w:tcPr>
          <w:p w14:paraId="32DB745D" w14:textId="7BD3BC5D"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6.  </w:t>
            </w:r>
            <w:r w:rsidR="00405573">
              <w:rPr>
                <w:rFonts w:ascii="Minion Pro" w:hAnsi="Minion Pro" w:cs="Calibri"/>
                <w:sz w:val="20"/>
                <w:szCs w:val="20"/>
              </w:rPr>
              <w:tab/>
            </w:r>
            <w:r w:rsidRPr="00CD1561">
              <w:rPr>
                <w:rFonts w:ascii="Minion Pro" w:hAnsi="Minion Pro" w:cs="Calibri"/>
                <w:sz w:val="20"/>
                <w:szCs w:val="20"/>
              </w:rPr>
              <w:t>How often and what types of student data will be monitored after the DPR is no longer being implemented?</w:t>
            </w:r>
          </w:p>
        </w:tc>
        <w:tc>
          <w:tcPr>
            <w:tcW w:w="600" w:type="pct"/>
            <w:tcBorders>
              <w:bottom w:val="single" w:sz="4" w:space="0" w:color="auto"/>
            </w:tcBorders>
            <w:shd w:val="clear" w:color="auto" w:fill="auto"/>
            <w:vAlign w:val="center"/>
          </w:tcPr>
          <w:p w14:paraId="280BD4AD" w14:textId="77777777" w:rsidR="00BD68B5" w:rsidRPr="00CD1561" w:rsidRDefault="00BD68B5" w:rsidP="009D504A">
            <w:pPr>
              <w:pStyle w:val="BasicParagraph"/>
              <w:spacing w:line="240" w:lineRule="auto"/>
              <w:rPr>
                <w:sz w:val="20"/>
                <w:szCs w:val="20"/>
              </w:rPr>
            </w:pPr>
          </w:p>
        </w:tc>
      </w:tr>
    </w:tbl>
    <w:p w14:paraId="0E6981E9" w14:textId="77777777" w:rsidR="00BD68B5" w:rsidRDefault="00BD68B5" w:rsidP="009D504A">
      <w:pPr>
        <w:spacing w:line="240" w:lineRule="auto"/>
        <w:rPr>
          <w:rFonts w:ascii="Minion Pro" w:hAnsi="Minion Pro"/>
          <w:sz w:val="20"/>
          <w:szCs w:val="20"/>
        </w:rPr>
      </w:pPr>
    </w:p>
    <w:p w14:paraId="3E5DD80B" w14:textId="77777777" w:rsidR="009D504A" w:rsidRDefault="009D504A" w:rsidP="009D504A">
      <w:pPr>
        <w:spacing w:line="240" w:lineRule="auto"/>
        <w:rPr>
          <w:rFonts w:ascii="Minion Pro" w:hAnsi="Minion Pro"/>
          <w:sz w:val="20"/>
          <w:szCs w:val="20"/>
        </w:rPr>
      </w:pPr>
    </w:p>
    <w:p w14:paraId="3135E302" w14:textId="77777777" w:rsidR="009D504A" w:rsidRDefault="009D504A" w:rsidP="009D504A">
      <w:pPr>
        <w:spacing w:line="240" w:lineRule="auto"/>
        <w:rPr>
          <w:rFonts w:ascii="Minion Pro" w:hAnsi="Minion Pro"/>
          <w:sz w:val="20"/>
          <w:szCs w:val="20"/>
        </w:rPr>
      </w:pPr>
    </w:p>
    <w:p w14:paraId="7B52825D" w14:textId="77777777" w:rsidR="009D504A" w:rsidRPr="00CD1561" w:rsidRDefault="009D504A" w:rsidP="009D504A">
      <w:pPr>
        <w:spacing w:line="240" w:lineRule="auto"/>
        <w:rPr>
          <w:rFonts w:ascii="Minion Pro" w:hAnsi="Minion Pr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7"/>
        <w:gridCol w:w="1149"/>
      </w:tblGrid>
      <w:tr w:rsidR="00BD68B5" w:rsidRPr="00CD1561" w14:paraId="28A36A4A" w14:textId="77777777" w:rsidTr="00834DA8">
        <w:trPr>
          <w:trHeight w:val="311"/>
        </w:trPr>
        <w:tc>
          <w:tcPr>
            <w:tcW w:w="5000" w:type="pct"/>
            <w:gridSpan w:val="2"/>
            <w:shd w:val="clear" w:color="auto" w:fill="000000"/>
          </w:tcPr>
          <w:p w14:paraId="03748874" w14:textId="77777777" w:rsidR="00BD68B5" w:rsidRPr="00CD1561" w:rsidRDefault="00BD68B5" w:rsidP="009D504A">
            <w:pPr>
              <w:pStyle w:val="BasicParagraph"/>
              <w:spacing w:line="240" w:lineRule="auto"/>
              <w:rPr>
                <w:b/>
                <w:caps/>
                <w:sz w:val="20"/>
                <w:szCs w:val="20"/>
              </w:rPr>
            </w:pPr>
            <w:r w:rsidRPr="00CD1561">
              <w:rPr>
                <w:b/>
                <w:caps/>
                <w:color w:val="FFFFFF"/>
                <w:sz w:val="20"/>
                <w:szCs w:val="20"/>
              </w:rPr>
              <w:lastRenderedPageBreak/>
              <w:t>teaching staff to implement the program</w:t>
            </w:r>
          </w:p>
        </w:tc>
      </w:tr>
      <w:tr w:rsidR="00BD68B5" w:rsidRPr="00CD1561" w14:paraId="1226D900" w14:textId="77777777" w:rsidTr="00834DA8">
        <w:trPr>
          <w:trHeight w:val="173"/>
        </w:trPr>
        <w:tc>
          <w:tcPr>
            <w:tcW w:w="4400" w:type="pct"/>
            <w:tcBorders>
              <w:left w:val="nil"/>
            </w:tcBorders>
            <w:shd w:val="clear" w:color="auto" w:fill="auto"/>
            <w:vAlign w:val="center"/>
          </w:tcPr>
          <w:p w14:paraId="203154EF" w14:textId="77777777" w:rsidR="00BD68B5" w:rsidRPr="00CD1561" w:rsidRDefault="00BD68B5" w:rsidP="009D504A">
            <w:pPr>
              <w:pStyle w:val="BasicParagraph"/>
              <w:spacing w:line="240" w:lineRule="auto"/>
              <w:jc w:val="center"/>
              <w:rPr>
                <w:b/>
                <w:sz w:val="20"/>
                <w:szCs w:val="20"/>
              </w:rPr>
            </w:pPr>
          </w:p>
        </w:tc>
        <w:tc>
          <w:tcPr>
            <w:tcW w:w="600" w:type="pct"/>
            <w:shd w:val="clear" w:color="auto" w:fill="auto"/>
            <w:vAlign w:val="center"/>
          </w:tcPr>
          <w:p w14:paraId="1F942A48" w14:textId="77777777" w:rsidR="00BD68B5" w:rsidRPr="00CD1561" w:rsidRDefault="00BD68B5" w:rsidP="009D504A">
            <w:pPr>
              <w:pStyle w:val="BasicParagraph"/>
              <w:spacing w:line="240" w:lineRule="auto"/>
              <w:jc w:val="center"/>
              <w:rPr>
                <w:b/>
                <w:sz w:val="20"/>
                <w:szCs w:val="20"/>
              </w:rPr>
            </w:pPr>
            <w:r w:rsidRPr="00CD1561">
              <w:rPr>
                <w:b/>
                <w:sz w:val="20"/>
                <w:szCs w:val="20"/>
              </w:rPr>
              <w:t>Completed</w:t>
            </w:r>
          </w:p>
        </w:tc>
      </w:tr>
      <w:tr w:rsidR="00BD68B5" w:rsidRPr="00CD1561" w14:paraId="3A27676C" w14:textId="77777777" w:rsidTr="00405573">
        <w:trPr>
          <w:trHeight w:val="389"/>
        </w:trPr>
        <w:tc>
          <w:tcPr>
            <w:tcW w:w="4400" w:type="pct"/>
            <w:shd w:val="clear" w:color="auto" w:fill="auto"/>
          </w:tcPr>
          <w:p w14:paraId="775F7FBE" w14:textId="04EE3EB0"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1. </w:t>
            </w:r>
            <w:r w:rsidR="00405573">
              <w:rPr>
                <w:rFonts w:ascii="Minion Pro" w:hAnsi="Minion Pro" w:cs="Calibri"/>
                <w:sz w:val="20"/>
                <w:szCs w:val="20"/>
              </w:rPr>
              <w:tab/>
            </w:r>
            <w:r w:rsidRPr="00CD1561">
              <w:rPr>
                <w:rFonts w:ascii="Minion Pro" w:hAnsi="Minion Pro" w:cs="Calibri"/>
                <w:sz w:val="20"/>
                <w:szCs w:val="20"/>
              </w:rPr>
              <w:t xml:space="preserve"> Who will provide instruction to classroom and specialist teachers for implementing the intervention?</w:t>
            </w:r>
          </w:p>
          <w:p w14:paraId="25B4A110" w14:textId="77777777"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Teaching should include: </w:t>
            </w:r>
          </w:p>
          <w:p w14:paraId="1D939671" w14:textId="77777777" w:rsidR="00BD68B5" w:rsidRPr="00CD1561" w:rsidRDefault="00BD68B5" w:rsidP="009D504A">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Minion Pro" w:hAnsi="Minion Pro" w:cs="Calibri"/>
                <w:sz w:val="20"/>
                <w:szCs w:val="20"/>
              </w:rPr>
            </w:pPr>
            <w:r w:rsidRPr="00CD1561">
              <w:rPr>
                <w:rFonts w:ascii="Minion Pro" w:hAnsi="Minion Pro" w:cs="Calibri"/>
                <w:sz w:val="20"/>
                <w:szCs w:val="20"/>
              </w:rPr>
              <w:t>Parent role in the CICO program</w:t>
            </w:r>
          </w:p>
          <w:p w14:paraId="41FF264C" w14:textId="77777777" w:rsidR="00BD68B5" w:rsidRPr="00CD1561" w:rsidRDefault="00BD68B5" w:rsidP="009D504A">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Minion Pro" w:hAnsi="Minion Pro" w:cs="Calibri"/>
                <w:sz w:val="20"/>
                <w:szCs w:val="20"/>
              </w:rPr>
            </w:pPr>
            <w:r w:rsidRPr="00CD1561">
              <w:rPr>
                <w:rFonts w:ascii="Minion Pro" w:hAnsi="Minion Pro" w:cs="Calibri"/>
                <w:sz w:val="20"/>
                <w:szCs w:val="20"/>
              </w:rPr>
              <w:t>Eligibility for participation</w:t>
            </w:r>
          </w:p>
          <w:p w14:paraId="746D02C1" w14:textId="77777777" w:rsidR="00BD68B5" w:rsidRPr="00CD1561" w:rsidRDefault="00BD68B5" w:rsidP="009D504A">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Minion Pro" w:hAnsi="Minion Pro" w:cs="Calibri"/>
                <w:sz w:val="20"/>
                <w:szCs w:val="20"/>
              </w:rPr>
            </w:pPr>
            <w:r w:rsidRPr="00CD1561">
              <w:rPr>
                <w:rFonts w:ascii="Minion Pro" w:hAnsi="Minion Pro" w:cs="Calibri"/>
                <w:sz w:val="20"/>
                <w:szCs w:val="20"/>
              </w:rPr>
              <w:t>Baseline data collection procedures</w:t>
            </w:r>
          </w:p>
          <w:p w14:paraId="150F9B74" w14:textId="77777777" w:rsidR="00BD68B5" w:rsidRPr="00CD1561" w:rsidRDefault="00BD68B5" w:rsidP="009D504A">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Minion Pro" w:hAnsi="Minion Pro" w:cs="Calibri"/>
                <w:sz w:val="20"/>
                <w:szCs w:val="20"/>
              </w:rPr>
            </w:pPr>
            <w:r w:rsidRPr="00CD1561">
              <w:rPr>
                <w:rFonts w:ascii="Minion Pro" w:hAnsi="Minion Pro" w:cs="Calibri"/>
                <w:sz w:val="20"/>
                <w:szCs w:val="20"/>
              </w:rPr>
              <w:t>Providing positive and corrective feedback statements</w:t>
            </w:r>
          </w:p>
          <w:p w14:paraId="12CB7601" w14:textId="77777777" w:rsidR="00BD68B5" w:rsidRPr="00CD1561" w:rsidRDefault="00BD68B5" w:rsidP="009D504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Minion Pro" w:hAnsi="Minion Pro" w:cs="Calibri"/>
                <w:sz w:val="20"/>
                <w:szCs w:val="20"/>
              </w:rPr>
            </w:pPr>
            <w:r w:rsidRPr="00CD1561">
              <w:rPr>
                <w:rFonts w:ascii="Minion Pro" w:hAnsi="Minion Pro" w:cs="Calibri"/>
                <w:sz w:val="20"/>
                <w:szCs w:val="20"/>
              </w:rPr>
              <w:t>Awarding points</w:t>
            </w:r>
          </w:p>
          <w:p w14:paraId="227AB512" w14:textId="77777777" w:rsidR="00BD68B5" w:rsidRPr="00CD1561" w:rsidRDefault="00BD68B5" w:rsidP="009D504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Minion Pro" w:hAnsi="Minion Pro" w:cs="Calibri"/>
                <w:sz w:val="20"/>
                <w:szCs w:val="20"/>
              </w:rPr>
            </w:pPr>
            <w:r w:rsidRPr="00CD1561">
              <w:rPr>
                <w:rFonts w:ascii="Minion Pro" w:hAnsi="Minion Pro" w:cs="Calibri"/>
                <w:sz w:val="20"/>
                <w:szCs w:val="20"/>
              </w:rPr>
              <w:t>Completing the DPR</w:t>
            </w:r>
          </w:p>
          <w:p w14:paraId="58812990" w14:textId="77777777" w:rsidR="00BD68B5" w:rsidRPr="00CD1561" w:rsidRDefault="00BD68B5" w:rsidP="009D504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Minion Pro" w:hAnsi="Minion Pro" w:cs="Calibri"/>
                <w:sz w:val="20"/>
                <w:szCs w:val="20"/>
              </w:rPr>
            </w:pPr>
            <w:r w:rsidRPr="00CD1561">
              <w:rPr>
                <w:rFonts w:ascii="Minion Pro" w:hAnsi="Minion Pro" w:cs="Calibri"/>
                <w:sz w:val="20"/>
                <w:szCs w:val="20"/>
              </w:rPr>
              <w:t>Initiating interactions with students</w:t>
            </w:r>
          </w:p>
          <w:p w14:paraId="6E2451BA" w14:textId="77777777" w:rsidR="00BD68B5" w:rsidRPr="00CD1561" w:rsidRDefault="00BD68B5" w:rsidP="009D504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Minion Pro" w:hAnsi="Minion Pro" w:cs="Calibri"/>
                <w:sz w:val="20"/>
                <w:szCs w:val="20"/>
              </w:rPr>
            </w:pPr>
            <w:r w:rsidRPr="00CD1561">
              <w:rPr>
                <w:rFonts w:ascii="Minion Pro" w:hAnsi="Minion Pro" w:cs="Calibri"/>
                <w:sz w:val="20"/>
                <w:szCs w:val="20"/>
              </w:rPr>
              <w:t>Response to major or minor referrals</w:t>
            </w:r>
          </w:p>
          <w:p w14:paraId="0260334D" w14:textId="77777777" w:rsidR="00BD68B5" w:rsidRPr="00CD1561" w:rsidRDefault="00BD68B5" w:rsidP="009D504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Minion Pro" w:hAnsi="Minion Pro" w:cs="Calibri"/>
                <w:sz w:val="20"/>
                <w:szCs w:val="20"/>
              </w:rPr>
            </w:pPr>
            <w:r w:rsidRPr="00CD1561">
              <w:rPr>
                <w:rFonts w:ascii="Minion Pro" w:hAnsi="Minion Pro" w:cs="Calibri"/>
                <w:sz w:val="20"/>
                <w:szCs w:val="20"/>
              </w:rPr>
              <w:t>Self-management, fading, and graduation</w:t>
            </w:r>
          </w:p>
        </w:tc>
        <w:tc>
          <w:tcPr>
            <w:tcW w:w="600" w:type="pct"/>
            <w:shd w:val="clear" w:color="auto" w:fill="auto"/>
          </w:tcPr>
          <w:p w14:paraId="3F9CC5A6" w14:textId="77777777" w:rsidR="00BD68B5" w:rsidRPr="00CD1561" w:rsidRDefault="00BD68B5" w:rsidP="009D504A">
            <w:pPr>
              <w:pStyle w:val="BasicParagraph"/>
              <w:spacing w:line="240" w:lineRule="auto"/>
              <w:rPr>
                <w:sz w:val="20"/>
                <w:szCs w:val="20"/>
              </w:rPr>
            </w:pPr>
          </w:p>
          <w:p w14:paraId="7C573F61" w14:textId="77777777" w:rsidR="00BD68B5" w:rsidRPr="00CD1561" w:rsidRDefault="00BD68B5" w:rsidP="009D504A">
            <w:pPr>
              <w:pStyle w:val="BasicParagraph"/>
              <w:spacing w:line="240" w:lineRule="auto"/>
              <w:rPr>
                <w:sz w:val="20"/>
                <w:szCs w:val="20"/>
              </w:rPr>
            </w:pPr>
          </w:p>
        </w:tc>
      </w:tr>
      <w:tr w:rsidR="00BD68B5" w:rsidRPr="00CD1561" w14:paraId="15D4A43A" w14:textId="77777777" w:rsidTr="00405573">
        <w:trPr>
          <w:trHeight w:val="389"/>
        </w:trPr>
        <w:tc>
          <w:tcPr>
            <w:tcW w:w="4400" w:type="pct"/>
            <w:shd w:val="clear" w:color="auto" w:fill="auto"/>
            <w:vAlign w:val="center"/>
          </w:tcPr>
          <w:p w14:paraId="14B76564" w14:textId="42E7A600"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2.  </w:t>
            </w:r>
            <w:r w:rsidR="00405573">
              <w:rPr>
                <w:rFonts w:ascii="Minion Pro" w:hAnsi="Minion Pro" w:cs="Calibri"/>
                <w:sz w:val="20"/>
                <w:szCs w:val="20"/>
              </w:rPr>
              <w:tab/>
            </w:r>
            <w:r w:rsidRPr="00CD1561">
              <w:rPr>
                <w:rFonts w:ascii="Minion Pro" w:hAnsi="Minion Pro" w:cs="Calibri"/>
                <w:sz w:val="20"/>
                <w:szCs w:val="20"/>
              </w:rPr>
              <w:t>Who will provide teachers with coaching and implementation feedback?</w:t>
            </w:r>
          </w:p>
        </w:tc>
        <w:tc>
          <w:tcPr>
            <w:tcW w:w="600" w:type="pct"/>
            <w:shd w:val="clear" w:color="auto" w:fill="auto"/>
            <w:vAlign w:val="center"/>
          </w:tcPr>
          <w:p w14:paraId="5AB967EC" w14:textId="77777777" w:rsidR="00BD68B5" w:rsidRPr="00CD1561" w:rsidRDefault="00BD68B5" w:rsidP="009D504A">
            <w:pPr>
              <w:pStyle w:val="BasicParagraph"/>
              <w:spacing w:line="240" w:lineRule="auto"/>
              <w:rPr>
                <w:sz w:val="20"/>
                <w:szCs w:val="20"/>
              </w:rPr>
            </w:pPr>
          </w:p>
        </w:tc>
      </w:tr>
      <w:tr w:rsidR="00BD68B5" w:rsidRPr="00CD1561" w14:paraId="0E0F24EF" w14:textId="77777777" w:rsidTr="00405573">
        <w:trPr>
          <w:trHeight w:val="389"/>
        </w:trPr>
        <w:tc>
          <w:tcPr>
            <w:tcW w:w="4400" w:type="pct"/>
            <w:shd w:val="clear" w:color="auto" w:fill="auto"/>
            <w:vAlign w:val="center"/>
          </w:tcPr>
          <w:p w14:paraId="19ACF03B" w14:textId="4BD83374"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3.  </w:t>
            </w:r>
            <w:r w:rsidR="00405573">
              <w:rPr>
                <w:rFonts w:ascii="Minion Pro" w:hAnsi="Minion Pro" w:cs="Calibri"/>
                <w:sz w:val="20"/>
                <w:szCs w:val="20"/>
              </w:rPr>
              <w:tab/>
            </w:r>
            <w:r w:rsidRPr="00CD1561">
              <w:rPr>
                <w:rFonts w:ascii="Minion Pro" w:hAnsi="Minion Pro" w:cs="Calibri"/>
                <w:sz w:val="20"/>
                <w:szCs w:val="20"/>
              </w:rPr>
              <w:t>How will re-teaching be provided for components that are not implemented correctly?</w:t>
            </w:r>
          </w:p>
        </w:tc>
        <w:tc>
          <w:tcPr>
            <w:tcW w:w="600" w:type="pct"/>
            <w:shd w:val="clear" w:color="auto" w:fill="auto"/>
            <w:vAlign w:val="center"/>
          </w:tcPr>
          <w:p w14:paraId="1A88D2E4" w14:textId="77777777" w:rsidR="00BD68B5" w:rsidRPr="00CD1561" w:rsidRDefault="00BD68B5" w:rsidP="009D504A">
            <w:pPr>
              <w:pStyle w:val="BasicParagraph"/>
              <w:spacing w:line="240" w:lineRule="auto"/>
              <w:rPr>
                <w:sz w:val="20"/>
                <w:szCs w:val="20"/>
              </w:rPr>
            </w:pPr>
          </w:p>
        </w:tc>
      </w:tr>
      <w:tr w:rsidR="00BD68B5" w:rsidRPr="00CD1561" w14:paraId="3FD5DC00" w14:textId="77777777" w:rsidTr="00405573">
        <w:trPr>
          <w:trHeight w:val="389"/>
        </w:trPr>
        <w:tc>
          <w:tcPr>
            <w:tcW w:w="4400" w:type="pct"/>
            <w:shd w:val="clear" w:color="auto" w:fill="auto"/>
            <w:vAlign w:val="center"/>
          </w:tcPr>
          <w:p w14:paraId="7608AFD3" w14:textId="403AC0BB" w:rsidR="00BD68B5" w:rsidRPr="00CD1561" w:rsidRDefault="00BD68B5" w:rsidP="009D504A">
            <w:pPr>
              <w:pStyle w:val="BasicParagraph"/>
              <w:spacing w:line="240" w:lineRule="auto"/>
              <w:ind w:left="270" w:hanging="270"/>
              <w:rPr>
                <w:rFonts w:cs="Calibri"/>
                <w:sz w:val="20"/>
                <w:szCs w:val="20"/>
              </w:rPr>
            </w:pPr>
            <w:r w:rsidRPr="00CD1561">
              <w:rPr>
                <w:rFonts w:cs="Calibri"/>
                <w:sz w:val="20"/>
                <w:szCs w:val="20"/>
              </w:rPr>
              <w:t xml:space="preserve">4.  </w:t>
            </w:r>
            <w:r w:rsidR="00405573">
              <w:rPr>
                <w:rFonts w:cs="Calibri"/>
                <w:sz w:val="20"/>
                <w:szCs w:val="20"/>
              </w:rPr>
              <w:tab/>
            </w:r>
            <w:r w:rsidRPr="00CD1561">
              <w:rPr>
                <w:rFonts w:cs="Calibri"/>
                <w:sz w:val="20"/>
                <w:szCs w:val="20"/>
              </w:rPr>
              <w:t>Who will provide booster sessions for full staff about the purpose and key features of implementing the program? How often will booster sessions occur?</w:t>
            </w:r>
          </w:p>
        </w:tc>
        <w:tc>
          <w:tcPr>
            <w:tcW w:w="600" w:type="pct"/>
            <w:shd w:val="clear" w:color="auto" w:fill="auto"/>
            <w:vAlign w:val="center"/>
          </w:tcPr>
          <w:p w14:paraId="464E2B09" w14:textId="77777777" w:rsidR="00BD68B5" w:rsidRPr="00CD1561" w:rsidRDefault="00BD68B5" w:rsidP="009D504A">
            <w:pPr>
              <w:pStyle w:val="BasicParagraph"/>
              <w:spacing w:line="240" w:lineRule="auto"/>
              <w:rPr>
                <w:sz w:val="20"/>
                <w:szCs w:val="20"/>
              </w:rPr>
            </w:pPr>
          </w:p>
        </w:tc>
      </w:tr>
    </w:tbl>
    <w:p w14:paraId="0A65BCC7" w14:textId="77777777" w:rsidR="00BD68B5" w:rsidRPr="00CD1561" w:rsidRDefault="00BD68B5" w:rsidP="009D504A">
      <w:pPr>
        <w:pStyle w:val="BasicParagraph"/>
        <w:tabs>
          <w:tab w:val="left" w:pos="1080"/>
        </w:tabs>
        <w:spacing w:after="120" w:line="240"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1164"/>
      </w:tblGrid>
      <w:tr w:rsidR="00BD68B5" w:rsidRPr="00CD1561" w14:paraId="51ED90E9" w14:textId="77777777" w:rsidTr="00834DA8">
        <w:tc>
          <w:tcPr>
            <w:tcW w:w="5000" w:type="pct"/>
            <w:gridSpan w:val="2"/>
            <w:shd w:val="clear" w:color="auto" w:fill="000000"/>
          </w:tcPr>
          <w:p w14:paraId="7C07CA6C" w14:textId="77777777" w:rsidR="00BD68B5" w:rsidRPr="00CD1561" w:rsidRDefault="00BD68B5" w:rsidP="009D504A">
            <w:pPr>
              <w:pStyle w:val="BasicParagraph"/>
              <w:spacing w:line="240" w:lineRule="auto"/>
              <w:rPr>
                <w:b/>
                <w:caps/>
                <w:sz w:val="20"/>
                <w:szCs w:val="20"/>
              </w:rPr>
            </w:pPr>
            <w:r w:rsidRPr="00CD1561">
              <w:rPr>
                <w:b/>
                <w:caps/>
                <w:color w:val="FFFFFF"/>
                <w:sz w:val="20"/>
                <w:szCs w:val="20"/>
              </w:rPr>
              <w:t>TEaching students to participate in the program</w:t>
            </w:r>
          </w:p>
        </w:tc>
      </w:tr>
      <w:tr w:rsidR="00BD68B5" w:rsidRPr="00CD1561" w14:paraId="11AA615F" w14:textId="77777777" w:rsidTr="00834DA8">
        <w:trPr>
          <w:trHeight w:val="170"/>
        </w:trPr>
        <w:tc>
          <w:tcPr>
            <w:tcW w:w="4392" w:type="pct"/>
            <w:tcBorders>
              <w:left w:val="nil"/>
            </w:tcBorders>
            <w:shd w:val="clear" w:color="auto" w:fill="auto"/>
            <w:vAlign w:val="center"/>
          </w:tcPr>
          <w:p w14:paraId="21DD2844" w14:textId="77777777" w:rsidR="00BD68B5" w:rsidRPr="00CD1561" w:rsidRDefault="00BD68B5" w:rsidP="009D504A">
            <w:pPr>
              <w:pStyle w:val="BasicParagraph"/>
              <w:spacing w:line="240" w:lineRule="auto"/>
              <w:jc w:val="center"/>
              <w:rPr>
                <w:b/>
                <w:sz w:val="20"/>
                <w:szCs w:val="20"/>
              </w:rPr>
            </w:pPr>
          </w:p>
        </w:tc>
        <w:tc>
          <w:tcPr>
            <w:tcW w:w="608" w:type="pct"/>
            <w:shd w:val="clear" w:color="auto" w:fill="auto"/>
            <w:vAlign w:val="center"/>
          </w:tcPr>
          <w:p w14:paraId="3C5E8894" w14:textId="77777777" w:rsidR="00BD68B5" w:rsidRPr="00CD1561" w:rsidRDefault="00BD68B5" w:rsidP="009D504A">
            <w:pPr>
              <w:pStyle w:val="BasicParagraph"/>
              <w:spacing w:line="240" w:lineRule="auto"/>
              <w:jc w:val="center"/>
              <w:rPr>
                <w:b/>
                <w:sz w:val="20"/>
                <w:szCs w:val="20"/>
              </w:rPr>
            </w:pPr>
            <w:r w:rsidRPr="00CD1561">
              <w:rPr>
                <w:b/>
                <w:sz w:val="20"/>
                <w:szCs w:val="20"/>
              </w:rPr>
              <w:t>Completed</w:t>
            </w:r>
          </w:p>
        </w:tc>
      </w:tr>
      <w:tr w:rsidR="00BD68B5" w:rsidRPr="00CD1561" w14:paraId="448143E9" w14:textId="77777777" w:rsidTr="00405573">
        <w:trPr>
          <w:trHeight w:val="389"/>
        </w:trPr>
        <w:tc>
          <w:tcPr>
            <w:tcW w:w="4392" w:type="pct"/>
            <w:shd w:val="clear" w:color="auto" w:fill="auto"/>
            <w:vAlign w:val="center"/>
          </w:tcPr>
          <w:p w14:paraId="5066378D" w14:textId="77777777"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1.  Who will provide instruction about the program to students who are identified for participation? </w:t>
            </w:r>
          </w:p>
          <w:p w14:paraId="7C6E0558" w14:textId="77777777"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Teaching should include:</w:t>
            </w:r>
          </w:p>
          <w:p w14:paraId="23CFFB1B" w14:textId="77777777" w:rsidR="00BD68B5" w:rsidRPr="00CD1561" w:rsidRDefault="00BD68B5" w:rsidP="009D504A">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Calibri"/>
                <w:sz w:val="20"/>
                <w:szCs w:val="20"/>
              </w:rPr>
            </w:pPr>
            <w:r w:rsidRPr="00CD1561">
              <w:rPr>
                <w:rFonts w:ascii="Minion Pro" w:hAnsi="Minion Pro" w:cs="Calibri"/>
                <w:sz w:val="20"/>
                <w:szCs w:val="20"/>
              </w:rPr>
              <w:t>Purposes of the intervention (e.g., positive, time-limited, goal of self-management)</w:t>
            </w:r>
          </w:p>
          <w:p w14:paraId="7CE0F147" w14:textId="77777777" w:rsidR="00BD68B5" w:rsidRPr="00CD1561" w:rsidRDefault="00BD68B5" w:rsidP="009D504A">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Calibri"/>
                <w:sz w:val="20"/>
                <w:szCs w:val="20"/>
              </w:rPr>
            </w:pPr>
            <w:r w:rsidRPr="00CD1561">
              <w:rPr>
                <w:rFonts w:ascii="Minion Pro" w:hAnsi="Minion Pro" w:cs="Calibri"/>
                <w:sz w:val="20"/>
                <w:szCs w:val="20"/>
              </w:rPr>
              <w:t>When and where to check-in</w:t>
            </w:r>
          </w:p>
          <w:p w14:paraId="5C953304" w14:textId="77777777" w:rsidR="00BD68B5" w:rsidRPr="00CD1561" w:rsidRDefault="00BD68B5" w:rsidP="009D504A">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Calibri"/>
                <w:sz w:val="20"/>
                <w:szCs w:val="20"/>
              </w:rPr>
            </w:pPr>
            <w:r w:rsidRPr="00CD1561">
              <w:rPr>
                <w:rFonts w:ascii="Minion Pro" w:hAnsi="Minion Pro" w:cs="Calibri"/>
                <w:sz w:val="20"/>
                <w:szCs w:val="20"/>
              </w:rPr>
              <w:t>Behavioral expectations</w:t>
            </w:r>
          </w:p>
          <w:p w14:paraId="62D314F7" w14:textId="77777777" w:rsidR="00BD68B5" w:rsidRPr="00CD1561" w:rsidRDefault="00BD68B5" w:rsidP="009D504A">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Calibri"/>
                <w:sz w:val="20"/>
                <w:szCs w:val="20"/>
              </w:rPr>
            </w:pPr>
            <w:r w:rsidRPr="00CD1561">
              <w:rPr>
                <w:rFonts w:ascii="Minion Pro" w:hAnsi="Minion Pro" w:cs="Calibri"/>
                <w:sz w:val="20"/>
                <w:szCs w:val="20"/>
              </w:rPr>
              <w:t>Earning points and point goals</w:t>
            </w:r>
          </w:p>
          <w:p w14:paraId="56D832E0" w14:textId="77777777" w:rsidR="00BD68B5" w:rsidRPr="00CD1561" w:rsidRDefault="00BD68B5" w:rsidP="009D504A">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Calibri"/>
                <w:sz w:val="20"/>
                <w:szCs w:val="20"/>
              </w:rPr>
            </w:pPr>
            <w:r w:rsidRPr="00CD1561">
              <w:rPr>
                <w:rFonts w:ascii="Minion Pro" w:hAnsi="Minion Pro" w:cs="Calibri"/>
                <w:sz w:val="20"/>
                <w:szCs w:val="20"/>
              </w:rPr>
              <w:t>Entering class and handing the DPR to teachers</w:t>
            </w:r>
          </w:p>
          <w:p w14:paraId="3F24B1D6" w14:textId="77777777" w:rsidR="00BD68B5" w:rsidRPr="00CD1561" w:rsidRDefault="00BD68B5" w:rsidP="009D504A">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Calibri"/>
                <w:sz w:val="20"/>
                <w:szCs w:val="20"/>
              </w:rPr>
            </w:pPr>
            <w:r w:rsidRPr="00CD1561">
              <w:rPr>
                <w:rFonts w:ascii="Minion Pro" w:hAnsi="Minion Pro" w:cs="Calibri"/>
                <w:sz w:val="20"/>
                <w:szCs w:val="20"/>
              </w:rPr>
              <w:t>Getting feedback from teachers</w:t>
            </w:r>
          </w:p>
          <w:p w14:paraId="7DC73F3F" w14:textId="77777777" w:rsidR="00BD68B5" w:rsidRPr="00CD1561" w:rsidRDefault="00BD68B5" w:rsidP="009D504A">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Calibri"/>
                <w:sz w:val="20"/>
                <w:szCs w:val="20"/>
              </w:rPr>
            </w:pPr>
            <w:r w:rsidRPr="00CD1561">
              <w:rPr>
                <w:rFonts w:ascii="Minion Pro" w:hAnsi="Minion Pro" w:cs="Calibri"/>
                <w:sz w:val="20"/>
                <w:szCs w:val="20"/>
              </w:rPr>
              <w:t>Role play for accepting positive and corrective feedback</w:t>
            </w:r>
          </w:p>
          <w:p w14:paraId="5FD2524A" w14:textId="77777777" w:rsidR="00BD68B5" w:rsidRPr="00CD1561" w:rsidRDefault="00BD68B5" w:rsidP="009D504A">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Calibri"/>
                <w:sz w:val="20"/>
                <w:szCs w:val="20"/>
              </w:rPr>
            </w:pPr>
            <w:r w:rsidRPr="00CD1561">
              <w:rPr>
                <w:rFonts w:ascii="Minion Pro" w:hAnsi="Minion Pro" w:cs="Calibri"/>
                <w:sz w:val="20"/>
                <w:szCs w:val="20"/>
              </w:rPr>
              <w:t>When and where to check-out</w:t>
            </w:r>
          </w:p>
          <w:p w14:paraId="22ABCB35" w14:textId="77777777" w:rsidR="00BD68B5" w:rsidRPr="00CD1561" w:rsidRDefault="00BD68B5" w:rsidP="009D504A">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Calibri"/>
                <w:sz w:val="20"/>
                <w:szCs w:val="20"/>
              </w:rPr>
            </w:pPr>
            <w:r w:rsidRPr="00CD1561">
              <w:rPr>
                <w:rFonts w:ascii="Minion Pro" w:hAnsi="Minion Pro" w:cs="Calibri"/>
                <w:sz w:val="20"/>
                <w:szCs w:val="20"/>
              </w:rPr>
              <w:t>Reinforcers</w:t>
            </w:r>
          </w:p>
          <w:p w14:paraId="339F806E" w14:textId="77777777" w:rsidR="00BD68B5" w:rsidRPr="00CD1561" w:rsidRDefault="00BD68B5" w:rsidP="009D504A">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Calibri"/>
                <w:sz w:val="20"/>
                <w:szCs w:val="20"/>
              </w:rPr>
            </w:pPr>
            <w:r w:rsidRPr="00CD1561">
              <w:rPr>
                <w:rFonts w:ascii="Minion Pro" w:hAnsi="Minion Pro" w:cs="Calibri"/>
                <w:sz w:val="20"/>
                <w:szCs w:val="20"/>
              </w:rPr>
              <w:t>How to handle disappointment if goal is not met</w:t>
            </w:r>
          </w:p>
          <w:p w14:paraId="090EBD14" w14:textId="77777777" w:rsidR="00BD68B5" w:rsidRPr="00CD1561" w:rsidRDefault="00BD68B5" w:rsidP="009D504A">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Calibri"/>
                <w:sz w:val="20"/>
                <w:szCs w:val="20"/>
              </w:rPr>
            </w:pPr>
            <w:r w:rsidRPr="00CD1561">
              <w:rPr>
                <w:rFonts w:ascii="Minion Pro" w:hAnsi="Minion Pro" w:cs="Calibri"/>
                <w:sz w:val="20"/>
                <w:szCs w:val="20"/>
              </w:rPr>
              <w:t>Plans for self-management, fading, and graduation</w:t>
            </w:r>
          </w:p>
        </w:tc>
        <w:tc>
          <w:tcPr>
            <w:tcW w:w="608" w:type="pct"/>
            <w:shd w:val="clear" w:color="auto" w:fill="auto"/>
            <w:vAlign w:val="center"/>
          </w:tcPr>
          <w:p w14:paraId="157855D3" w14:textId="77777777" w:rsidR="00BD68B5" w:rsidRPr="00CD1561" w:rsidRDefault="00BD68B5" w:rsidP="009D504A">
            <w:pPr>
              <w:pStyle w:val="BasicParagraph"/>
              <w:spacing w:line="240" w:lineRule="auto"/>
              <w:rPr>
                <w:sz w:val="20"/>
                <w:szCs w:val="20"/>
              </w:rPr>
            </w:pPr>
          </w:p>
        </w:tc>
      </w:tr>
      <w:tr w:rsidR="00BD68B5" w:rsidRPr="00CD1561" w14:paraId="62BDC64B" w14:textId="77777777" w:rsidTr="00405573">
        <w:trPr>
          <w:trHeight w:val="389"/>
        </w:trPr>
        <w:tc>
          <w:tcPr>
            <w:tcW w:w="4392" w:type="pct"/>
            <w:shd w:val="clear" w:color="auto" w:fill="auto"/>
            <w:vAlign w:val="center"/>
          </w:tcPr>
          <w:p w14:paraId="4A40B64B" w14:textId="2900ACBD"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2.  </w:t>
            </w:r>
            <w:r w:rsidR="00405573">
              <w:rPr>
                <w:rFonts w:ascii="Minion Pro" w:hAnsi="Minion Pro" w:cs="Calibri"/>
                <w:sz w:val="20"/>
                <w:szCs w:val="20"/>
              </w:rPr>
              <w:tab/>
            </w:r>
            <w:r w:rsidRPr="00CD1561">
              <w:rPr>
                <w:rFonts w:ascii="Minion Pro" w:hAnsi="Minion Pro" w:cs="Calibri"/>
                <w:sz w:val="20"/>
                <w:szCs w:val="20"/>
              </w:rPr>
              <w:t>Consider whether information will be provided to other children about the intervention program. If so, who will provide the information and what will be said?</w:t>
            </w:r>
          </w:p>
        </w:tc>
        <w:tc>
          <w:tcPr>
            <w:tcW w:w="608" w:type="pct"/>
            <w:shd w:val="clear" w:color="auto" w:fill="auto"/>
            <w:vAlign w:val="center"/>
          </w:tcPr>
          <w:p w14:paraId="2F9E30AA" w14:textId="77777777" w:rsidR="00BD68B5" w:rsidRPr="00CD1561" w:rsidRDefault="00BD68B5" w:rsidP="009D504A">
            <w:pPr>
              <w:pStyle w:val="BasicParagraph"/>
              <w:spacing w:line="240" w:lineRule="auto"/>
              <w:rPr>
                <w:sz w:val="20"/>
                <w:szCs w:val="20"/>
              </w:rPr>
            </w:pPr>
          </w:p>
        </w:tc>
      </w:tr>
    </w:tbl>
    <w:p w14:paraId="256D119A" w14:textId="77777777" w:rsidR="00BD68B5" w:rsidRDefault="00BD68B5" w:rsidP="009D504A">
      <w:pPr>
        <w:pStyle w:val="BasicParagraph"/>
        <w:tabs>
          <w:tab w:val="left" w:pos="1080"/>
        </w:tabs>
        <w:spacing w:after="120" w:line="240" w:lineRule="auto"/>
        <w:rPr>
          <w:sz w:val="20"/>
          <w:szCs w:val="20"/>
        </w:rPr>
      </w:pPr>
    </w:p>
    <w:p w14:paraId="77B8FC07" w14:textId="77777777" w:rsidR="009D504A" w:rsidRDefault="009D504A" w:rsidP="009D504A">
      <w:pPr>
        <w:pStyle w:val="BasicParagraph"/>
        <w:tabs>
          <w:tab w:val="left" w:pos="1080"/>
        </w:tabs>
        <w:spacing w:after="120" w:line="240" w:lineRule="auto"/>
        <w:rPr>
          <w:sz w:val="20"/>
          <w:szCs w:val="20"/>
        </w:rPr>
      </w:pPr>
    </w:p>
    <w:p w14:paraId="0EA982B8" w14:textId="77777777" w:rsidR="009D504A" w:rsidRDefault="009D504A" w:rsidP="009D504A">
      <w:pPr>
        <w:pStyle w:val="BasicParagraph"/>
        <w:tabs>
          <w:tab w:val="left" w:pos="1080"/>
        </w:tabs>
        <w:spacing w:after="120" w:line="240" w:lineRule="auto"/>
        <w:rPr>
          <w:sz w:val="20"/>
          <w:szCs w:val="20"/>
        </w:rPr>
      </w:pPr>
    </w:p>
    <w:p w14:paraId="18088F28" w14:textId="77777777" w:rsidR="009D504A" w:rsidRDefault="009D504A" w:rsidP="009D504A">
      <w:pPr>
        <w:pStyle w:val="BasicParagraph"/>
        <w:tabs>
          <w:tab w:val="left" w:pos="1080"/>
        </w:tabs>
        <w:spacing w:after="120" w:line="240" w:lineRule="auto"/>
        <w:rPr>
          <w:sz w:val="20"/>
          <w:szCs w:val="20"/>
        </w:rPr>
      </w:pPr>
    </w:p>
    <w:p w14:paraId="1B68C1DB" w14:textId="77777777" w:rsidR="009D504A" w:rsidRDefault="009D504A" w:rsidP="009D504A">
      <w:pPr>
        <w:pStyle w:val="BasicParagraph"/>
        <w:tabs>
          <w:tab w:val="left" w:pos="1080"/>
        </w:tabs>
        <w:spacing w:after="120" w:line="240" w:lineRule="auto"/>
        <w:rPr>
          <w:sz w:val="20"/>
          <w:szCs w:val="20"/>
        </w:rPr>
      </w:pPr>
    </w:p>
    <w:p w14:paraId="1B33D55A" w14:textId="77777777" w:rsidR="009D504A" w:rsidRPr="00CD1561" w:rsidRDefault="009D504A" w:rsidP="009D504A">
      <w:pPr>
        <w:pStyle w:val="BasicParagraph"/>
        <w:tabs>
          <w:tab w:val="left" w:pos="1080"/>
        </w:tabs>
        <w:spacing w:after="120" w:line="240"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4"/>
        <w:gridCol w:w="1142"/>
      </w:tblGrid>
      <w:tr w:rsidR="00BD68B5" w:rsidRPr="00CD1561" w14:paraId="5E87DCE3" w14:textId="77777777" w:rsidTr="00834DA8">
        <w:trPr>
          <w:trHeight w:val="324"/>
        </w:trPr>
        <w:tc>
          <w:tcPr>
            <w:tcW w:w="5000" w:type="pct"/>
            <w:gridSpan w:val="2"/>
            <w:shd w:val="clear" w:color="auto" w:fill="000000"/>
          </w:tcPr>
          <w:p w14:paraId="6448F911" w14:textId="77777777" w:rsidR="00BD68B5" w:rsidRPr="00CD1561" w:rsidRDefault="00BD68B5" w:rsidP="009D504A">
            <w:pPr>
              <w:pStyle w:val="BasicParagraph"/>
              <w:spacing w:line="240" w:lineRule="auto"/>
              <w:rPr>
                <w:b/>
                <w:caps/>
                <w:sz w:val="20"/>
                <w:szCs w:val="20"/>
              </w:rPr>
            </w:pPr>
            <w:r w:rsidRPr="00CD1561">
              <w:rPr>
                <w:b/>
                <w:caps/>
                <w:color w:val="FFFFFF"/>
                <w:sz w:val="20"/>
                <w:szCs w:val="20"/>
              </w:rPr>
              <w:lastRenderedPageBreak/>
              <w:t>teaching parents to participate in the program</w:t>
            </w:r>
          </w:p>
        </w:tc>
      </w:tr>
      <w:tr w:rsidR="00BD68B5" w:rsidRPr="00CD1561" w14:paraId="58AF77BF" w14:textId="77777777" w:rsidTr="00834DA8">
        <w:trPr>
          <w:trHeight w:val="173"/>
        </w:trPr>
        <w:tc>
          <w:tcPr>
            <w:tcW w:w="4405" w:type="pct"/>
            <w:tcBorders>
              <w:left w:val="nil"/>
            </w:tcBorders>
            <w:shd w:val="clear" w:color="auto" w:fill="auto"/>
            <w:vAlign w:val="center"/>
          </w:tcPr>
          <w:p w14:paraId="1D31D6E5" w14:textId="77777777" w:rsidR="00BD68B5" w:rsidRPr="00CD1561" w:rsidRDefault="00BD68B5" w:rsidP="009D504A">
            <w:pPr>
              <w:pStyle w:val="BasicParagraph"/>
              <w:spacing w:line="240" w:lineRule="auto"/>
              <w:jc w:val="center"/>
              <w:rPr>
                <w:b/>
                <w:sz w:val="20"/>
                <w:szCs w:val="20"/>
              </w:rPr>
            </w:pPr>
          </w:p>
        </w:tc>
        <w:tc>
          <w:tcPr>
            <w:tcW w:w="595" w:type="pct"/>
            <w:shd w:val="clear" w:color="auto" w:fill="auto"/>
            <w:vAlign w:val="center"/>
          </w:tcPr>
          <w:p w14:paraId="1C0DCE49" w14:textId="77777777" w:rsidR="00BD68B5" w:rsidRPr="00CD1561" w:rsidRDefault="00BD68B5" w:rsidP="009D504A">
            <w:pPr>
              <w:pStyle w:val="BasicParagraph"/>
              <w:spacing w:line="240" w:lineRule="auto"/>
              <w:jc w:val="center"/>
              <w:rPr>
                <w:b/>
                <w:sz w:val="20"/>
                <w:szCs w:val="20"/>
              </w:rPr>
            </w:pPr>
            <w:r w:rsidRPr="00CD1561">
              <w:rPr>
                <w:b/>
                <w:sz w:val="20"/>
                <w:szCs w:val="20"/>
              </w:rPr>
              <w:t>Completed</w:t>
            </w:r>
          </w:p>
        </w:tc>
      </w:tr>
      <w:tr w:rsidR="00BD68B5" w:rsidRPr="00CD1561" w14:paraId="2D57E325" w14:textId="77777777" w:rsidTr="00405573">
        <w:trPr>
          <w:trHeight w:val="389"/>
        </w:trPr>
        <w:tc>
          <w:tcPr>
            <w:tcW w:w="4405" w:type="pct"/>
            <w:shd w:val="clear" w:color="auto" w:fill="auto"/>
            <w:vAlign w:val="center"/>
          </w:tcPr>
          <w:p w14:paraId="5E91C130" w14:textId="19EF8A3B"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1.  </w:t>
            </w:r>
            <w:r w:rsidR="00405573">
              <w:rPr>
                <w:rFonts w:ascii="Minion Pro" w:hAnsi="Minion Pro" w:cs="Calibri"/>
                <w:sz w:val="20"/>
                <w:szCs w:val="20"/>
              </w:rPr>
              <w:tab/>
            </w:r>
            <w:r w:rsidRPr="00CD1561">
              <w:rPr>
                <w:rFonts w:ascii="Minion Pro" w:hAnsi="Minion Pro" w:cs="Calibri"/>
                <w:sz w:val="20"/>
                <w:szCs w:val="20"/>
              </w:rPr>
              <w:t xml:space="preserve">Who will provide instruction about the program to parents of students who are identified for participation? </w:t>
            </w:r>
          </w:p>
          <w:p w14:paraId="18AD305F" w14:textId="77777777"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Teaching should include:</w:t>
            </w:r>
          </w:p>
          <w:p w14:paraId="47256F7F" w14:textId="77777777" w:rsidR="00BD68B5" w:rsidRPr="00CD1561" w:rsidRDefault="00BD68B5" w:rsidP="009D504A">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Calibri"/>
                <w:sz w:val="20"/>
                <w:szCs w:val="20"/>
              </w:rPr>
            </w:pPr>
            <w:r w:rsidRPr="00CD1561">
              <w:rPr>
                <w:rFonts w:ascii="Minion Pro" w:hAnsi="Minion Pro" w:cs="Calibri"/>
                <w:sz w:val="20"/>
                <w:szCs w:val="20"/>
              </w:rPr>
              <w:t>Purposes of the intervention</w:t>
            </w:r>
          </w:p>
          <w:p w14:paraId="023343D1" w14:textId="77777777" w:rsidR="00BD68B5" w:rsidRPr="00CD1561" w:rsidRDefault="00BD68B5" w:rsidP="009D504A">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Calibri"/>
                <w:sz w:val="20"/>
                <w:szCs w:val="20"/>
              </w:rPr>
            </w:pPr>
            <w:r w:rsidRPr="00CD1561">
              <w:rPr>
                <w:rFonts w:ascii="Minion Pro" w:hAnsi="Minion Pro" w:cs="Calibri"/>
                <w:sz w:val="20"/>
                <w:szCs w:val="20"/>
              </w:rPr>
              <w:t>Expectations for child’s daily participation</w:t>
            </w:r>
          </w:p>
          <w:p w14:paraId="03BD52E4" w14:textId="77777777" w:rsidR="00BD68B5" w:rsidRPr="00CD1561" w:rsidRDefault="00BD68B5" w:rsidP="009D504A">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Calibri"/>
                <w:sz w:val="20"/>
                <w:szCs w:val="20"/>
              </w:rPr>
            </w:pPr>
            <w:r w:rsidRPr="00CD1561">
              <w:rPr>
                <w:rFonts w:ascii="Minion Pro" w:hAnsi="Minion Pro" w:cs="Calibri"/>
                <w:sz w:val="20"/>
                <w:szCs w:val="20"/>
              </w:rPr>
              <w:t>Reviewing and signing the DPR</w:t>
            </w:r>
          </w:p>
          <w:p w14:paraId="11219D85" w14:textId="77777777" w:rsidR="00BD68B5" w:rsidRPr="00CD1561" w:rsidRDefault="00BD68B5" w:rsidP="009D504A">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Calibri"/>
                <w:sz w:val="20"/>
                <w:szCs w:val="20"/>
              </w:rPr>
            </w:pPr>
            <w:r w:rsidRPr="00CD1561">
              <w:rPr>
                <w:rFonts w:ascii="Minion Pro" w:hAnsi="Minion Pro" w:cs="Calibri"/>
                <w:sz w:val="20"/>
                <w:szCs w:val="20"/>
              </w:rPr>
              <w:t>Consideration of reinforcers provided at home for meeting goals</w:t>
            </w:r>
          </w:p>
          <w:p w14:paraId="51A4B3A0" w14:textId="77777777" w:rsidR="00BD68B5" w:rsidRPr="00CD1561" w:rsidRDefault="00BD68B5" w:rsidP="009D504A">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Calibri"/>
                <w:sz w:val="20"/>
                <w:szCs w:val="20"/>
              </w:rPr>
            </w:pPr>
            <w:r w:rsidRPr="00CD1561">
              <w:rPr>
                <w:rFonts w:ascii="Minion Pro" w:hAnsi="Minion Pro" w:cs="Calibri"/>
                <w:sz w:val="20"/>
                <w:szCs w:val="20"/>
              </w:rPr>
              <w:t>Self-management, fading and graduation</w:t>
            </w:r>
          </w:p>
        </w:tc>
        <w:tc>
          <w:tcPr>
            <w:tcW w:w="595" w:type="pct"/>
            <w:shd w:val="clear" w:color="auto" w:fill="auto"/>
            <w:vAlign w:val="center"/>
          </w:tcPr>
          <w:p w14:paraId="368BD42F" w14:textId="77777777" w:rsidR="00BD68B5" w:rsidRPr="00CD1561" w:rsidRDefault="00BD68B5" w:rsidP="009D504A">
            <w:pPr>
              <w:pStyle w:val="BasicParagraph"/>
              <w:spacing w:line="240" w:lineRule="auto"/>
              <w:rPr>
                <w:sz w:val="20"/>
                <w:szCs w:val="20"/>
              </w:rPr>
            </w:pPr>
          </w:p>
        </w:tc>
      </w:tr>
      <w:tr w:rsidR="00BD68B5" w:rsidRPr="00CD1561" w14:paraId="07AED454" w14:textId="77777777" w:rsidTr="00405573">
        <w:trPr>
          <w:trHeight w:val="389"/>
        </w:trPr>
        <w:tc>
          <w:tcPr>
            <w:tcW w:w="4405" w:type="pct"/>
            <w:shd w:val="clear" w:color="auto" w:fill="auto"/>
            <w:vAlign w:val="center"/>
          </w:tcPr>
          <w:p w14:paraId="04375506" w14:textId="1596BC6C" w:rsidR="00BD68B5" w:rsidRPr="00CD1561" w:rsidRDefault="00BD68B5" w:rsidP="009D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rPr>
                <w:rFonts w:ascii="Minion Pro" w:hAnsi="Minion Pro" w:cs="Calibri"/>
                <w:sz w:val="20"/>
                <w:szCs w:val="20"/>
              </w:rPr>
            </w:pPr>
            <w:r w:rsidRPr="00CD1561">
              <w:rPr>
                <w:rFonts w:ascii="Minion Pro" w:hAnsi="Minion Pro" w:cs="Calibri"/>
                <w:sz w:val="20"/>
                <w:szCs w:val="20"/>
              </w:rPr>
              <w:t xml:space="preserve">2.  </w:t>
            </w:r>
            <w:r w:rsidR="00405573">
              <w:rPr>
                <w:rFonts w:ascii="Minion Pro" w:hAnsi="Minion Pro" w:cs="Calibri"/>
                <w:sz w:val="20"/>
                <w:szCs w:val="20"/>
              </w:rPr>
              <w:tab/>
            </w:r>
            <w:r w:rsidRPr="00CD1561">
              <w:rPr>
                <w:rFonts w:ascii="Minion Pro" w:hAnsi="Minion Pro" w:cs="Calibri"/>
                <w:sz w:val="20"/>
                <w:szCs w:val="20"/>
              </w:rPr>
              <w:t xml:space="preserve">Who will provide </w:t>
            </w:r>
            <w:proofErr w:type="spellStart"/>
            <w:r w:rsidRPr="00CD1561">
              <w:rPr>
                <w:rFonts w:ascii="Minion Pro" w:hAnsi="Minion Pro" w:cs="Calibri"/>
                <w:sz w:val="20"/>
                <w:szCs w:val="20"/>
              </w:rPr>
              <w:t>reteaching</w:t>
            </w:r>
            <w:proofErr w:type="spellEnd"/>
            <w:r w:rsidRPr="00CD1561">
              <w:rPr>
                <w:rFonts w:ascii="Minion Pro" w:hAnsi="Minion Pro" w:cs="Calibri"/>
                <w:sz w:val="20"/>
                <w:szCs w:val="20"/>
              </w:rPr>
              <w:t xml:space="preserve"> if parent participation is low? What is the criteria for low participation (e.g., 3 or fewer DPR returned in a week)</w:t>
            </w:r>
          </w:p>
        </w:tc>
        <w:tc>
          <w:tcPr>
            <w:tcW w:w="595" w:type="pct"/>
            <w:shd w:val="clear" w:color="auto" w:fill="auto"/>
            <w:vAlign w:val="center"/>
          </w:tcPr>
          <w:p w14:paraId="59C5788E" w14:textId="77777777" w:rsidR="00BD68B5" w:rsidRPr="00CD1561" w:rsidRDefault="00BD68B5" w:rsidP="009D504A">
            <w:pPr>
              <w:pStyle w:val="BasicParagraph"/>
              <w:spacing w:line="240" w:lineRule="auto"/>
              <w:rPr>
                <w:sz w:val="20"/>
                <w:szCs w:val="20"/>
              </w:rPr>
            </w:pPr>
          </w:p>
        </w:tc>
      </w:tr>
    </w:tbl>
    <w:p w14:paraId="68499A80" w14:textId="6AB902BB" w:rsidR="00405573" w:rsidRPr="00CD1561" w:rsidRDefault="00405573" w:rsidP="009D504A">
      <w:pPr>
        <w:pStyle w:val="BasicParagraph"/>
        <w:tabs>
          <w:tab w:val="left" w:pos="1080"/>
        </w:tabs>
        <w:spacing w:after="120" w:line="240" w:lineRule="auto"/>
        <w:rPr>
          <w:sz w:val="20"/>
          <w:szCs w:val="20"/>
        </w:rPr>
      </w:pPr>
    </w:p>
    <w:tbl>
      <w:tblPr>
        <w:tblStyle w:val="TableGrid"/>
        <w:tblW w:w="0" w:type="auto"/>
        <w:tblLook w:val="04A0" w:firstRow="1" w:lastRow="0" w:firstColumn="1" w:lastColumn="0" w:noHBand="0" w:noVBand="1"/>
      </w:tblPr>
      <w:tblGrid>
        <w:gridCol w:w="9576"/>
      </w:tblGrid>
      <w:tr w:rsidR="006A6460" w:rsidRPr="00405573" w14:paraId="7AFB1B33" w14:textId="77777777" w:rsidTr="00405573">
        <w:tc>
          <w:tcPr>
            <w:tcW w:w="9576" w:type="dxa"/>
            <w:shd w:val="solid" w:color="auto" w:fill="auto"/>
          </w:tcPr>
          <w:p w14:paraId="59144DD7" w14:textId="77777777" w:rsidR="006A6460" w:rsidRPr="00405573" w:rsidRDefault="006A6460" w:rsidP="009D504A">
            <w:pPr>
              <w:pStyle w:val="BasicParagraph"/>
              <w:spacing w:line="240" w:lineRule="auto"/>
              <w:rPr>
                <w:b/>
                <w:caps/>
                <w:color w:val="FFFFFF"/>
                <w:sz w:val="20"/>
                <w:szCs w:val="20"/>
              </w:rPr>
            </w:pPr>
            <w:r w:rsidRPr="00405573">
              <w:rPr>
                <w:b/>
                <w:caps/>
                <w:color w:val="FFFFFF"/>
                <w:sz w:val="20"/>
                <w:szCs w:val="20"/>
              </w:rPr>
              <w:t>Evaluate Program Outcomes</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4"/>
        <w:gridCol w:w="1142"/>
      </w:tblGrid>
      <w:tr w:rsidR="00405573" w:rsidRPr="00CD1561" w14:paraId="1F81184C" w14:textId="77777777" w:rsidTr="00405573">
        <w:trPr>
          <w:trHeight w:val="173"/>
        </w:trPr>
        <w:tc>
          <w:tcPr>
            <w:tcW w:w="4404" w:type="pct"/>
            <w:tcBorders>
              <w:left w:val="nil"/>
              <w:bottom w:val="single" w:sz="4" w:space="0" w:color="auto"/>
            </w:tcBorders>
            <w:shd w:val="clear" w:color="auto" w:fill="auto"/>
            <w:vAlign w:val="center"/>
          </w:tcPr>
          <w:p w14:paraId="21B93702" w14:textId="77777777" w:rsidR="00405573" w:rsidRPr="00CD1561" w:rsidRDefault="00405573" w:rsidP="009D504A">
            <w:pPr>
              <w:pStyle w:val="BasicParagraph"/>
              <w:spacing w:line="240" w:lineRule="auto"/>
              <w:jc w:val="center"/>
              <w:rPr>
                <w:b/>
                <w:sz w:val="20"/>
                <w:szCs w:val="20"/>
              </w:rPr>
            </w:pPr>
          </w:p>
        </w:tc>
        <w:tc>
          <w:tcPr>
            <w:tcW w:w="596" w:type="pct"/>
            <w:shd w:val="clear" w:color="auto" w:fill="auto"/>
            <w:vAlign w:val="center"/>
          </w:tcPr>
          <w:p w14:paraId="5980065E" w14:textId="77777777" w:rsidR="00405573" w:rsidRPr="00CD1561" w:rsidRDefault="00405573" w:rsidP="009D504A">
            <w:pPr>
              <w:pStyle w:val="BasicParagraph"/>
              <w:spacing w:line="240" w:lineRule="auto"/>
              <w:jc w:val="center"/>
              <w:rPr>
                <w:b/>
                <w:sz w:val="20"/>
                <w:szCs w:val="20"/>
              </w:rPr>
            </w:pPr>
            <w:r w:rsidRPr="00CD1561">
              <w:rPr>
                <w:b/>
                <w:sz w:val="20"/>
                <w:szCs w:val="20"/>
              </w:rPr>
              <w:t>Completed</w:t>
            </w:r>
          </w:p>
        </w:tc>
      </w:tr>
      <w:tr w:rsidR="00405573" w:rsidRPr="00CD1561" w14:paraId="14856207" w14:textId="77777777" w:rsidTr="00405573">
        <w:trPr>
          <w:trHeight w:val="389"/>
        </w:trPr>
        <w:tc>
          <w:tcPr>
            <w:tcW w:w="4404" w:type="pct"/>
            <w:tcBorders>
              <w:left w:val="single" w:sz="8" w:space="0" w:color="auto"/>
              <w:bottom w:val="single" w:sz="8" w:space="0" w:color="auto"/>
            </w:tcBorders>
            <w:shd w:val="clear" w:color="auto" w:fill="auto"/>
            <w:vAlign w:val="center"/>
          </w:tcPr>
          <w:p w14:paraId="07B68215" w14:textId="52C73D8C" w:rsidR="00405573" w:rsidRPr="00CD1561" w:rsidRDefault="00405573" w:rsidP="009D504A">
            <w:pPr>
              <w:pStyle w:val="BasicParagraph"/>
              <w:spacing w:line="240" w:lineRule="auto"/>
              <w:ind w:left="270" w:hanging="270"/>
              <w:rPr>
                <w:b/>
                <w:sz w:val="20"/>
                <w:szCs w:val="20"/>
              </w:rPr>
            </w:pPr>
            <w:r w:rsidRPr="00CD1561">
              <w:rPr>
                <w:sz w:val="20"/>
                <w:szCs w:val="20"/>
              </w:rPr>
              <w:t xml:space="preserve">1. </w:t>
            </w:r>
            <w:r>
              <w:rPr>
                <w:sz w:val="20"/>
                <w:szCs w:val="20"/>
              </w:rPr>
              <w:tab/>
            </w:r>
            <w:r w:rsidRPr="00CD1561">
              <w:rPr>
                <w:sz w:val="20"/>
                <w:szCs w:val="20"/>
              </w:rPr>
              <w:t>A plan for mo</w:t>
            </w:r>
            <w:bookmarkStart w:id="0" w:name="_GoBack"/>
            <w:bookmarkEnd w:id="0"/>
            <w:r w:rsidRPr="00CD1561">
              <w:rPr>
                <w:sz w:val="20"/>
                <w:szCs w:val="20"/>
              </w:rPr>
              <w:t xml:space="preserve">nitoring fidelity of intervention implementation is developed that includes tools to be used and a monitoring schedule. </w:t>
            </w:r>
          </w:p>
        </w:tc>
        <w:tc>
          <w:tcPr>
            <w:tcW w:w="596" w:type="pct"/>
            <w:tcBorders>
              <w:bottom w:val="single" w:sz="8" w:space="0" w:color="auto"/>
            </w:tcBorders>
            <w:shd w:val="clear" w:color="auto" w:fill="auto"/>
            <w:vAlign w:val="center"/>
          </w:tcPr>
          <w:p w14:paraId="7FA91486" w14:textId="77777777" w:rsidR="00405573" w:rsidRPr="00CD1561" w:rsidRDefault="00405573" w:rsidP="009D504A">
            <w:pPr>
              <w:pStyle w:val="BasicParagraph"/>
              <w:spacing w:line="240" w:lineRule="auto"/>
              <w:rPr>
                <w:b/>
                <w:sz w:val="20"/>
                <w:szCs w:val="20"/>
              </w:rPr>
            </w:pPr>
          </w:p>
        </w:tc>
      </w:tr>
      <w:tr w:rsidR="00405573" w:rsidRPr="00CD1561" w14:paraId="07D85447" w14:textId="77777777" w:rsidTr="00405573">
        <w:trPr>
          <w:trHeight w:val="389"/>
        </w:trPr>
        <w:tc>
          <w:tcPr>
            <w:tcW w:w="4404" w:type="pct"/>
            <w:tcBorders>
              <w:top w:val="single" w:sz="8" w:space="0" w:color="auto"/>
              <w:left w:val="single" w:sz="8" w:space="0" w:color="auto"/>
              <w:bottom w:val="single" w:sz="8" w:space="0" w:color="auto"/>
            </w:tcBorders>
            <w:shd w:val="clear" w:color="auto" w:fill="auto"/>
            <w:vAlign w:val="center"/>
          </w:tcPr>
          <w:p w14:paraId="7313F4B4" w14:textId="4090F42F" w:rsidR="00405573" w:rsidRPr="00CD1561" w:rsidRDefault="00405573" w:rsidP="009D504A">
            <w:pPr>
              <w:pStyle w:val="BasicParagraph"/>
              <w:spacing w:line="240" w:lineRule="auto"/>
              <w:ind w:left="270" w:hanging="270"/>
              <w:rPr>
                <w:sz w:val="20"/>
                <w:szCs w:val="20"/>
              </w:rPr>
            </w:pPr>
            <w:r w:rsidRPr="00CD1561">
              <w:rPr>
                <w:sz w:val="20"/>
                <w:szCs w:val="20"/>
              </w:rPr>
              <w:t xml:space="preserve">2. </w:t>
            </w:r>
            <w:r>
              <w:rPr>
                <w:sz w:val="20"/>
                <w:szCs w:val="20"/>
              </w:rPr>
              <w:tab/>
            </w:r>
            <w:r w:rsidRPr="00CD1561">
              <w:rPr>
                <w:sz w:val="20"/>
                <w:szCs w:val="20"/>
              </w:rPr>
              <w:t>A plan for monitoring social validity of intervention is developed and includes tools to be used and a monitoring schedule.</w:t>
            </w:r>
          </w:p>
        </w:tc>
        <w:tc>
          <w:tcPr>
            <w:tcW w:w="596" w:type="pct"/>
            <w:tcBorders>
              <w:bottom w:val="single" w:sz="8" w:space="0" w:color="auto"/>
            </w:tcBorders>
            <w:shd w:val="clear" w:color="auto" w:fill="auto"/>
            <w:vAlign w:val="center"/>
          </w:tcPr>
          <w:p w14:paraId="5F9F9307" w14:textId="77777777" w:rsidR="00405573" w:rsidRPr="00CD1561" w:rsidRDefault="00405573" w:rsidP="009D504A">
            <w:pPr>
              <w:pStyle w:val="BasicParagraph"/>
              <w:spacing w:line="240" w:lineRule="auto"/>
              <w:rPr>
                <w:b/>
                <w:sz w:val="20"/>
                <w:szCs w:val="20"/>
              </w:rPr>
            </w:pPr>
          </w:p>
        </w:tc>
      </w:tr>
      <w:tr w:rsidR="00405573" w:rsidRPr="00CD1561" w14:paraId="3631452D" w14:textId="77777777" w:rsidTr="00405573">
        <w:trPr>
          <w:trHeight w:val="389"/>
        </w:trPr>
        <w:tc>
          <w:tcPr>
            <w:tcW w:w="4404" w:type="pct"/>
            <w:tcBorders>
              <w:top w:val="single" w:sz="8" w:space="0" w:color="auto"/>
              <w:left w:val="single" w:sz="8" w:space="0" w:color="auto"/>
              <w:bottom w:val="single" w:sz="8" w:space="0" w:color="auto"/>
            </w:tcBorders>
            <w:shd w:val="clear" w:color="auto" w:fill="auto"/>
            <w:vAlign w:val="center"/>
          </w:tcPr>
          <w:p w14:paraId="1B37A930" w14:textId="3AE33E58" w:rsidR="00405573" w:rsidRPr="00CD1561" w:rsidRDefault="00405573" w:rsidP="009D504A">
            <w:pPr>
              <w:spacing w:after="0" w:line="240" w:lineRule="auto"/>
              <w:ind w:left="274" w:hanging="274"/>
              <w:rPr>
                <w:rFonts w:ascii="Minion Pro" w:hAnsi="Minion Pro"/>
                <w:sz w:val="20"/>
                <w:szCs w:val="20"/>
              </w:rPr>
            </w:pPr>
            <w:r w:rsidRPr="00CD1561">
              <w:rPr>
                <w:rFonts w:ascii="Minion Pro" w:hAnsi="Minion Pro"/>
                <w:sz w:val="20"/>
                <w:szCs w:val="20"/>
              </w:rPr>
              <w:t xml:space="preserve">3. </w:t>
            </w:r>
            <w:r>
              <w:rPr>
                <w:rFonts w:ascii="Minion Pro" w:hAnsi="Minion Pro"/>
                <w:sz w:val="20"/>
                <w:szCs w:val="20"/>
              </w:rPr>
              <w:tab/>
            </w:r>
            <w:r w:rsidRPr="00CD1561">
              <w:rPr>
                <w:rFonts w:ascii="Minion Pro" w:hAnsi="Minion Pro"/>
                <w:sz w:val="20"/>
                <w:szCs w:val="20"/>
              </w:rPr>
              <w:t>A plan for monitoring intervention outcomes is developed and includes:</w:t>
            </w:r>
          </w:p>
          <w:p w14:paraId="4162681C" w14:textId="77777777" w:rsidR="00405573" w:rsidRPr="00CD1561" w:rsidRDefault="00405573" w:rsidP="009D504A">
            <w:pPr>
              <w:pStyle w:val="ListParagraph"/>
              <w:numPr>
                <w:ilvl w:val="0"/>
                <w:numId w:val="5"/>
              </w:numPr>
              <w:spacing w:after="0" w:line="240" w:lineRule="auto"/>
              <w:rPr>
                <w:rFonts w:ascii="Minion Pro" w:hAnsi="Minion Pro"/>
                <w:sz w:val="20"/>
                <w:szCs w:val="20"/>
              </w:rPr>
            </w:pPr>
            <w:r w:rsidRPr="00CD1561">
              <w:rPr>
                <w:rFonts w:ascii="Minion Pro" w:hAnsi="Minion Pro"/>
                <w:sz w:val="20"/>
                <w:szCs w:val="20"/>
              </w:rPr>
              <w:t>Number of students who participated</w:t>
            </w:r>
          </w:p>
          <w:p w14:paraId="16FD91BB" w14:textId="77777777" w:rsidR="00405573" w:rsidRDefault="00405573" w:rsidP="009D504A">
            <w:pPr>
              <w:pStyle w:val="ListParagraph"/>
              <w:numPr>
                <w:ilvl w:val="0"/>
                <w:numId w:val="5"/>
              </w:numPr>
              <w:spacing w:after="0" w:line="240" w:lineRule="auto"/>
              <w:rPr>
                <w:rFonts w:ascii="Minion Pro" w:hAnsi="Minion Pro"/>
                <w:sz w:val="20"/>
                <w:szCs w:val="20"/>
              </w:rPr>
            </w:pPr>
            <w:r w:rsidRPr="00CD1561">
              <w:rPr>
                <w:rFonts w:ascii="Minion Pro" w:hAnsi="Minion Pro"/>
                <w:sz w:val="20"/>
                <w:szCs w:val="20"/>
              </w:rPr>
              <w:t>Number of students that graduated</w:t>
            </w:r>
          </w:p>
          <w:p w14:paraId="7E1B4FA6" w14:textId="18CC7D6A" w:rsidR="00405573" w:rsidRPr="00405573" w:rsidRDefault="00405573" w:rsidP="009D504A">
            <w:pPr>
              <w:pStyle w:val="ListParagraph"/>
              <w:numPr>
                <w:ilvl w:val="0"/>
                <w:numId w:val="5"/>
              </w:numPr>
              <w:spacing w:after="0" w:line="240" w:lineRule="auto"/>
              <w:rPr>
                <w:rFonts w:ascii="Minion Pro" w:hAnsi="Minion Pro"/>
                <w:sz w:val="20"/>
                <w:szCs w:val="20"/>
              </w:rPr>
            </w:pPr>
            <w:r w:rsidRPr="00405573">
              <w:rPr>
                <w:rFonts w:ascii="Minion Pro" w:hAnsi="Minion Pro"/>
                <w:sz w:val="20"/>
                <w:szCs w:val="20"/>
              </w:rPr>
              <w:t>Number of students that required more intensive support</w:t>
            </w:r>
          </w:p>
        </w:tc>
        <w:tc>
          <w:tcPr>
            <w:tcW w:w="596" w:type="pct"/>
            <w:tcBorders>
              <w:bottom w:val="single" w:sz="8" w:space="0" w:color="auto"/>
            </w:tcBorders>
            <w:shd w:val="clear" w:color="auto" w:fill="auto"/>
            <w:vAlign w:val="center"/>
          </w:tcPr>
          <w:p w14:paraId="78CB9C1F" w14:textId="77777777" w:rsidR="00405573" w:rsidRPr="00CD1561" w:rsidRDefault="00405573" w:rsidP="009D504A">
            <w:pPr>
              <w:pStyle w:val="BasicParagraph"/>
              <w:spacing w:line="240" w:lineRule="auto"/>
              <w:rPr>
                <w:b/>
                <w:sz w:val="20"/>
                <w:szCs w:val="20"/>
              </w:rPr>
            </w:pPr>
          </w:p>
        </w:tc>
      </w:tr>
      <w:tr w:rsidR="00405573" w:rsidRPr="00CD1561" w14:paraId="01097F66" w14:textId="77777777" w:rsidTr="00405573">
        <w:trPr>
          <w:trHeight w:val="673"/>
        </w:trPr>
        <w:tc>
          <w:tcPr>
            <w:tcW w:w="4404" w:type="pct"/>
            <w:tcBorders>
              <w:top w:val="single" w:sz="8" w:space="0" w:color="auto"/>
              <w:left w:val="single" w:sz="8" w:space="0" w:color="auto"/>
              <w:bottom w:val="single" w:sz="8" w:space="0" w:color="auto"/>
            </w:tcBorders>
            <w:shd w:val="clear" w:color="auto" w:fill="auto"/>
            <w:vAlign w:val="center"/>
          </w:tcPr>
          <w:p w14:paraId="33A98E16" w14:textId="77F4141C" w:rsidR="00405573" w:rsidRPr="00CD1561" w:rsidRDefault="00405573" w:rsidP="009D504A">
            <w:pPr>
              <w:spacing w:after="0" w:line="240" w:lineRule="auto"/>
              <w:ind w:left="270" w:hanging="270"/>
              <w:rPr>
                <w:rFonts w:ascii="Minion Pro" w:hAnsi="Minion Pro"/>
                <w:sz w:val="20"/>
                <w:szCs w:val="20"/>
              </w:rPr>
            </w:pPr>
            <w:r w:rsidRPr="00CD1561">
              <w:rPr>
                <w:rFonts w:ascii="Minion Pro" w:hAnsi="Minion Pro"/>
                <w:sz w:val="20"/>
                <w:szCs w:val="20"/>
              </w:rPr>
              <w:t xml:space="preserve">4. </w:t>
            </w:r>
            <w:r>
              <w:rPr>
                <w:rFonts w:ascii="Minion Pro" w:hAnsi="Minion Pro"/>
                <w:sz w:val="20"/>
                <w:szCs w:val="20"/>
              </w:rPr>
              <w:tab/>
            </w:r>
            <w:r w:rsidRPr="00CD1561">
              <w:rPr>
                <w:rFonts w:ascii="Minion Pro" w:hAnsi="Minion Pro"/>
                <w:sz w:val="20"/>
                <w:szCs w:val="20"/>
              </w:rPr>
              <w:t xml:space="preserve">An Intervention Essential Features document is completed that includes clear descriptions of intervention components. </w:t>
            </w:r>
          </w:p>
        </w:tc>
        <w:tc>
          <w:tcPr>
            <w:tcW w:w="596" w:type="pct"/>
            <w:tcBorders>
              <w:bottom w:val="single" w:sz="8" w:space="0" w:color="auto"/>
            </w:tcBorders>
            <w:shd w:val="clear" w:color="auto" w:fill="auto"/>
            <w:vAlign w:val="center"/>
          </w:tcPr>
          <w:p w14:paraId="0ABC9E17" w14:textId="77777777" w:rsidR="00405573" w:rsidRPr="00CD1561" w:rsidRDefault="00405573" w:rsidP="009D504A">
            <w:pPr>
              <w:pStyle w:val="BasicParagraph"/>
              <w:spacing w:line="240" w:lineRule="auto"/>
              <w:rPr>
                <w:b/>
                <w:sz w:val="20"/>
                <w:szCs w:val="20"/>
              </w:rPr>
            </w:pPr>
          </w:p>
        </w:tc>
      </w:tr>
    </w:tbl>
    <w:p w14:paraId="5AF1CD0D" w14:textId="77777777" w:rsidR="002359FD" w:rsidRPr="00CD1561" w:rsidRDefault="002359FD" w:rsidP="009D504A">
      <w:pPr>
        <w:spacing w:line="240" w:lineRule="auto"/>
        <w:rPr>
          <w:rFonts w:ascii="Minion Pro" w:hAnsi="Minion Pro"/>
          <w:sz w:val="20"/>
          <w:szCs w:val="20"/>
        </w:rPr>
      </w:pPr>
    </w:p>
    <w:sectPr w:rsidR="002359FD" w:rsidRPr="00CD1561" w:rsidSect="00ED7450">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92226" w14:textId="77777777" w:rsidR="00534A98" w:rsidRDefault="00534A98" w:rsidP="009D504A">
      <w:pPr>
        <w:spacing w:after="0" w:line="240" w:lineRule="auto"/>
      </w:pPr>
      <w:r>
        <w:separator/>
      </w:r>
    </w:p>
  </w:endnote>
  <w:endnote w:type="continuationSeparator" w:id="0">
    <w:p w14:paraId="2AD27108" w14:textId="77777777" w:rsidR="00534A98" w:rsidRDefault="00534A98" w:rsidP="009D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News Gothic Std">
    <w:panose1 w:val="020B0506020203020204"/>
    <w:charset w:val="00"/>
    <w:family w:val="swiss"/>
    <w:notTrueType/>
    <w:pitch w:val="variable"/>
    <w:sig w:usb0="00000003" w:usb1="00000000" w:usb2="00000000" w:usb3="00000000" w:csb0="00000001" w:csb1="00000000"/>
  </w:font>
  <w:font w:name="Minion Pro">
    <w:panose1 w:val="02040503050201020203"/>
    <w:charset w:val="00"/>
    <w:family w:val="roman"/>
    <w:notTrueType/>
    <w:pitch w:val="variable"/>
    <w:sig w:usb0="6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FEAB1" w14:textId="6E3C33EA" w:rsidR="009D504A" w:rsidRDefault="009D504A">
    <w:pPr>
      <w:pStyle w:val="Footer"/>
    </w:pPr>
    <w:r>
      <w:rPr>
        <w:noProof/>
      </w:rPr>
      <w:drawing>
        <wp:anchor distT="0" distB="0" distL="114300" distR="114300" simplePos="0" relativeHeight="251658240" behindDoc="1" locked="0" layoutInCell="1" allowOverlap="1" wp14:anchorId="76B3F11F" wp14:editId="51B93384">
          <wp:simplePos x="0" y="0"/>
          <wp:positionH relativeFrom="column">
            <wp:posOffset>-923925</wp:posOffset>
          </wp:positionH>
          <wp:positionV relativeFrom="paragraph">
            <wp:posOffset>-286385</wp:posOffset>
          </wp:positionV>
          <wp:extent cx="777303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914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53DC9" w14:textId="77777777" w:rsidR="00534A98" w:rsidRDefault="00534A98" w:rsidP="009D504A">
      <w:pPr>
        <w:spacing w:after="0" w:line="240" w:lineRule="auto"/>
      </w:pPr>
      <w:r>
        <w:separator/>
      </w:r>
    </w:p>
  </w:footnote>
  <w:footnote w:type="continuationSeparator" w:id="0">
    <w:p w14:paraId="5D26F552" w14:textId="77777777" w:rsidR="00534A98" w:rsidRDefault="00534A98" w:rsidP="009D50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5417A"/>
    <w:multiLevelType w:val="hybridMultilevel"/>
    <w:tmpl w:val="63FA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B543A3"/>
    <w:multiLevelType w:val="hybridMultilevel"/>
    <w:tmpl w:val="31C6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536425"/>
    <w:multiLevelType w:val="hybridMultilevel"/>
    <w:tmpl w:val="19D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3D72CA"/>
    <w:multiLevelType w:val="hybridMultilevel"/>
    <w:tmpl w:val="E120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0D6FAA"/>
    <w:multiLevelType w:val="hybridMultilevel"/>
    <w:tmpl w:val="5AA61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B5"/>
    <w:rsid w:val="000E746A"/>
    <w:rsid w:val="002359FD"/>
    <w:rsid w:val="00405573"/>
    <w:rsid w:val="00534A98"/>
    <w:rsid w:val="006A6460"/>
    <w:rsid w:val="006E615C"/>
    <w:rsid w:val="007B712A"/>
    <w:rsid w:val="00927588"/>
    <w:rsid w:val="009D504A"/>
    <w:rsid w:val="00BD68B5"/>
    <w:rsid w:val="00CD1561"/>
    <w:rsid w:val="00CF017B"/>
    <w:rsid w:val="00D50494"/>
    <w:rsid w:val="00ED74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2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8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2">
    <w:name w:val="Subtitle 2"/>
    <w:basedOn w:val="Normal"/>
    <w:uiPriority w:val="99"/>
    <w:rsid w:val="00BD68B5"/>
    <w:pPr>
      <w:autoSpaceDE w:val="0"/>
      <w:autoSpaceDN w:val="0"/>
      <w:adjustRightInd w:val="0"/>
      <w:spacing w:after="0" w:line="288" w:lineRule="auto"/>
      <w:textAlignment w:val="center"/>
    </w:pPr>
    <w:rPr>
      <w:rFonts w:ascii="News Gothic Std" w:hAnsi="News Gothic Std" w:cs="News Gothic Std"/>
      <w:color w:val="000000"/>
      <w:sz w:val="28"/>
      <w:szCs w:val="28"/>
    </w:rPr>
  </w:style>
  <w:style w:type="paragraph" w:customStyle="1" w:styleId="BasicParagraph">
    <w:name w:val="[Basic Paragraph]"/>
    <w:basedOn w:val="Normal"/>
    <w:uiPriority w:val="99"/>
    <w:rsid w:val="00BD68B5"/>
    <w:pPr>
      <w:suppressAutoHyphens/>
      <w:autoSpaceDE w:val="0"/>
      <w:autoSpaceDN w:val="0"/>
      <w:adjustRightInd w:val="0"/>
      <w:spacing w:after="0" w:line="288" w:lineRule="auto"/>
      <w:textAlignment w:val="center"/>
    </w:pPr>
    <w:rPr>
      <w:rFonts w:ascii="Minion Pro" w:hAnsi="Minion Pro" w:cs="Minion Pro"/>
      <w:color w:val="000000"/>
    </w:rPr>
  </w:style>
  <w:style w:type="paragraph" w:styleId="ListParagraph">
    <w:name w:val="List Paragraph"/>
    <w:basedOn w:val="Normal"/>
    <w:uiPriority w:val="34"/>
    <w:qFormat/>
    <w:rsid w:val="00BD68B5"/>
    <w:pPr>
      <w:ind w:left="720"/>
      <w:contextualSpacing/>
    </w:pPr>
  </w:style>
  <w:style w:type="table" w:styleId="TableGrid">
    <w:name w:val="Table Grid"/>
    <w:basedOn w:val="TableNormal"/>
    <w:uiPriority w:val="59"/>
    <w:rsid w:val="006A6460"/>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460"/>
    <w:rPr>
      <w:sz w:val="18"/>
      <w:szCs w:val="18"/>
    </w:rPr>
  </w:style>
  <w:style w:type="paragraph" w:styleId="CommentText">
    <w:name w:val="annotation text"/>
    <w:basedOn w:val="Normal"/>
    <w:link w:val="CommentTextChar"/>
    <w:uiPriority w:val="99"/>
    <w:semiHidden/>
    <w:unhideWhenUsed/>
    <w:rsid w:val="006A6460"/>
    <w:pPr>
      <w:spacing w:line="240" w:lineRule="auto"/>
    </w:pPr>
    <w:rPr>
      <w:sz w:val="24"/>
      <w:szCs w:val="24"/>
    </w:rPr>
  </w:style>
  <w:style w:type="character" w:customStyle="1" w:styleId="CommentTextChar">
    <w:name w:val="Comment Text Char"/>
    <w:basedOn w:val="DefaultParagraphFont"/>
    <w:link w:val="CommentText"/>
    <w:uiPriority w:val="99"/>
    <w:semiHidden/>
    <w:rsid w:val="006A6460"/>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A6460"/>
    <w:rPr>
      <w:b/>
      <w:bCs/>
      <w:sz w:val="20"/>
      <w:szCs w:val="20"/>
    </w:rPr>
  </w:style>
  <w:style w:type="character" w:customStyle="1" w:styleId="CommentSubjectChar">
    <w:name w:val="Comment Subject Char"/>
    <w:basedOn w:val="CommentTextChar"/>
    <w:link w:val="CommentSubject"/>
    <w:uiPriority w:val="99"/>
    <w:semiHidden/>
    <w:rsid w:val="006A646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A64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460"/>
    <w:rPr>
      <w:rFonts w:ascii="Lucida Grande" w:eastAsia="Calibri" w:hAnsi="Lucida Grande" w:cs="Lucida Grande"/>
      <w:sz w:val="18"/>
      <w:szCs w:val="18"/>
    </w:rPr>
  </w:style>
  <w:style w:type="paragraph" w:customStyle="1" w:styleId="TableParagraph">
    <w:name w:val="Table Paragraph"/>
    <w:basedOn w:val="Normal"/>
    <w:uiPriority w:val="1"/>
    <w:qFormat/>
    <w:rsid w:val="00D50494"/>
    <w:pPr>
      <w:widowControl w:val="0"/>
      <w:spacing w:after="0" w:line="240" w:lineRule="auto"/>
    </w:pPr>
    <w:rPr>
      <w:rFonts w:asciiTheme="minorHAnsi" w:eastAsiaTheme="minorHAnsi" w:hAnsiTheme="minorHAnsi" w:cstheme="minorBidi"/>
    </w:rPr>
  </w:style>
  <w:style w:type="paragraph" w:styleId="Header">
    <w:name w:val="header"/>
    <w:basedOn w:val="Normal"/>
    <w:link w:val="HeaderChar"/>
    <w:uiPriority w:val="99"/>
    <w:unhideWhenUsed/>
    <w:rsid w:val="009D5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04A"/>
    <w:rPr>
      <w:rFonts w:ascii="Calibri" w:eastAsia="Calibri" w:hAnsi="Calibri" w:cs="Times New Roman"/>
      <w:sz w:val="22"/>
      <w:szCs w:val="22"/>
    </w:rPr>
  </w:style>
  <w:style w:type="paragraph" w:styleId="Footer">
    <w:name w:val="footer"/>
    <w:basedOn w:val="Normal"/>
    <w:link w:val="FooterChar"/>
    <w:uiPriority w:val="99"/>
    <w:unhideWhenUsed/>
    <w:rsid w:val="009D5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04A"/>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8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2">
    <w:name w:val="Subtitle 2"/>
    <w:basedOn w:val="Normal"/>
    <w:uiPriority w:val="99"/>
    <w:rsid w:val="00BD68B5"/>
    <w:pPr>
      <w:autoSpaceDE w:val="0"/>
      <w:autoSpaceDN w:val="0"/>
      <w:adjustRightInd w:val="0"/>
      <w:spacing w:after="0" w:line="288" w:lineRule="auto"/>
      <w:textAlignment w:val="center"/>
    </w:pPr>
    <w:rPr>
      <w:rFonts w:ascii="News Gothic Std" w:hAnsi="News Gothic Std" w:cs="News Gothic Std"/>
      <w:color w:val="000000"/>
      <w:sz w:val="28"/>
      <w:szCs w:val="28"/>
    </w:rPr>
  </w:style>
  <w:style w:type="paragraph" w:customStyle="1" w:styleId="BasicParagraph">
    <w:name w:val="[Basic Paragraph]"/>
    <w:basedOn w:val="Normal"/>
    <w:uiPriority w:val="99"/>
    <w:rsid w:val="00BD68B5"/>
    <w:pPr>
      <w:suppressAutoHyphens/>
      <w:autoSpaceDE w:val="0"/>
      <w:autoSpaceDN w:val="0"/>
      <w:adjustRightInd w:val="0"/>
      <w:spacing w:after="0" w:line="288" w:lineRule="auto"/>
      <w:textAlignment w:val="center"/>
    </w:pPr>
    <w:rPr>
      <w:rFonts w:ascii="Minion Pro" w:hAnsi="Minion Pro" w:cs="Minion Pro"/>
      <w:color w:val="000000"/>
    </w:rPr>
  </w:style>
  <w:style w:type="paragraph" w:styleId="ListParagraph">
    <w:name w:val="List Paragraph"/>
    <w:basedOn w:val="Normal"/>
    <w:uiPriority w:val="34"/>
    <w:qFormat/>
    <w:rsid w:val="00BD68B5"/>
    <w:pPr>
      <w:ind w:left="720"/>
      <w:contextualSpacing/>
    </w:pPr>
  </w:style>
  <w:style w:type="table" w:styleId="TableGrid">
    <w:name w:val="Table Grid"/>
    <w:basedOn w:val="TableNormal"/>
    <w:uiPriority w:val="59"/>
    <w:rsid w:val="006A6460"/>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460"/>
    <w:rPr>
      <w:sz w:val="18"/>
      <w:szCs w:val="18"/>
    </w:rPr>
  </w:style>
  <w:style w:type="paragraph" w:styleId="CommentText">
    <w:name w:val="annotation text"/>
    <w:basedOn w:val="Normal"/>
    <w:link w:val="CommentTextChar"/>
    <w:uiPriority w:val="99"/>
    <w:semiHidden/>
    <w:unhideWhenUsed/>
    <w:rsid w:val="006A6460"/>
    <w:pPr>
      <w:spacing w:line="240" w:lineRule="auto"/>
    </w:pPr>
    <w:rPr>
      <w:sz w:val="24"/>
      <w:szCs w:val="24"/>
    </w:rPr>
  </w:style>
  <w:style w:type="character" w:customStyle="1" w:styleId="CommentTextChar">
    <w:name w:val="Comment Text Char"/>
    <w:basedOn w:val="DefaultParagraphFont"/>
    <w:link w:val="CommentText"/>
    <w:uiPriority w:val="99"/>
    <w:semiHidden/>
    <w:rsid w:val="006A6460"/>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A6460"/>
    <w:rPr>
      <w:b/>
      <w:bCs/>
      <w:sz w:val="20"/>
      <w:szCs w:val="20"/>
    </w:rPr>
  </w:style>
  <w:style w:type="character" w:customStyle="1" w:styleId="CommentSubjectChar">
    <w:name w:val="Comment Subject Char"/>
    <w:basedOn w:val="CommentTextChar"/>
    <w:link w:val="CommentSubject"/>
    <w:uiPriority w:val="99"/>
    <w:semiHidden/>
    <w:rsid w:val="006A646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A64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460"/>
    <w:rPr>
      <w:rFonts w:ascii="Lucida Grande" w:eastAsia="Calibri" w:hAnsi="Lucida Grande" w:cs="Lucida Grande"/>
      <w:sz w:val="18"/>
      <w:szCs w:val="18"/>
    </w:rPr>
  </w:style>
  <w:style w:type="paragraph" w:customStyle="1" w:styleId="TableParagraph">
    <w:name w:val="Table Paragraph"/>
    <w:basedOn w:val="Normal"/>
    <w:uiPriority w:val="1"/>
    <w:qFormat/>
    <w:rsid w:val="00D50494"/>
    <w:pPr>
      <w:widowControl w:val="0"/>
      <w:spacing w:after="0" w:line="240" w:lineRule="auto"/>
    </w:pPr>
    <w:rPr>
      <w:rFonts w:asciiTheme="minorHAnsi" w:eastAsiaTheme="minorHAnsi" w:hAnsiTheme="minorHAnsi" w:cstheme="minorBidi"/>
    </w:rPr>
  </w:style>
  <w:style w:type="paragraph" w:styleId="Header">
    <w:name w:val="header"/>
    <w:basedOn w:val="Normal"/>
    <w:link w:val="HeaderChar"/>
    <w:uiPriority w:val="99"/>
    <w:unhideWhenUsed/>
    <w:rsid w:val="009D5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04A"/>
    <w:rPr>
      <w:rFonts w:ascii="Calibri" w:eastAsia="Calibri" w:hAnsi="Calibri" w:cs="Times New Roman"/>
      <w:sz w:val="22"/>
      <w:szCs w:val="22"/>
    </w:rPr>
  </w:style>
  <w:style w:type="paragraph" w:styleId="Footer">
    <w:name w:val="footer"/>
    <w:basedOn w:val="Normal"/>
    <w:link w:val="FooterChar"/>
    <w:uiPriority w:val="99"/>
    <w:unhideWhenUsed/>
    <w:rsid w:val="009D5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04A"/>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1057</Words>
  <Characters>6025</Characters>
  <Application>Microsoft Office Word</Application>
  <DocSecurity>0</DocSecurity>
  <Lines>50</Lines>
  <Paragraphs>14</Paragraphs>
  <ScaleCrop>false</ScaleCrop>
  <Company>University of Missouri</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dc:description/>
  <cp:lastModifiedBy>Beth Courtney</cp:lastModifiedBy>
  <cp:revision>9</cp:revision>
  <dcterms:created xsi:type="dcterms:W3CDTF">2015-06-25T16:02:00Z</dcterms:created>
  <dcterms:modified xsi:type="dcterms:W3CDTF">2015-08-06T20:18:00Z</dcterms:modified>
</cp:coreProperties>
</file>