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5F17" w14:textId="77777777" w:rsidR="00FF68B1" w:rsidRDefault="00FF68B1" w:rsidP="00FF68B1">
      <w:pPr>
        <w:spacing w:after="0" w:line="240" w:lineRule="auto"/>
        <w:ind w:left="2635" w:right="26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Functional Behavior Assessment</w:t>
      </w:r>
    </w:p>
    <w:p w14:paraId="3B5CBC9D" w14:textId="77777777" w:rsidR="00FF68B1" w:rsidRDefault="00FF68B1" w:rsidP="00FF68B1">
      <w:pPr>
        <w:spacing w:after="0" w:line="240" w:lineRule="auto"/>
        <w:ind w:left="3283" w:right="32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Family Interview Form</w:t>
      </w:r>
    </w:p>
    <w:p w14:paraId="6FBCA2E8" w14:textId="77777777"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</w:rPr>
      </w:pPr>
    </w:p>
    <w:p w14:paraId="32C29040" w14:textId="77777777"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6D24A55D" w14:textId="77777777" w:rsidR="00FF68B1" w:rsidRDefault="00FF68B1" w:rsidP="00FF68B1">
      <w:pPr>
        <w:spacing w:after="0" w:line="240" w:lineRule="auto"/>
        <w:rPr>
          <w:sz w:val="14"/>
          <w:szCs w:val="14"/>
        </w:rPr>
      </w:pPr>
    </w:p>
    <w:p w14:paraId="31E8D0E1" w14:textId="77777777"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Interviewer: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4BA21763" w14:textId="77777777" w:rsidR="00FF68B1" w:rsidRDefault="00FF68B1" w:rsidP="00FF68B1">
      <w:pPr>
        <w:spacing w:after="0" w:line="240" w:lineRule="auto"/>
        <w:rPr>
          <w:sz w:val="15"/>
          <w:szCs w:val="15"/>
        </w:rPr>
      </w:pPr>
    </w:p>
    <w:p w14:paraId="24680E07" w14:textId="77777777"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Family Member: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Relationship to Student: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46EEECF2" w14:textId="77777777" w:rsidR="00FF68B1" w:rsidRDefault="00FF68B1" w:rsidP="00FF68B1">
      <w:pPr>
        <w:spacing w:after="0" w:line="240" w:lineRule="auto"/>
        <w:ind w:left="908" w:right="-20"/>
        <w:rPr>
          <w:rFonts w:ascii="Arial" w:eastAsia="Arial" w:hAnsi="Arial" w:cs="Arial"/>
          <w:color w:val="FFFFFF"/>
        </w:rPr>
      </w:pPr>
    </w:p>
    <w:tbl>
      <w:tblPr>
        <w:tblW w:w="935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381"/>
      </w:tblGrid>
      <w:tr w:rsidR="00FF68B1" w14:paraId="63622FBE" w14:textId="77777777" w:rsidTr="009567DC">
        <w:trPr>
          <w:trHeight w:hRule="exact" w:val="378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5704E7EA" w14:textId="77777777" w:rsidR="00FF68B1" w:rsidRDefault="00FF68B1">
            <w:pPr>
              <w:spacing w:after="0" w:line="240" w:lineRule="auto"/>
              <w:ind w:left="9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Interview Questions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7241DA57" w14:textId="77777777" w:rsidR="00FF68B1" w:rsidRDefault="00FF68B1">
            <w:pPr>
              <w:spacing w:after="0" w:line="240" w:lineRule="auto"/>
              <w:ind w:left="2067" w:right="2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Responses</w:t>
            </w:r>
          </w:p>
        </w:tc>
      </w:tr>
      <w:tr w:rsidR="009567DC" w14:paraId="4EFD81C7" w14:textId="77777777" w:rsidTr="009567DC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8CE7AD8" w14:textId="77777777" w:rsidR="009567DC" w:rsidRDefault="009567DC" w:rsidP="009567DC">
            <w:pPr>
              <w:pStyle w:val="BasicParagraph"/>
              <w:numPr>
                <w:ilvl w:val="0"/>
                <w:numId w:val="1"/>
              </w:numPr>
              <w:ind w:left="348" w:hanging="270"/>
            </w:pPr>
            <w:r>
              <w:t>Describe a typical day for your child.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B7CBF" w14:textId="77777777" w:rsidR="009567DC" w:rsidRDefault="009567DC" w:rsidP="009567DC">
            <w:pPr>
              <w:spacing w:after="0" w:line="240" w:lineRule="auto"/>
            </w:pPr>
          </w:p>
        </w:tc>
      </w:tr>
      <w:tr w:rsidR="009567DC" w14:paraId="604DBC7B" w14:textId="77777777" w:rsidTr="009567DC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6899B0" w14:textId="77777777" w:rsidR="009567DC" w:rsidRDefault="009567DC" w:rsidP="009567DC">
            <w:pPr>
              <w:pStyle w:val="BasicParagraph"/>
              <w:numPr>
                <w:ilvl w:val="0"/>
                <w:numId w:val="1"/>
              </w:numPr>
              <w:ind w:left="348" w:hanging="270"/>
            </w:pPr>
            <w:r>
              <w:t>What does your child do after school when he or she gets home each day?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CF271" w14:textId="77777777" w:rsidR="009567DC" w:rsidRDefault="009567DC" w:rsidP="009567DC">
            <w:pPr>
              <w:spacing w:after="0" w:line="240" w:lineRule="auto"/>
            </w:pPr>
          </w:p>
        </w:tc>
      </w:tr>
      <w:tr w:rsidR="009567DC" w14:paraId="3387F402" w14:textId="77777777" w:rsidTr="009567DC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4495F3" w14:textId="77777777" w:rsidR="009567DC" w:rsidRDefault="009567DC" w:rsidP="009567DC">
            <w:pPr>
              <w:pStyle w:val="BasicParagraph"/>
              <w:numPr>
                <w:ilvl w:val="0"/>
                <w:numId w:val="1"/>
              </w:numPr>
              <w:ind w:left="348" w:hanging="270"/>
            </w:pPr>
            <w:r>
              <w:t>Does he or she spend time with friends or people his or her own age?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947E5" w14:textId="77777777" w:rsidR="009567DC" w:rsidRDefault="009567DC" w:rsidP="009567DC">
            <w:pPr>
              <w:spacing w:after="0" w:line="240" w:lineRule="auto"/>
            </w:pPr>
          </w:p>
        </w:tc>
      </w:tr>
      <w:tr w:rsidR="009567DC" w14:paraId="5F96D448" w14:textId="77777777" w:rsidTr="009567DC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A8C613" w14:textId="77777777" w:rsidR="009567DC" w:rsidRDefault="009567DC" w:rsidP="009567DC">
            <w:pPr>
              <w:pStyle w:val="BasicParagraph"/>
              <w:numPr>
                <w:ilvl w:val="0"/>
                <w:numId w:val="1"/>
              </w:numPr>
              <w:ind w:left="348" w:hanging="270"/>
            </w:pPr>
            <w:r>
              <w:t>What does he or she say about what’s happening in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C3761B" w14:textId="77777777" w:rsidR="009567DC" w:rsidRDefault="009567DC" w:rsidP="009567DC">
            <w:pPr>
              <w:spacing w:after="0" w:line="240" w:lineRule="auto"/>
            </w:pPr>
          </w:p>
        </w:tc>
      </w:tr>
      <w:tr w:rsidR="009567DC" w14:paraId="4B0D9421" w14:textId="77777777" w:rsidTr="009567DC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5AB7BB" w14:textId="77777777" w:rsidR="009567DC" w:rsidRDefault="009567DC" w:rsidP="009567DC">
            <w:pPr>
              <w:pStyle w:val="BasicParagraph"/>
              <w:numPr>
                <w:ilvl w:val="0"/>
                <w:numId w:val="1"/>
              </w:numPr>
              <w:ind w:left="348" w:hanging="270"/>
            </w:pPr>
            <w:r>
              <w:t>What are some of your child’s challenges?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475827" w14:textId="77777777" w:rsidR="009567DC" w:rsidRDefault="009567DC" w:rsidP="009567DC">
            <w:pPr>
              <w:spacing w:after="0" w:line="240" w:lineRule="auto"/>
            </w:pPr>
          </w:p>
        </w:tc>
      </w:tr>
      <w:tr w:rsidR="009567DC" w14:paraId="6EDDA26E" w14:textId="77777777" w:rsidTr="009567DC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F88629" w14:textId="77777777" w:rsidR="009567DC" w:rsidRDefault="009567DC" w:rsidP="009567DC">
            <w:pPr>
              <w:pStyle w:val="BasicParagraph"/>
              <w:numPr>
                <w:ilvl w:val="0"/>
                <w:numId w:val="1"/>
              </w:numPr>
              <w:ind w:left="348" w:hanging="270"/>
            </w:pPr>
            <w:r>
              <w:t>What are some things your child does very well?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FBA5E" w14:textId="77777777" w:rsidR="009567DC" w:rsidRDefault="009567DC" w:rsidP="009567DC">
            <w:pPr>
              <w:spacing w:after="0" w:line="240" w:lineRule="auto"/>
            </w:pPr>
          </w:p>
        </w:tc>
      </w:tr>
      <w:tr w:rsidR="009567DC" w14:paraId="21ABF536" w14:textId="77777777" w:rsidTr="009567DC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AD4095" w14:textId="77777777" w:rsidR="009567DC" w:rsidRDefault="009567DC" w:rsidP="009567DC">
            <w:pPr>
              <w:pStyle w:val="BasicParagraph"/>
              <w:numPr>
                <w:ilvl w:val="0"/>
                <w:numId w:val="1"/>
              </w:numPr>
              <w:ind w:left="348" w:hanging="270"/>
            </w:pPr>
            <w:r>
              <w:t>What are your goals for your child at home and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938040" w14:textId="77777777" w:rsidR="009567DC" w:rsidRDefault="009567DC" w:rsidP="009567DC">
            <w:pPr>
              <w:spacing w:after="0" w:line="240" w:lineRule="auto"/>
            </w:pPr>
          </w:p>
        </w:tc>
      </w:tr>
    </w:tbl>
    <w:p w14:paraId="5CEAE9EA" w14:textId="77777777" w:rsidR="00FF68B1" w:rsidRDefault="00FF68B1" w:rsidP="00FF68B1">
      <w:pPr>
        <w:spacing w:after="0" w:line="240" w:lineRule="auto"/>
        <w:rPr>
          <w:sz w:val="11"/>
          <w:szCs w:val="11"/>
        </w:rPr>
      </w:pPr>
    </w:p>
    <w:p w14:paraId="3B1C92EB" w14:textId="77777777" w:rsidR="00FF68B1" w:rsidRDefault="00FF68B1" w:rsidP="00FF68B1">
      <w:pPr>
        <w:spacing w:after="0" w:line="240" w:lineRule="auto"/>
        <w:ind w:left="11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Notes:</w:t>
      </w:r>
    </w:p>
    <w:p w14:paraId="523D2433" w14:textId="77777777" w:rsidR="006150ED" w:rsidRDefault="006150ED">
      <w:bookmarkStart w:id="0" w:name="_GoBack"/>
      <w:bookmarkEnd w:id="0"/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8ADD" w14:textId="77777777" w:rsidR="00D258E9" w:rsidRDefault="00D258E9" w:rsidP="00FF68B1">
      <w:pPr>
        <w:spacing w:after="0" w:line="240" w:lineRule="auto"/>
      </w:pPr>
      <w:r>
        <w:separator/>
      </w:r>
    </w:p>
  </w:endnote>
  <w:endnote w:type="continuationSeparator" w:id="0">
    <w:p w14:paraId="7DA08CC3" w14:textId="77777777" w:rsidR="00D258E9" w:rsidRDefault="00D258E9" w:rsidP="00FF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FA2A" w14:textId="77777777" w:rsidR="00FF68B1" w:rsidRDefault="00FF68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6EF98" wp14:editId="01525B1C">
              <wp:simplePos x="0" y="0"/>
              <wp:positionH relativeFrom="column">
                <wp:posOffset>-899160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0030" w14:textId="77777777" w:rsidR="00FF68B1" w:rsidRPr="00D4429D" w:rsidRDefault="00FF68B1" w:rsidP="00FF68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EFD6" w14:textId="0BCF920C" w:rsidR="00FF68B1" w:rsidRPr="00D4429D" w:rsidRDefault="009567DC" w:rsidP="00FF68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F6EF98" id="Group 16" o:spid="_x0000_s1026" style="position:absolute;margin-left:-70.8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4F7E0030" w14:textId="77777777" w:rsidR="00FF68B1" w:rsidRPr="00D4429D" w:rsidRDefault="00FF68B1" w:rsidP="00FF68B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598DEFD6" w14:textId="0BCF920C" w:rsidR="00FF68B1" w:rsidRPr="00D4429D" w:rsidRDefault="009567DC" w:rsidP="00FF68B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79F3" w14:textId="77777777" w:rsidR="00D258E9" w:rsidRDefault="00D258E9" w:rsidP="00FF68B1">
      <w:pPr>
        <w:spacing w:after="0" w:line="240" w:lineRule="auto"/>
      </w:pPr>
      <w:r>
        <w:separator/>
      </w:r>
    </w:p>
  </w:footnote>
  <w:footnote w:type="continuationSeparator" w:id="0">
    <w:p w14:paraId="73C7979E" w14:textId="77777777" w:rsidR="00D258E9" w:rsidRDefault="00D258E9" w:rsidP="00FF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8B8"/>
    <w:multiLevelType w:val="hybridMultilevel"/>
    <w:tmpl w:val="6B52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1"/>
    <w:rsid w:val="002F411D"/>
    <w:rsid w:val="006150ED"/>
    <w:rsid w:val="008325D0"/>
    <w:rsid w:val="009567DC"/>
    <w:rsid w:val="00D258E9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11BB3"/>
  <w15:chartTrackingRefBased/>
  <w15:docId w15:val="{DC89FD19-8549-4B21-8DB0-F65C647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B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B1"/>
  </w:style>
  <w:style w:type="paragraph" w:styleId="Footer">
    <w:name w:val="footer"/>
    <w:basedOn w:val="Normal"/>
    <w:link w:val="FooterChar"/>
    <w:uiPriority w:val="99"/>
    <w:unhideWhenUsed/>
    <w:rsid w:val="00F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B1"/>
  </w:style>
  <w:style w:type="paragraph" w:customStyle="1" w:styleId="BasicParagraph">
    <w:name w:val="[Basic Paragraph]"/>
    <w:basedOn w:val="Normal"/>
    <w:uiPriority w:val="99"/>
    <w:rsid w:val="009567DC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2017-06-29T23:34:00Z</dcterms:created>
  <dcterms:modified xsi:type="dcterms:W3CDTF">2018-05-06T19:49:00Z</dcterms:modified>
</cp:coreProperties>
</file>