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A4D9" w14:textId="77777777" w:rsidR="001266EC" w:rsidRPr="001266EC" w:rsidRDefault="001266EC" w:rsidP="001266EC">
      <w:pPr>
        <w:pStyle w:val="Heading2"/>
        <w:spacing w:before="0"/>
        <w:jc w:val="center"/>
        <w:rPr>
          <w:b/>
        </w:rPr>
      </w:pPr>
      <w:r w:rsidRPr="001266EC">
        <w:rPr>
          <w:b/>
          <w:color w:val="231F20"/>
        </w:rPr>
        <w:t>Tier 2 Team Roles and Responsibilities</w:t>
      </w:r>
    </w:p>
    <w:p w14:paraId="43EBE209" w14:textId="77777777" w:rsidR="001266EC" w:rsidRPr="00C93556" w:rsidRDefault="001266EC" w:rsidP="001266EC">
      <w:pPr>
        <w:spacing w:line="240" w:lineRule="auto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3240"/>
        <w:gridCol w:w="3240"/>
        <w:gridCol w:w="3240"/>
      </w:tblGrid>
      <w:tr w:rsidR="001266EC" w:rsidRPr="00C93556" w14:paraId="593BE902" w14:textId="77777777" w:rsidTr="001266EC">
        <w:trPr>
          <w:trHeight w:hRule="exact" w:val="577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B5EDE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33E32" w14:textId="77777777" w:rsidR="001266EC" w:rsidRPr="00C93556" w:rsidRDefault="001266EC" w:rsidP="00FC284C">
            <w:pPr>
              <w:pStyle w:val="TableParagraph"/>
              <w:ind w:left="427" w:right="425" w:firstLine="306"/>
              <w:rPr>
                <w:rFonts w:ascii="Arial" w:eastAsia="Gill Sans MT" w:hAnsi="Arial" w:cs="Arial"/>
              </w:rPr>
            </w:pPr>
            <w:r w:rsidRPr="00C93556">
              <w:rPr>
                <w:rFonts w:ascii="Arial" w:hAnsi="Arial" w:cs="Arial"/>
                <w:b/>
                <w:color w:val="231F20"/>
              </w:rPr>
              <w:t>Responsibilities Before Team Meeting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5CBF2" w14:textId="77777777" w:rsidR="001266EC" w:rsidRPr="00C93556" w:rsidRDefault="001266EC" w:rsidP="00FC284C">
            <w:pPr>
              <w:pStyle w:val="TableParagraph"/>
              <w:ind w:left="423" w:right="421" w:firstLine="310"/>
              <w:rPr>
                <w:rFonts w:ascii="Arial" w:eastAsia="Gill Sans MT" w:hAnsi="Arial" w:cs="Arial"/>
              </w:rPr>
            </w:pPr>
            <w:r w:rsidRPr="00C93556">
              <w:rPr>
                <w:rFonts w:ascii="Arial" w:hAnsi="Arial" w:cs="Arial"/>
                <w:b/>
                <w:color w:val="231F20"/>
              </w:rPr>
              <w:t>Responsibilities During Team Meeting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DDD35" w14:textId="77777777" w:rsidR="001266EC" w:rsidRPr="00C93556" w:rsidRDefault="001266EC" w:rsidP="00FC284C">
            <w:pPr>
              <w:pStyle w:val="TableParagraph"/>
              <w:ind w:left="516" w:right="514" w:firstLine="218"/>
              <w:rPr>
                <w:rFonts w:ascii="Arial" w:eastAsia="Gill Sans MT" w:hAnsi="Arial" w:cs="Arial"/>
              </w:rPr>
            </w:pPr>
            <w:r w:rsidRPr="00C93556">
              <w:rPr>
                <w:rFonts w:ascii="Arial" w:hAnsi="Arial" w:cs="Arial"/>
                <w:b/>
                <w:color w:val="231F20"/>
              </w:rPr>
              <w:t>Responsibilities After Team Meeting</w:t>
            </w:r>
          </w:p>
        </w:tc>
      </w:tr>
      <w:tr w:rsidR="001266EC" w:rsidRPr="00C93556" w14:paraId="01DBD498" w14:textId="77777777" w:rsidTr="00FC284C">
        <w:trPr>
          <w:trHeight w:hRule="exact" w:val="99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66D8C0" w14:textId="77777777" w:rsidR="001266EC" w:rsidRDefault="001266EC" w:rsidP="00FC284C">
            <w:pPr>
              <w:pStyle w:val="TableParagraph"/>
              <w:ind w:left="90" w:right="120"/>
              <w:jc w:val="center"/>
              <w:rPr>
                <w:rFonts w:ascii="Minion Pro"/>
                <w:color w:val="231F20"/>
              </w:rPr>
            </w:pPr>
            <w:r w:rsidRPr="00C93556">
              <w:rPr>
                <w:rFonts w:ascii="Minion Pro"/>
                <w:color w:val="231F20"/>
              </w:rPr>
              <w:t>Chairperson</w:t>
            </w:r>
          </w:p>
          <w:p w14:paraId="06963497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</w:p>
          <w:p w14:paraId="4B6C3B7A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_________________________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2A11F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BE805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0E5C7" w14:textId="77777777" w:rsidR="001266EC" w:rsidRPr="00C93556" w:rsidRDefault="001266EC" w:rsidP="00FC284C"/>
        </w:tc>
      </w:tr>
      <w:tr w:rsidR="001266EC" w:rsidRPr="00C93556" w14:paraId="631E1464" w14:textId="77777777" w:rsidTr="00FC284C">
        <w:trPr>
          <w:trHeight w:hRule="exact" w:val="99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7781C4" w14:textId="77777777" w:rsidR="001266EC" w:rsidRDefault="001266EC" w:rsidP="00FC284C">
            <w:pPr>
              <w:pStyle w:val="TableParagraph"/>
              <w:ind w:left="90" w:right="120"/>
              <w:jc w:val="center"/>
              <w:rPr>
                <w:rFonts w:ascii="Minion Pro"/>
                <w:color w:val="231F20"/>
              </w:rPr>
            </w:pPr>
            <w:r w:rsidRPr="00C93556">
              <w:rPr>
                <w:rFonts w:ascii="Minion Pro"/>
                <w:color w:val="231F20"/>
              </w:rPr>
              <w:t>Secretary</w:t>
            </w:r>
          </w:p>
          <w:p w14:paraId="28BA1F0A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</w:p>
          <w:p w14:paraId="07457D28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_________________________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F15B1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FD694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7DD36" w14:textId="77777777" w:rsidR="001266EC" w:rsidRPr="00C93556" w:rsidRDefault="001266EC" w:rsidP="00FC284C"/>
        </w:tc>
      </w:tr>
      <w:tr w:rsidR="001266EC" w:rsidRPr="00C93556" w14:paraId="574C675D" w14:textId="77777777" w:rsidTr="00FC284C">
        <w:trPr>
          <w:trHeight w:hRule="exact" w:val="99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012DE0" w14:textId="77777777" w:rsidR="001266EC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  <w:r w:rsidRPr="00C93556">
              <w:rPr>
                <w:rFonts w:ascii="Minion Pro"/>
                <w:color w:val="231F20"/>
              </w:rPr>
              <w:t>Intervention Coordinator(s)</w:t>
            </w:r>
            <w:r w:rsidRPr="00C93556">
              <w:rPr>
                <w:rFonts w:ascii="Minion Pro" w:eastAsia="Minion Pro" w:hAnsi="Minion Pro" w:cs="Minion Pro"/>
                <w:sz w:val="14"/>
              </w:rPr>
              <w:t xml:space="preserve"> </w:t>
            </w:r>
          </w:p>
          <w:p w14:paraId="0C49B349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</w:p>
          <w:p w14:paraId="026FA0E2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_________________________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BBBC5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F3ADB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E19636" w14:textId="77777777" w:rsidR="001266EC" w:rsidRPr="00C93556" w:rsidRDefault="001266EC" w:rsidP="00FC284C"/>
        </w:tc>
      </w:tr>
      <w:tr w:rsidR="001266EC" w:rsidRPr="00C93556" w14:paraId="6683390C" w14:textId="77777777" w:rsidTr="00FC284C">
        <w:trPr>
          <w:trHeight w:hRule="exact" w:val="99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263B25" w14:textId="77777777" w:rsidR="001266EC" w:rsidRDefault="001266EC" w:rsidP="00FC284C">
            <w:pPr>
              <w:pStyle w:val="TableParagraph"/>
              <w:ind w:left="90" w:right="120"/>
              <w:jc w:val="center"/>
              <w:rPr>
                <w:rFonts w:ascii="Minion Pro"/>
                <w:color w:val="231F20"/>
              </w:rPr>
            </w:pPr>
            <w:r w:rsidRPr="00C93556">
              <w:rPr>
                <w:rFonts w:ascii="Minion Pro"/>
                <w:color w:val="231F20"/>
              </w:rPr>
              <w:t>Communication Coordinator</w:t>
            </w:r>
          </w:p>
          <w:p w14:paraId="3AB7C48C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</w:p>
          <w:p w14:paraId="36FBFAFD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_________________________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8845D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AD66D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0EA25" w14:textId="77777777" w:rsidR="001266EC" w:rsidRPr="00C93556" w:rsidRDefault="001266EC" w:rsidP="00FC284C"/>
        </w:tc>
      </w:tr>
      <w:tr w:rsidR="001266EC" w:rsidRPr="00C93556" w14:paraId="12CF18C3" w14:textId="77777777" w:rsidTr="00FC284C">
        <w:trPr>
          <w:trHeight w:hRule="exact" w:val="99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30769F" w14:textId="77777777" w:rsidR="001266EC" w:rsidRDefault="001266EC" w:rsidP="00FC284C">
            <w:pPr>
              <w:pStyle w:val="TableParagraph"/>
              <w:ind w:left="90" w:right="120"/>
              <w:jc w:val="center"/>
              <w:rPr>
                <w:rFonts w:ascii="Minion Pro"/>
                <w:color w:val="231F20"/>
              </w:rPr>
            </w:pPr>
            <w:r w:rsidRPr="00C93556">
              <w:rPr>
                <w:rFonts w:ascii="Minion Pro"/>
                <w:color w:val="231F20"/>
              </w:rPr>
              <w:t>Time Keeper</w:t>
            </w:r>
          </w:p>
          <w:p w14:paraId="054395DF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</w:p>
          <w:p w14:paraId="0CD932E7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_________________________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285D0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43163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F77EFA" w14:textId="77777777" w:rsidR="001266EC" w:rsidRPr="00C93556" w:rsidRDefault="001266EC" w:rsidP="00FC284C"/>
        </w:tc>
      </w:tr>
      <w:tr w:rsidR="001266EC" w:rsidRPr="00C93556" w14:paraId="56688401" w14:textId="77777777" w:rsidTr="00FC284C">
        <w:trPr>
          <w:trHeight w:hRule="exact" w:val="99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F59F72" w14:textId="77777777" w:rsidR="001266EC" w:rsidRDefault="001266EC" w:rsidP="00FC284C">
            <w:pPr>
              <w:pStyle w:val="TableParagraph"/>
              <w:ind w:left="90" w:right="120"/>
              <w:jc w:val="center"/>
              <w:rPr>
                <w:rFonts w:ascii="Minion Pro"/>
                <w:color w:val="231F20"/>
              </w:rPr>
            </w:pPr>
            <w:r w:rsidRPr="00C93556">
              <w:rPr>
                <w:rFonts w:ascii="Minion Pro"/>
                <w:color w:val="231F20"/>
              </w:rPr>
              <w:t>Cheerleader</w:t>
            </w:r>
          </w:p>
          <w:p w14:paraId="42F2B181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</w:p>
          <w:p w14:paraId="73907A93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_________________________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B5C02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55CEB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A72F2" w14:textId="77777777" w:rsidR="001266EC" w:rsidRPr="00C93556" w:rsidRDefault="001266EC" w:rsidP="00FC284C"/>
        </w:tc>
      </w:tr>
      <w:tr w:rsidR="001266EC" w:rsidRPr="00C93556" w14:paraId="475C4755" w14:textId="77777777" w:rsidTr="00FC284C">
        <w:trPr>
          <w:trHeight w:hRule="exact" w:val="99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29D0F41" w14:textId="77777777" w:rsidR="001266EC" w:rsidRDefault="001266EC" w:rsidP="00FC284C">
            <w:pPr>
              <w:pStyle w:val="TableParagraph"/>
              <w:ind w:left="90" w:right="120"/>
              <w:jc w:val="center"/>
              <w:rPr>
                <w:rFonts w:ascii="Minion Pro"/>
                <w:color w:val="231F20"/>
              </w:rPr>
            </w:pPr>
            <w:r w:rsidRPr="00C93556">
              <w:rPr>
                <w:rFonts w:ascii="Minion Pro"/>
                <w:color w:val="231F20"/>
              </w:rPr>
              <w:t>Historian/Archivist</w:t>
            </w:r>
          </w:p>
          <w:p w14:paraId="5E5EF1E0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</w:p>
          <w:p w14:paraId="7B72003B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_________________________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FD0D1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AC5A8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D8ECF" w14:textId="77777777" w:rsidR="001266EC" w:rsidRPr="00C93556" w:rsidRDefault="001266EC" w:rsidP="00FC284C"/>
        </w:tc>
      </w:tr>
      <w:tr w:rsidR="001266EC" w:rsidRPr="00C93556" w14:paraId="0049D223" w14:textId="77777777" w:rsidTr="00FC284C">
        <w:trPr>
          <w:trHeight w:hRule="exact" w:val="99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296132" w14:textId="77777777" w:rsidR="001266EC" w:rsidRDefault="001266EC" w:rsidP="00FC284C">
            <w:pPr>
              <w:pStyle w:val="TableParagraph"/>
              <w:ind w:left="90" w:right="120"/>
              <w:jc w:val="center"/>
              <w:rPr>
                <w:rFonts w:ascii="Minion Pro"/>
                <w:color w:val="231F20"/>
              </w:rPr>
            </w:pPr>
            <w:r w:rsidRPr="00C93556">
              <w:rPr>
                <w:rFonts w:ascii="Minion Pro"/>
                <w:color w:val="231F20"/>
              </w:rPr>
              <w:t>All Members</w:t>
            </w:r>
          </w:p>
          <w:p w14:paraId="6082826B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  <w:sz w:val="14"/>
              </w:rPr>
            </w:pPr>
          </w:p>
          <w:p w14:paraId="09D2391D" w14:textId="77777777" w:rsidR="001266EC" w:rsidRPr="00C93556" w:rsidRDefault="001266EC" w:rsidP="00FC284C">
            <w:pPr>
              <w:pStyle w:val="TableParagraph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_________________________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5B2C6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83A55" w14:textId="77777777" w:rsidR="001266EC" w:rsidRPr="00C93556" w:rsidRDefault="001266EC" w:rsidP="00FC284C"/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2B801" w14:textId="77777777" w:rsidR="001266EC" w:rsidRPr="00C93556" w:rsidRDefault="001266EC" w:rsidP="00FC284C"/>
        </w:tc>
      </w:tr>
    </w:tbl>
    <w:p w14:paraId="331AA0A3" w14:textId="77777777" w:rsidR="006150ED" w:rsidRDefault="006150ED"/>
    <w:sectPr w:rsidR="006150ED" w:rsidSect="001266EC">
      <w:footerReference w:type="default" r:id="rId6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C975" w14:textId="77777777" w:rsidR="00B3389A" w:rsidRDefault="00B3389A" w:rsidP="0089124D">
      <w:pPr>
        <w:spacing w:after="0" w:line="240" w:lineRule="auto"/>
      </w:pPr>
      <w:r>
        <w:separator/>
      </w:r>
    </w:p>
  </w:endnote>
  <w:endnote w:type="continuationSeparator" w:id="0">
    <w:p w14:paraId="5AE1D12A" w14:textId="77777777" w:rsidR="00B3389A" w:rsidRDefault="00B3389A" w:rsidP="0089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1754" w14:textId="64E1C8F6" w:rsidR="001266EC" w:rsidRDefault="001266EC" w:rsidP="001266EC">
    <w:pPr>
      <w:pStyle w:val="Footer"/>
      <w:tabs>
        <w:tab w:val="clear" w:pos="4680"/>
        <w:tab w:val="clear" w:pos="9360"/>
        <w:tab w:val="right" w:pos="129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E776F5" wp14:editId="586F4444">
              <wp:simplePos x="0" y="0"/>
              <wp:positionH relativeFrom="page">
                <wp:posOffset>22860</wp:posOffset>
              </wp:positionH>
              <wp:positionV relativeFrom="paragraph">
                <wp:posOffset>-339090</wp:posOffset>
              </wp:positionV>
              <wp:extent cx="10058400" cy="94107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A4FD6" w14:textId="77777777" w:rsidR="001266EC" w:rsidRPr="00D4429D" w:rsidRDefault="001266EC" w:rsidP="001266E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81CF" w14:textId="77777777" w:rsidR="001266EC" w:rsidRPr="00D4429D" w:rsidRDefault="001266EC" w:rsidP="001266E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776F5" id="Group 3" o:spid="_x0000_s1026" style="position:absolute;margin-left:1.8pt;margin-top:-26.7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eN9ojBQAAhw8AAA4AAABkcnMvZTJvRG9jLnhtbNRX227bOBB9X2D/&#10;gdC7a8mWb0KcwnGSokC2Ddos8kxTlEVUIrkkHTu72H/fGVJ0EsdNi7YougXq8DIcDg/PnKFOXu/a&#10;htxxY4WS8yR7lSaES6ZKIdfz5M+by940IdZRWdJGST5P7rlNXp/+/tvJVhd8oGrVlNwQcCJtsdXz&#10;pHZOF/2+ZTVvqX2lNJcwWSnTUgdds+6Xhm7Be9v0B2k67m+VKbVRjFsLo+dhMjn1/quKM/e+qix3&#10;pJknEJvzv8b/rvC3f3pCi7WhuhasC4N+QxQtFRI23bs6p46SjRHPXLWCGWVV5V4x1fZVVQnG/Rng&#10;NFl6cJo3Rm20P8u62K71HiaA9gCnb3bL3t1dGyLKeTJMiKQtXJHflQwRmq1eF2DxxuiP+tp0A+vQ&#10;w9PuKtPiXzgH2XlQ7/eg8p0jDAazNB1N8xTAZzA5y7N00sHOaribZ+tYffGFlf24cR/j24ez1UAh&#10;+4CS/T6UPtZUcw++RQw6lPKI0gegFpXrhpM8IOWt9jDZwgJin8VoMB5HFD6DU5YjZgD5/rS00Ma6&#10;N1y1BBvzxEAInnT07sq6YBpNcGerGlFeiqbxHcwovmwMuaOQC6t11jl/YtVItJUKVwWHOAI4x/P4&#10;lrtvONo18gOvgDxwywMfiE/bh00oY1y6LEzVtORh71EK/+LuMSx/UO8QPVew/9535yBaBifRd4iy&#10;s8el3Gf9fnH6UmBh8X6F31lJt1/cCqnMMQcNnKrbOdhHkAI0iNJKlfdAGqOC5ljNLgVc2xW17poa&#10;EBnICBBO9x5+qkZt54nqWgmplfn72DjaA6thNiFbEK15Yv/aUMMT0ryVwPcZsgZUznfy0WQAHfN4&#10;ZvV4Rm7apQIuZCDRmvkm2rsmNiuj2lvQ1wXuClNUMth7njBnYmfpgpiCQjO+WHgzUDZN3ZX8qBk6&#10;R1SRlje7W2p0x10HtH+nYo7R4oDCwRZXSrXYOFUJz+8HXDu8Id9PT7RgBfzv5BFazxL/y2UEVrkN&#10;AhlKUftVPlpqPm10L5xXrEQj3L2vSnBmDEreXQuGKoCdBw0ZRQ2BWdyUjJBL0SasAMgEu1LskyVS&#10;LWtQGr6wGhIeEUXmPTX33SfbrRqhMYuRgLfC1R7qeB042Z0Uru+glhwBK9Spc8U2LSR0KLyGN9RB&#10;1be10BZoU/B2xUtQpbclEIpB0XdQTLQRMogUXDiolM9Q0HdfG/8ZTBdpOhuc9ZajdNnL08lFbzHL&#10;J71JejHJ03yaLbPlv0igLC82lgMetDnXogsdRp8Ff7QQdk+GUGJ9qQ4aEkUIQvPyE0MEyUWEMFZr&#10;GCo9AZim42nmtR5GneGO1fEeItbhElH4yWr7hyrh/BTI6zPgoFQOQN2HkFLH6uUgn85gypfLH1AG&#10;jms6COWRCxkNxzlcyLi3WJxPenl+Pu2dnUFrubyY5cNsnI8u9hdiQdHV9v3KMuBw+f13EvT02V0g&#10;0UMt9SSHLr5LfkKpH8c0vYGYyJnakQFmHu4NuYyVnrgdDMeksvogX41R25rTEoQ55OyjpcHPV1El&#10;sGQ4Hk3G3cMJ4+meVsNsgjRCrgxn08k0UjrSLb4HvvLJsK/8WNwJ1KTZaDDy/H000woHb/ZGtJAT&#10;WMq7qPCoF7IEiGjhqGhCG3LpyBPC7Va7DsuDOvljS1ysWO6gXvnU1lhZLl+qLD+FZ5NfhGfwSM/S&#10;0Qtsy6eDNArT/41s/hPHZyHe6a/MOf9RA197viJ1X6b4Ofm4D+3H38+n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detUW4AAAAAkBAAAPAAAAZHJzL2Rvd25yZXYueG1sTI9BT4NA&#10;EIXvJv6HzZh4axekVESWpmnUU9PE1sR4m8IUSNlZwm6B/nu3Jz2+eS/vfZOtJt2KgXrbGFYQzgMQ&#10;xIUpG64UfB3eZwkI65BLbA2TgitZWOX3dxmmpRn5k4a9q4QvYZuigtq5LpXSFjVptHPTEXvvZHqN&#10;zsu+kmWPoy/XrXwKgqXU2LBfqLGjTU3FeX/RCj5GHNdR+DZsz6fN9ecQ7763ISn1+DCtX0E4mtxf&#10;GG74Hh1yz3Q0Fy6taBVESx9UMIujBYibHyfP/nRU8LJIQOaZ/P9B/gs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DseN9ojBQAAhw8AAA4AAAAAAAAA&#10;AAAAAAAAPAIAAGRycy9lMm9Eb2MueG1sUEsBAi0AFAAGAAgAAAAhAFhgsxu6AAAAIgEAABkAAAAA&#10;AAAAAAAAAAAAiwcAAGRycy9fcmVscy9lMm9Eb2MueG1sLnJlbHNQSwECLQAUAAYACAAAACEA3XrV&#10;FuAAAAAJAQAADwAAAAAAAAAAAAAAAAB8CAAAZHJzL2Rvd25yZXYueG1sUEsBAi0ACgAAAAAAAAAh&#10;AH0gSnyKaAAAimgAABUAAAAAAAAAAAAAAAAAiQkAAGRycy9tZWRpYS9pbWFnZTEuanBlZ1BLBQYA&#10;AAAABgAGAH0BAABGcgAAAAA=&#10;">
              <v:rect id="Rectangle 4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vxwgAAANoAAAAPAAAAZHJzL2Rvd25yZXYueG1sRI9Bi8Iw&#10;FITvwv6H8Bb2Ipq6oEg1irsiLOLFKp6fzTMtNi+lSbX7740geBxm5htmvuxsJW7U+NKxgtEwAUGc&#10;O12yUXA8bAZTED4ga6wck4J/8rBcfPTmmGp35z3dsmBEhLBPUUERQp1K6fOCLPqhq4mjd3GNxRBl&#10;Y6Ru8B7htpLfSTKRFkuOCwXW9FtQfs1aq2Br2qP5mZzHO3ferLNq24ZTn5T6+uxWMxCBuvAOv9p/&#10;WsEYnlfiDZCLBwAAAP//AwBQSwECLQAUAAYACAAAACEA2+H2y+4AAACFAQAAEwAAAAAAAAAAAAAA&#10;AAAAAAAAW0NvbnRlbnRfVHlwZXNdLnhtbFBLAQItABQABgAIAAAAIQBa9CxbvwAAABUBAAALAAAA&#10;AAAAAAAAAAAAAB8BAABfcmVscy8ucmVsc1BLAQItABQABgAIAAAAIQDEjXvxwgAAANo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2FA4FD6" w14:textId="77777777" w:rsidR="001266EC" w:rsidRPr="00D4429D" w:rsidRDefault="001266EC" w:rsidP="001266E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47D581CF" w14:textId="77777777" w:rsidR="001266EC" w:rsidRPr="00D4429D" w:rsidRDefault="001266EC" w:rsidP="001266E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D9EC" w14:textId="77777777" w:rsidR="00B3389A" w:rsidRDefault="00B3389A" w:rsidP="0089124D">
      <w:pPr>
        <w:spacing w:after="0" w:line="240" w:lineRule="auto"/>
      </w:pPr>
      <w:r>
        <w:separator/>
      </w:r>
    </w:p>
  </w:footnote>
  <w:footnote w:type="continuationSeparator" w:id="0">
    <w:p w14:paraId="36E24DD9" w14:textId="77777777" w:rsidR="00B3389A" w:rsidRDefault="00B3389A" w:rsidP="00891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4D"/>
    <w:rsid w:val="001266EC"/>
    <w:rsid w:val="006150ED"/>
    <w:rsid w:val="0089124D"/>
    <w:rsid w:val="00B3389A"/>
    <w:rsid w:val="00C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0E32D"/>
  <w15:chartTrackingRefBased/>
  <w15:docId w15:val="{A75B3297-BCED-40DE-BA7F-7BB0521E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4D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qFormat/>
    <w:rsid w:val="001266EC"/>
    <w:pPr>
      <w:spacing w:before="67" w:after="0" w:line="240" w:lineRule="auto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4D"/>
  </w:style>
  <w:style w:type="paragraph" w:styleId="Footer">
    <w:name w:val="footer"/>
    <w:basedOn w:val="Normal"/>
    <w:link w:val="FooterChar"/>
    <w:uiPriority w:val="99"/>
    <w:unhideWhenUsed/>
    <w:rsid w:val="0089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4D"/>
  </w:style>
  <w:style w:type="character" w:customStyle="1" w:styleId="Heading2Char">
    <w:name w:val="Heading 2 Char"/>
    <w:basedOn w:val="DefaultParagraphFont"/>
    <w:link w:val="Heading2"/>
    <w:uiPriority w:val="1"/>
    <w:rsid w:val="001266EC"/>
    <w:rPr>
      <w:rFonts w:ascii="Arial" w:eastAsia="Arial" w:hAnsi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26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2017-05-06T16:13:00Z</dcterms:created>
  <dcterms:modified xsi:type="dcterms:W3CDTF">2018-04-27T18:38:00Z</dcterms:modified>
</cp:coreProperties>
</file>