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4"/>
        <w:gridCol w:w="4046"/>
      </w:tblGrid>
      <w:tr w:rsidR="004957E3" w14:paraId="7577BDF9" w14:textId="77777777" w:rsidTr="0045348D">
        <w:trPr>
          <w:trHeight w:val="1296"/>
        </w:trPr>
        <w:tc>
          <w:tcPr>
            <w:tcW w:w="3595" w:type="pct"/>
            <w:shd w:val="clear" w:color="auto" w:fill="1D5F78" w:themeFill="text2" w:themeFillShade="80"/>
            <w:vAlign w:val="center"/>
          </w:tcPr>
          <w:p w14:paraId="6FFC3A8E" w14:textId="77777777" w:rsidR="004957E3" w:rsidRPr="00AF4AD8" w:rsidRDefault="00185A2F" w:rsidP="00AF4AD8">
            <w:pPr>
              <w:pStyle w:val="Title"/>
            </w:pPr>
            <w:r w:rsidRPr="00185A2F">
              <w:t>Initiative Inventory</w:t>
            </w:r>
          </w:p>
        </w:tc>
        <w:tc>
          <w:tcPr>
            <w:tcW w:w="1405" w:type="pct"/>
            <w:vAlign w:val="center"/>
          </w:tcPr>
          <w:p w14:paraId="3A5F4F73" w14:textId="77777777" w:rsidR="004957E3" w:rsidRDefault="0045348D" w:rsidP="00AF4AD8">
            <w:r>
              <w:rPr>
                <w:rFonts w:cs="Arial"/>
                <w:noProof/>
                <w:color w:val="595959"/>
                <w:shd w:val="clear" w:color="auto" w:fill="FFFFFF"/>
              </w:rPr>
              <w:drawing>
                <wp:inline distT="0" distB="0" distL="0" distR="0" wp14:anchorId="0B95CA3B" wp14:editId="0C7BDF5A">
                  <wp:extent cx="1810433" cy="73644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rn-logo2.png"/>
                          <pic:cNvPicPr/>
                        </pic:nvPicPr>
                        <pic:blipFill>
                          <a:blip r:embed="rId7">
                            <a:extLst>
                              <a:ext uri="{28A0092B-C50C-407E-A947-70E740481C1C}">
                                <a14:useLocalDpi xmlns:a14="http://schemas.microsoft.com/office/drawing/2010/main" val="0"/>
                              </a:ext>
                            </a:extLst>
                          </a:blip>
                          <a:stretch>
                            <a:fillRect/>
                          </a:stretch>
                        </pic:blipFill>
                        <pic:spPr>
                          <a:xfrm>
                            <a:off x="0" y="0"/>
                            <a:ext cx="1810433" cy="736447"/>
                          </a:xfrm>
                          <a:prstGeom prst="rect">
                            <a:avLst/>
                          </a:prstGeom>
                        </pic:spPr>
                      </pic:pic>
                    </a:graphicData>
                  </a:graphic>
                </wp:inline>
              </w:drawing>
            </w:r>
          </w:p>
        </w:tc>
      </w:tr>
      <w:tr w:rsidR="004957E3" w:rsidRPr="002D563C" w14:paraId="18D0FA75" w14:textId="77777777" w:rsidTr="00185A2F">
        <w:tc>
          <w:tcPr>
            <w:tcW w:w="5000" w:type="pct"/>
            <w:gridSpan w:val="2"/>
          </w:tcPr>
          <w:p w14:paraId="0DBFF970" w14:textId="77777777" w:rsidR="004957E3" w:rsidRPr="002D563C" w:rsidRDefault="004957E3" w:rsidP="00443D6D">
            <w:pPr>
              <w:pStyle w:val="Subtitle"/>
              <w:rPr>
                <w:sz w:val="12"/>
              </w:rPr>
            </w:pPr>
          </w:p>
        </w:tc>
      </w:tr>
      <w:tr w:rsidR="004957E3" w:rsidRPr="00185A2F" w14:paraId="541969BE" w14:textId="77777777" w:rsidTr="0045348D">
        <w:tc>
          <w:tcPr>
            <w:tcW w:w="5000" w:type="pct"/>
            <w:gridSpan w:val="2"/>
            <w:shd w:val="clear" w:color="auto" w:fill="E4E8EF" w:themeFill="text1" w:themeFillTint="1A"/>
          </w:tcPr>
          <w:p w14:paraId="242519E5" w14:textId="77777777" w:rsidR="00185A2F" w:rsidRDefault="00185A2F" w:rsidP="00AF4AD8">
            <w:pPr>
              <w:pStyle w:val="Quote"/>
              <w:rPr>
                <w:rStyle w:val="IntenseEmphasis"/>
                <w:i w:val="0"/>
              </w:rPr>
            </w:pPr>
          </w:p>
          <w:p w14:paraId="653F9A90" w14:textId="102F8795" w:rsidR="00185A2F" w:rsidRPr="00F037A0" w:rsidRDefault="00D4419B" w:rsidP="004969B0">
            <w:pPr>
              <w:pStyle w:val="Quote"/>
              <w:rPr>
                <w:rFonts w:ascii="Georgia" w:hAnsi="Georgia"/>
                <w:bCs/>
                <w:color w:val="452F08" w:themeColor="background2" w:themeShade="40"/>
                <w:sz w:val="24"/>
              </w:rPr>
            </w:pPr>
            <w:r>
              <w:rPr>
                <w:rStyle w:val="IntenseEmphasis"/>
                <w:i w:val="0"/>
              </w:rPr>
              <w:t>This tool can be used to guide your team’s review of past and current programs to get a clear picture of</w:t>
            </w:r>
            <w:r w:rsidR="004969B0">
              <w:rPr>
                <w:rStyle w:val="IntenseEmphasis"/>
                <w:i w:val="0"/>
              </w:rPr>
              <w:t xml:space="preserve"> existing initiatives, mandates, and resource commitments</w:t>
            </w:r>
            <w:r>
              <w:rPr>
                <w:rStyle w:val="IntenseEmphasis"/>
                <w:i w:val="0"/>
              </w:rPr>
              <w:t>.</w:t>
            </w:r>
            <w:r w:rsidR="00F037A0">
              <w:rPr>
                <w:rStyle w:val="IntenseEmphasis"/>
                <w:i w:val="0"/>
              </w:rPr>
              <w:t xml:space="preserve"> </w:t>
            </w:r>
            <w:r w:rsidR="0085573A">
              <w:rPr>
                <w:rFonts w:ascii="Georgia" w:hAnsi="Georgia"/>
                <w:bCs/>
                <w:i w:val="0"/>
                <w:color w:val="452F08" w:themeColor="background2" w:themeShade="40"/>
                <w:sz w:val="24"/>
              </w:rPr>
              <w:t>I</w:t>
            </w:r>
            <w:bookmarkStart w:id="0" w:name="_GoBack"/>
            <w:bookmarkEnd w:id="0"/>
            <w:r w:rsidR="00F037A0" w:rsidRPr="00F037A0">
              <w:rPr>
                <w:rFonts w:ascii="Georgia" w:hAnsi="Georgia"/>
                <w:bCs/>
                <w:i w:val="0"/>
                <w:color w:val="452F08" w:themeColor="background2" w:themeShade="40"/>
                <w:sz w:val="24"/>
              </w:rPr>
              <w:t xml:space="preserve">nformation and data collected can be used by the organization when exploring the fit of additional initiatives with current work, guide decision making to make room for new work, and assist with alignment </w:t>
            </w:r>
            <w:r w:rsidR="00F037A0">
              <w:rPr>
                <w:rFonts w:ascii="Georgia" w:hAnsi="Georgia"/>
                <w:bCs/>
                <w:i w:val="0"/>
                <w:color w:val="452F08" w:themeColor="background2" w:themeShade="40"/>
                <w:sz w:val="24"/>
              </w:rPr>
              <w:t>of initiatives</w:t>
            </w:r>
            <w:r w:rsidR="00F037A0" w:rsidRPr="00F037A0">
              <w:rPr>
                <w:rFonts w:ascii="Georgia" w:hAnsi="Georgia"/>
                <w:bCs/>
                <w:i w:val="0"/>
                <w:color w:val="452F08" w:themeColor="background2" w:themeShade="40"/>
                <w:sz w:val="24"/>
              </w:rPr>
              <w:t xml:space="preserve">.  </w:t>
            </w:r>
          </w:p>
        </w:tc>
      </w:tr>
    </w:tbl>
    <w:p w14:paraId="6DFA7949" w14:textId="77777777" w:rsidR="00AF4AD8" w:rsidRPr="002D563C" w:rsidRDefault="00AF4AD8" w:rsidP="00ED750F">
      <w:pPr>
        <w:rPr>
          <w:sz w:val="12"/>
        </w:rPr>
      </w:pPr>
    </w:p>
    <w:tbl>
      <w:tblPr>
        <w:tblStyle w:val="ListTable3-Accent6"/>
        <w:tblW w:w="5000" w:type="pct"/>
        <w:tblLook w:val="00A0" w:firstRow="1" w:lastRow="0" w:firstColumn="1" w:lastColumn="0" w:noHBand="0" w:noVBand="0"/>
      </w:tblPr>
      <w:tblGrid>
        <w:gridCol w:w="1597"/>
        <w:gridCol w:w="1600"/>
        <w:gridCol w:w="1598"/>
        <w:gridCol w:w="1600"/>
        <w:gridCol w:w="1598"/>
        <w:gridCol w:w="1600"/>
        <w:gridCol w:w="1599"/>
        <w:gridCol w:w="1603"/>
        <w:gridCol w:w="1600"/>
      </w:tblGrid>
      <w:tr w:rsidR="00F037A0" w:rsidRPr="00423B5F" w14:paraId="0817AE65" w14:textId="77777777" w:rsidTr="00F037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95" w:type="dxa"/>
            <w:gridSpan w:val="9"/>
            <w:shd w:val="clear" w:color="auto" w:fill="44A960" w:themeFill="accent6" w:themeFillShade="BF"/>
          </w:tcPr>
          <w:p w14:paraId="3D0BC880" w14:textId="69E8FA10" w:rsidR="00F037A0" w:rsidRPr="00423B5F" w:rsidRDefault="00F037A0" w:rsidP="00A540AF">
            <w:pPr>
              <w:spacing w:before="120" w:after="120"/>
              <w:jc w:val="center"/>
              <w:rPr>
                <w:sz w:val="28"/>
              </w:rPr>
            </w:pPr>
            <w:r>
              <w:rPr>
                <w:sz w:val="28"/>
              </w:rPr>
              <w:t xml:space="preserve"> </w:t>
            </w:r>
            <w:r w:rsidR="00A540AF">
              <w:rPr>
                <w:sz w:val="28"/>
              </w:rPr>
              <w:t xml:space="preserve">Date of Inventory:      </w:t>
            </w:r>
          </w:p>
        </w:tc>
      </w:tr>
      <w:tr w:rsidR="00F037A0" w:rsidRPr="00185A2F" w14:paraId="5329C475" w14:textId="77777777" w:rsidTr="00F0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14:paraId="0F8A0EA5" w14:textId="2E38F3C5" w:rsidR="00F037A0" w:rsidRPr="00423B5F" w:rsidRDefault="00F037A0" w:rsidP="00423B5F">
            <w:pPr>
              <w:jc w:val="center"/>
              <w:rPr>
                <w:b w:val="0"/>
              </w:rPr>
            </w:pPr>
            <w:r>
              <w:rPr>
                <w:b w:val="0"/>
              </w:rPr>
              <w:t xml:space="preserve">Name of </w:t>
            </w:r>
            <w:r w:rsidRPr="00423B5F">
              <w:rPr>
                <w:b w:val="0"/>
              </w:rPr>
              <w:t>Initiative</w:t>
            </w:r>
          </w:p>
          <w:p w14:paraId="3E607B07" w14:textId="77777777" w:rsidR="00F037A0" w:rsidRPr="00185A2F" w:rsidRDefault="00F037A0" w:rsidP="00423B5F">
            <w:pPr>
              <w:jc w:val="center"/>
            </w:pPr>
          </w:p>
        </w:tc>
        <w:tc>
          <w:tcPr>
            <w:cnfStyle w:val="000010000000" w:firstRow="0" w:lastRow="0" w:firstColumn="0" w:lastColumn="0" w:oddVBand="1" w:evenVBand="0" w:oddHBand="0" w:evenHBand="0" w:firstRowFirstColumn="0" w:firstRowLastColumn="0" w:lastRowFirstColumn="0" w:lastRowLastColumn="0"/>
            <w:tcW w:w="1600" w:type="dxa"/>
          </w:tcPr>
          <w:p w14:paraId="46B7D883" w14:textId="2EC92DFB" w:rsidR="00F037A0" w:rsidRPr="00F037A0" w:rsidRDefault="00F037A0" w:rsidP="00F037A0">
            <w:pPr>
              <w:jc w:val="center"/>
              <w:rPr>
                <w:rFonts w:eastAsiaTheme="majorEastAsia" w:cstheme="minorHAnsi"/>
                <w:color w:val="1C1303" w:themeColor="background2" w:themeShade="1A"/>
              </w:rPr>
            </w:pPr>
            <w:r w:rsidRPr="00F037A0">
              <w:rPr>
                <w:rFonts w:eastAsiaTheme="majorEastAsia" w:cstheme="minorHAnsi"/>
                <w:color w:val="1C1303" w:themeColor="background2" w:themeShade="1A"/>
              </w:rPr>
              <w:t>Leadership of Initiative</w:t>
            </w:r>
          </w:p>
          <w:p w14:paraId="165C8008" w14:textId="15F9E4BF" w:rsidR="00F037A0" w:rsidRPr="00185A2F" w:rsidRDefault="00F037A0" w:rsidP="00F037A0">
            <w:pPr>
              <w:jc w:val="center"/>
            </w:pPr>
            <w:r w:rsidRPr="00F037A0">
              <w:rPr>
                <w:rFonts w:eastAsiaTheme="majorEastAsia" w:cstheme="minorHAnsi"/>
                <w:color w:val="1C1303" w:themeColor="background2" w:themeShade="1A"/>
              </w:rPr>
              <w:t>(Team and/or Coordinator: Name and Department)</w:t>
            </w:r>
          </w:p>
        </w:tc>
        <w:tc>
          <w:tcPr>
            <w:tcW w:w="1598" w:type="dxa"/>
          </w:tcPr>
          <w:p w14:paraId="75A86721" w14:textId="314E91B7" w:rsidR="00F037A0" w:rsidRPr="00185A2F" w:rsidRDefault="00F037A0" w:rsidP="00423B5F">
            <w:pPr>
              <w:jc w:val="center"/>
              <w:cnfStyle w:val="000000100000" w:firstRow="0" w:lastRow="0" w:firstColumn="0" w:lastColumn="0" w:oddVBand="0" w:evenVBand="0" w:oddHBand="1" w:evenHBand="0" w:firstRowFirstColumn="0" w:firstRowLastColumn="0" w:lastRowFirstColumn="0" w:lastRowLastColumn="0"/>
            </w:pPr>
            <w:r w:rsidRPr="00185A2F">
              <w:t>Expected Outcome</w:t>
            </w:r>
          </w:p>
        </w:tc>
        <w:tc>
          <w:tcPr>
            <w:cnfStyle w:val="000010000000" w:firstRow="0" w:lastRow="0" w:firstColumn="0" w:lastColumn="0" w:oddVBand="1" w:evenVBand="0" w:oddHBand="0" w:evenHBand="0" w:firstRowFirstColumn="0" w:firstRowLastColumn="0" w:lastRowFirstColumn="0" w:lastRowLastColumn="0"/>
            <w:tcW w:w="1600" w:type="dxa"/>
          </w:tcPr>
          <w:p w14:paraId="5216FA57" w14:textId="3D495746" w:rsidR="00F037A0" w:rsidRPr="00F037A0" w:rsidRDefault="00F037A0" w:rsidP="00F037A0">
            <w:pPr>
              <w:jc w:val="center"/>
              <w:rPr>
                <w:rFonts w:eastAsiaTheme="majorEastAsia" w:cstheme="minorHAnsi"/>
                <w:color w:val="1C1303" w:themeColor="background2" w:themeShade="1A"/>
              </w:rPr>
            </w:pPr>
            <w:r w:rsidRPr="00F037A0">
              <w:rPr>
                <w:rFonts w:eastAsiaTheme="majorEastAsia" w:cstheme="minorHAnsi"/>
                <w:color w:val="1C1303" w:themeColor="background2" w:themeShade="1A"/>
              </w:rPr>
              <w:t>Scale of Intended Use</w:t>
            </w:r>
          </w:p>
          <w:p w14:paraId="63A4F434" w14:textId="568EBF2F" w:rsidR="00F037A0" w:rsidRDefault="00F037A0" w:rsidP="00F037A0">
            <w:pPr>
              <w:jc w:val="center"/>
            </w:pPr>
            <w:r w:rsidRPr="00F037A0">
              <w:rPr>
                <w:rFonts w:eastAsiaTheme="majorEastAsia" w:cstheme="minorHAnsi"/>
                <w:color w:val="1C1303" w:themeColor="background2" w:themeShade="1A"/>
              </w:rPr>
              <w:t>(National, regional, targeted population</w:t>
            </w:r>
            <w:r>
              <w:rPr>
                <w:rFonts w:ascii="Trebuchet MS" w:eastAsiaTheme="majorEastAsia" w:hAnsi="Trebuchet MS" w:cstheme="majorBidi"/>
                <w:color w:val="1C1303" w:themeColor="background2" w:themeShade="1A"/>
              </w:rPr>
              <w:t>)</w:t>
            </w:r>
          </w:p>
        </w:tc>
        <w:tc>
          <w:tcPr>
            <w:tcW w:w="1598" w:type="dxa"/>
          </w:tcPr>
          <w:p w14:paraId="4E34ED8B" w14:textId="71BFBC3A" w:rsidR="00F037A0" w:rsidRPr="00185A2F" w:rsidRDefault="00F037A0" w:rsidP="00F037A0">
            <w:pPr>
              <w:jc w:val="center"/>
              <w:cnfStyle w:val="000000100000" w:firstRow="0" w:lastRow="0" w:firstColumn="0" w:lastColumn="0" w:oddVBand="0" w:evenVBand="0" w:oddHBand="1" w:evenHBand="0" w:firstRowFirstColumn="0" w:firstRowLastColumn="0" w:lastRowFirstColumn="0" w:lastRowLastColumn="0"/>
            </w:pPr>
            <w:r>
              <w:t>Start and End Date</w:t>
            </w:r>
          </w:p>
        </w:tc>
        <w:tc>
          <w:tcPr>
            <w:cnfStyle w:val="000010000000" w:firstRow="0" w:lastRow="0" w:firstColumn="0" w:lastColumn="0" w:oddVBand="1" w:evenVBand="0" w:oddHBand="0" w:evenHBand="0" w:firstRowFirstColumn="0" w:firstRowLastColumn="0" w:lastRowFirstColumn="0" w:lastRowLastColumn="0"/>
            <w:tcW w:w="1600" w:type="dxa"/>
          </w:tcPr>
          <w:p w14:paraId="5F89BC65" w14:textId="77777777" w:rsidR="00F037A0" w:rsidRDefault="00F037A0" w:rsidP="00F037A0">
            <w:pPr>
              <w:jc w:val="center"/>
            </w:pPr>
            <w:r w:rsidRPr="00185A2F">
              <w:t>Financial Commitment</w:t>
            </w:r>
          </w:p>
          <w:p w14:paraId="142E295D" w14:textId="6D275D2C" w:rsidR="00F037A0" w:rsidRPr="00F037A0" w:rsidRDefault="00F037A0" w:rsidP="00F037A0">
            <w:pPr>
              <w:jc w:val="center"/>
              <w:rPr>
                <w:rFonts w:ascii="Trebuchet MS" w:eastAsiaTheme="majorEastAsia" w:hAnsi="Trebuchet MS" w:cstheme="majorBidi"/>
                <w:color w:val="1C1303" w:themeColor="background2" w:themeShade="1A"/>
              </w:rPr>
            </w:pPr>
            <w:r>
              <w:rPr>
                <w:rFonts w:ascii="Trebuchet MS" w:eastAsiaTheme="majorEastAsia" w:hAnsi="Trebuchet MS" w:cstheme="majorBidi"/>
                <w:color w:val="1C1303" w:themeColor="background2" w:themeShade="1A"/>
              </w:rPr>
              <w:t>and Source of Funding (federal, state, grant, or other)</w:t>
            </w:r>
          </w:p>
        </w:tc>
        <w:tc>
          <w:tcPr>
            <w:tcW w:w="1599" w:type="dxa"/>
          </w:tcPr>
          <w:p w14:paraId="49F592AD" w14:textId="77777777" w:rsidR="00F037A0" w:rsidRPr="00185A2F" w:rsidRDefault="00F037A0" w:rsidP="00423B5F">
            <w:pPr>
              <w:jc w:val="center"/>
              <w:cnfStyle w:val="000000100000" w:firstRow="0" w:lastRow="0" w:firstColumn="0" w:lastColumn="0" w:oddVBand="0" w:evenVBand="0" w:oddHBand="1" w:evenHBand="0" w:firstRowFirstColumn="0" w:firstRowLastColumn="0" w:lastRowFirstColumn="0" w:lastRowLastColumn="0"/>
            </w:pPr>
            <w:r w:rsidRPr="00185A2F">
              <w:t xml:space="preserve">Relation to </w:t>
            </w:r>
            <w:r>
              <w:t>Organization</w:t>
            </w:r>
            <w:r w:rsidRPr="00185A2F">
              <w:t xml:space="preserve"> Priorities &amp; Strategic Plan</w:t>
            </w:r>
          </w:p>
          <w:p w14:paraId="6D08D208" w14:textId="7C5F6DB4" w:rsidR="00F037A0" w:rsidRPr="00185A2F" w:rsidRDefault="00F037A0" w:rsidP="00F037A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603" w:type="dxa"/>
          </w:tcPr>
          <w:p w14:paraId="56D072B0" w14:textId="2E4C6257" w:rsidR="00F037A0" w:rsidRPr="00185A2F" w:rsidRDefault="00F037A0" w:rsidP="00423B5F">
            <w:pPr>
              <w:jc w:val="center"/>
            </w:pPr>
            <w:r>
              <w:t>Measures of Outcomes</w:t>
            </w:r>
          </w:p>
        </w:tc>
        <w:tc>
          <w:tcPr>
            <w:tcW w:w="1600" w:type="dxa"/>
          </w:tcPr>
          <w:p w14:paraId="15CCA308" w14:textId="77777777" w:rsidR="00F037A0" w:rsidRDefault="00F037A0" w:rsidP="00423B5F">
            <w:pPr>
              <w:jc w:val="center"/>
              <w:cnfStyle w:val="000000100000" w:firstRow="0" w:lastRow="0" w:firstColumn="0" w:lastColumn="0" w:oddVBand="0" w:evenVBand="0" w:oddHBand="1" w:evenHBand="0" w:firstRowFirstColumn="0" w:firstRowLastColumn="0" w:lastRowFirstColumn="0" w:lastRowLastColumn="0"/>
            </w:pPr>
            <w:r w:rsidRPr="00185A2F">
              <w:t>Evidence of Outcomes</w:t>
            </w:r>
          </w:p>
          <w:p w14:paraId="740091EA" w14:textId="77777777" w:rsidR="00F037A0" w:rsidRDefault="00F037A0" w:rsidP="00423B5F">
            <w:pPr>
              <w:jc w:val="center"/>
              <w:cnfStyle w:val="000000100000" w:firstRow="0" w:lastRow="0" w:firstColumn="0" w:lastColumn="0" w:oddVBand="0" w:evenVBand="0" w:oddHBand="1" w:evenHBand="0" w:firstRowFirstColumn="0" w:firstRowLastColumn="0" w:lastRowFirstColumn="0" w:lastRowLastColumn="0"/>
            </w:pPr>
          </w:p>
          <w:p w14:paraId="4E23EC36" w14:textId="30D86127" w:rsidR="00F037A0" w:rsidRPr="00185A2F" w:rsidRDefault="00F037A0" w:rsidP="00F037A0">
            <w:pPr>
              <w:jc w:val="center"/>
              <w:cnfStyle w:val="000000100000" w:firstRow="0" w:lastRow="0" w:firstColumn="0" w:lastColumn="0" w:oddVBand="0" w:evenVBand="0" w:oddHBand="1" w:evenHBand="0" w:firstRowFirstColumn="0" w:firstRowLastColumn="0" w:lastRowFirstColumn="0" w:lastRowLastColumn="0"/>
            </w:pPr>
            <w:r>
              <w:t>What has happened thus far?</w:t>
            </w:r>
          </w:p>
        </w:tc>
      </w:tr>
      <w:tr w:rsidR="00F037A0" w:rsidRPr="00185A2F" w14:paraId="0E7EC307" w14:textId="77777777" w:rsidTr="00F037A0">
        <w:tc>
          <w:tcPr>
            <w:cnfStyle w:val="001000000000" w:firstRow="0" w:lastRow="0" w:firstColumn="1" w:lastColumn="0" w:oddVBand="0" w:evenVBand="0" w:oddHBand="0" w:evenHBand="0" w:firstRowFirstColumn="0" w:firstRowLastColumn="0" w:lastRowFirstColumn="0" w:lastRowLastColumn="0"/>
            <w:tcW w:w="1597" w:type="dxa"/>
          </w:tcPr>
          <w:p w14:paraId="0462AB7A" w14:textId="77777777" w:rsidR="00F037A0" w:rsidRPr="00185A2F" w:rsidRDefault="00F037A0" w:rsidP="00423B5F">
            <w:pPr>
              <w:rPr>
                <w:color w:val="1C1303" w:themeColor="background2" w:themeShade="1A"/>
              </w:rPr>
            </w:pPr>
          </w:p>
          <w:p w14:paraId="58591B2B" w14:textId="77777777" w:rsidR="00F037A0" w:rsidRPr="00185A2F" w:rsidRDefault="00F037A0" w:rsidP="00423B5F">
            <w:pPr>
              <w:rPr>
                <w:color w:val="1C1303" w:themeColor="background2" w:themeShade="1A"/>
              </w:rPr>
            </w:pPr>
          </w:p>
          <w:p w14:paraId="6D743522" w14:textId="77777777" w:rsidR="00F037A0" w:rsidRPr="00185A2F" w:rsidRDefault="00F037A0" w:rsidP="00423B5F">
            <w:pPr>
              <w:rPr>
                <w:color w:val="1C1303" w:themeColor="background2" w:themeShade="1A"/>
              </w:rPr>
            </w:pPr>
          </w:p>
          <w:p w14:paraId="1E274480" w14:textId="77777777" w:rsidR="00F037A0" w:rsidRPr="00185A2F" w:rsidRDefault="00F037A0" w:rsidP="00423B5F">
            <w:pPr>
              <w:rPr>
                <w:color w:val="1C1303" w:themeColor="background2" w:themeShade="1A"/>
              </w:rPr>
            </w:pPr>
          </w:p>
          <w:p w14:paraId="637BB2BF" w14:textId="77777777" w:rsidR="00F037A0" w:rsidRPr="00185A2F" w:rsidRDefault="00F037A0" w:rsidP="00423B5F">
            <w:pPr>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1B8537D5" w14:textId="77777777" w:rsidR="00F037A0" w:rsidRPr="00185A2F" w:rsidRDefault="00F037A0" w:rsidP="00423B5F">
            <w:pPr>
              <w:rPr>
                <w:color w:val="1C1303" w:themeColor="background2" w:themeShade="1A"/>
              </w:rPr>
            </w:pPr>
          </w:p>
        </w:tc>
        <w:tc>
          <w:tcPr>
            <w:tcW w:w="1598" w:type="dxa"/>
          </w:tcPr>
          <w:p w14:paraId="60BBB62D" w14:textId="77777777"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1753C9CF" w14:textId="77777777" w:rsidR="00F037A0" w:rsidRPr="00185A2F" w:rsidRDefault="00F037A0" w:rsidP="00423B5F">
            <w:pPr>
              <w:rPr>
                <w:color w:val="1C1303" w:themeColor="background2" w:themeShade="1A"/>
              </w:rPr>
            </w:pPr>
          </w:p>
        </w:tc>
        <w:tc>
          <w:tcPr>
            <w:tcW w:w="1598" w:type="dxa"/>
            <w:vAlign w:val="center"/>
          </w:tcPr>
          <w:p w14:paraId="3C39C186" w14:textId="4A3967E6"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vAlign w:val="center"/>
          </w:tcPr>
          <w:p w14:paraId="0373B64F" w14:textId="77777777" w:rsidR="00F037A0" w:rsidRPr="00185A2F" w:rsidRDefault="00F037A0" w:rsidP="00423B5F">
            <w:pPr>
              <w:jc w:val="center"/>
              <w:rPr>
                <w:color w:val="1C1303" w:themeColor="background2" w:themeShade="1A"/>
              </w:rPr>
            </w:pPr>
          </w:p>
        </w:tc>
        <w:tc>
          <w:tcPr>
            <w:tcW w:w="1599" w:type="dxa"/>
            <w:vAlign w:val="center"/>
          </w:tcPr>
          <w:p w14:paraId="08D432F0" w14:textId="77777777" w:rsidR="00F037A0" w:rsidRPr="00185A2F" w:rsidRDefault="00F037A0" w:rsidP="00423B5F">
            <w:pPr>
              <w:jc w:val="cente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3" w:type="dxa"/>
            <w:vAlign w:val="center"/>
          </w:tcPr>
          <w:p w14:paraId="0739EE0A" w14:textId="77777777" w:rsidR="00F037A0" w:rsidRPr="00185A2F" w:rsidRDefault="00F037A0" w:rsidP="00423B5F">
            <w:pPr>
              <w:jc w:val="center"/>
              <w:rPr>
                <w:color w:val="1C1303" w:themeColor="background2" w:themeShade="1A"/>
              </w:rPr>
            </w:pPr>
          </w:p>
        </w:tc>
        <w:tc>
          <w:tcPr>
            <w:tcW w:w="1600" w:type="dxa"/>
          </w:tcPr>
          <w:p w14:paraId="546DAC7B" w14:textId="77777777"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r>
      <w:tr w:rsidR="00F037A0" w:rsidRPr="00185A2F" w14:paraId="6C6B414B" w14:textId="77777777" w:rsidTr="00F03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7" w:type="dxa"/>
          </w:tcPr>
          <w:p w14:paraId="300C9CF0" w14:textId="77777777" w:rsidR="00F037A0" w:rsidRPr="00185A2F" w:rsidRDefault="00F037A0" w:rsidP="00423B5F">
            <w:pPr>
              <w:rPr>
                <w:color w:val="1C1303" w:themeColor="background2" w:themeShade="1A"/>
              </w:rPr>
            </w:pPr>
          </w:p>
          <w:p w14:paraId="6EED8245" w14:textId="77777777" w:rsidR="00F037A0" w:rsidRPr="00185A2F" w:rsidRDefault="00F037A0" w:rsidP="00423B5F">
            <w:pPr>
              <w:rPr>
                <w:color w:val="1C1303" w:themeColor="background2" w:themeShade="1A"/>
              </w:rPr>
            </w:pPr>
          </w:p>
          <w:p w14:paraId="28AB7E2A" w14:textId="77777777" w:rsidR="00F037A0" w:rsidRPr="00185A2F" w:rsidRDefault="00F037A0" w:rsidP="00423B5F">
            <w:pPr>
              <w:rPr>
                <w:color w:val="1C1303" w:themeColor="background2" w:themeShade="1A"/>
              </w:rPr>
            </w:pPr>
          </w:p>
          <w:p w14:paraId="5613D6B7" w14:textId="77777777" w:rsidR="00F037A0" w:rsidRPr="00185A2F" w:rsidRDefault="00F037A0" w:rsidP="00423B5F">
            <w:pPr>
              <w:rPr>
                <w:color w:val="1C1303" w:themeColor="background2" w:themeShade="1A"/>
              </w:rPr>
            </w:pPr>
          </w:p>
          <w:p w14:paraId="522112EE" w14:textId="77777777" w:rsidR="00F037A0" w:rsidRPr="00185A2F" w:rsidRDefault="00F037A0" w:rsidP="00423B5F">
            <w:pPr>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59E0163E" w14:textId="77777777" w:rsidR="00F037A0" w:rsidRPr="00185A2F" w:rsidRDefault="00F037A0" w:rsidP="00423B5F">
            <w:pPr>
              <w:rPr>
                <w:color w:val="1C1303" w:themeColor="background2" w:themeShade="1A"/>
              </w:rPr>
            </w:pPr>
          </w:p>
        </w:tc>
        <w:tc>
          <w:tcPr>
            <w:tcW w:w="1598" w:type="dxa"/>
          </w:tcPr>
          <w:p w14:paraId="04C223F1" w14:textId="77777777" w:rsidR="00F037A0" w:rsidRPr="00185A2F" w:rsidRDefault="00F037A0" w:rsidP="00423B5F">
            <w:pPr>
              <w:cnfStyle w:val="000000100000" w:firstRow="0" w:lastRow="0" w:firstColumn="0" w:lastColumn="0" w:oddVBand="0" w:evenVBand="0" w:oddHBand="1"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1C41139B" w14:textId="77777777" w:rsidR="00F037A0" w:rsidRPr="00185A2F" w:rsidRDefault="00F037A0" w:rsidP="00423B5F">
            <w:pPr>
              <w:rPr>
                <w:color w:val="1C1303" w:themeColor="background2" w:themeShade="1A"/>
              </w:rPr>
            </w:pPr>
          </w:p>
        </w:tc>
        <w:tc>
          <w:tcPr>
            <w:tcW w:w="1598" w:type="dxa"/>
            <w:vAlign w:val="center"/>
          </w:tcPr>
          <w:p w14:paraId="0CBA23AE" w14:textId="0471C938" w:rsidR="00F037A0" w:rsidRPr="00185A2F" w:rsidRDefault="00F037A0" w:rsidP="00423B5F">
            <w:pPr>
              <w:cnfStyle w:val="000000100000" w:firstRow="0" w:lastRow="0" w:firstColumn="0" w:lastColumn="0" w:oddVBand="0" w:evenVBand="0" w:oddHBand="1"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vAlign w:val="center"/>
          </w:tcPr>
          <w:p w14:paraId="6240E16B" w14:textId="77777777" w:rsidR="00F037A0" w:rsidRPr="00185A2F" w:rsidRDefault="00F037A0" w:rsidP="00423B5F">
            <w:pPr>
              <w:jc w:val="center"/>
              <w:rPr>
                <w:color w:val="1C1303" w:themeColor="background2" w:themeShade="1A"/>
              </w:rPr>
            </w:pPr>
          </w:p>
        </w:tc>
        <w:tc>
          <w:tcPr>
            <w:tcW w:w="1599" w:type="dxa"/>
            <w:vAlign w:val="center"/>
          </w:tcPr>
          <w:p w14:paraId="0A141DA9" w14:textId="77777777" w:rsidR="00F037A0" w:rsidRPr="00185A2F" w:rsidRDefault="00F037A0" w:rsidP="00423B5F">
            <w:pPr>
              <w:jc w:val="center"/>
              <w:cnfStyle w:val="000000100000" w:firstRow="0" w:lastRow="0" w:firstColumn="0" w:lastColumn="0" w:oddVBand="0" w:evenVBand="0" w:oddHBand="1"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3" w:type="dxa"/>
            <w:vAlign w:val="center"/>
          </w:tcPr>
          <w:p w14:paraId="397803CE" w14:textId="77777777" w:rsidR="00F037A0" w:rsidRPr="00185A2F" w:rsidRDefault="00F037A0" w:rsidP="00423B5F">
            <w:pPr>
              <w:jc w:val="center"/>
              <w:rPr>
                <w:color w:val="1C1303" w:themeColor="background2" w:themeShade="1A"/>
              </w:rPr>
            </w:pPr>
          </w:p>
        </w:tc>
        <w:tc>
          <w:tcPr>
            <w:tcW w:w="1600" w:type="dxa"/>
          </w:tcPr>
          <w:p w14:paraId="4C36C689" w14:textId="77777777" w:rsidR="00F037A0" w:rsidRPr="00185A2F" w:rsidRDefault="00F037A0" w:rsidP="00423B5F">
            <w:pPr>
              <w:cnfStyle w:val="000000100000" w:firstRow="0" w:lastRow="0" w:firstColumn="0" w:lastColumn="0" w:oddVBand="0" w:evenVBand="0" w:oddHBand="1" w:evenHBand="0" w:firstRowFirstColumn="0" w:firstRowLastColumn="0" w:lastRowFirstColumn="0" w:lastRowLastColumn="0"/>
              <w:rPr>
                <w:color w:val="1C1303" w:themeColor="background2" w:themeShade="1A"/>
              </w:rPr>
            </w:pPr>
          </w:p>
        </w:tc>
      </w:tr>
      <w:tr w:rsidR="00F037A0" w:rsidRPr="00185A2F" w14:paraId="31BFA8C4" w14:textId="77777777" w:rsidTr="00F037A0">
        <w:tc>
          <w:tcPr>
            <w:cnfStyle w:val="001000000000" w:firstRow="0" w:lastRow="0" w:firstColumn="1" w:lastColumn="0" w:oddVBand="0" w:evenVBand="0" w:oddHBand="0" w:evenHBand="0" w:firstRowFirstColumn="0" w:firstRowLastColumn="0" w:lastRowFirstColumn="0" w:lastRowLastColumn="0"/>
            <w:tcW w:w="1597" w:type="dxa"/>
          </w:tcPr>
          <w:p w14:paraId="69B4DE0B" w14:textId="77777777" w:rsidR="00F037A0" w:rsidRPr="00185A2F" w:rsidRDefault="00F037A0" w:rsidP="00423B5F">
            <w:pPr>
              <w:rPr>
                <w:color w:val="1C1303" w:themeColor="background2" w:themeShade="1A"/>
              </w:rPr>
            </w:pPr>
          </w:p>
          <w:p w14:paraId="5AB73951" w14:textId="77777777" w:rsidR="00F037A0" w:rsidRPr="00185A2F" w:rsidRDefault="00F037A0" w:rsidP="00423B5F">
            <w:pPr>
              <w:rPr>
                <w:color w:val="1C1303" w:themeColor="background2" w:themeShade="1A"/>
              </w:rPr>
            </w:pPr>
          </w:p>
          <w:p w14:paraId="421EB2CA" w14:textId="77777777" w:rsidR="00F037A0" w:rsidRPr="00185A2F" w:rsidRDefault="00F037A0" w:rsidP="00423B5F">
            <w:pPr>
              <w:rPr>
                <w:color w:val="1C1303" w:themeColor="background2" w:themeShade="1A"/>
              </w:rPr>
            </w:pPr>
          </w:p>
          <w:p w14:paraId="2EBDCB79" w14:textId="77777777" w:rsidR="00F037A0" w:rsidRPr="00185A2F" w:rsidRDefault="00F037A0" w:rsidP="00423B5F">
            <w:pPr>
              <w:rPr>
                <w:color w:val="1C1303" w:themeColor="background2" w:themeShade="1A"/>
              </w:rPr>
            </w:pPr>
          </w:p>
          <w:p w14:paraId="42339D80" w14:textId="77777777" w:rsidR="00F037A0" w:rsidRPr="00185A2F" w:rsidRDefault="00F037A0" w:rsidP="00423B5F">
            <w:pPr>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512E0859" w14:textId="77777777" w:rsidR="00F037A0" w:rsidRPr="00185A2F" w:rsidRDefault="00F037A0" w:rsidP="00423B5F">
            <w:pPr>
              <w:rPr>
                <w:color w:val="1C1303" w:themeColor="background2" w:themeShade="1A"/>
              </w:rPr>
            </w:pPr>
          </w:p>
        </w:tc>
        <w:tc>
          <w:tcPr>
            <w:tcW w:w="1598" w:type="dxa"/>
          </w:tcPr>
          <w:p w14:paraId="6E0317CB" w14:textId="77777777"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tcPr>
          <w:p w14:paraId="36145735" w14:textId="77777777" w:rsidR="00F037A0" w:rsidRPr="00185A2F" w:rsidRDefault="00F037A0" w:rsidP="00423B5F">
            <w:pPr>
              <w:rPr>
                <w:color w:val="1C1303" w:themeColor="background2" w:themeShade="1A"/>
              </w:rPr>
            </w:pPr>
          </w:p>
        </w:tc>
        <w:tc>
          <w:tcPr>
            <w:tcW w:w="1598" w:type="dxa"/>
            <w:vAlign w:val="center"/>
          </w:tcPr>
          <w:p w14:paraId="52E86351" w14:textId="0799E5DF"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0" w:type="dxa"/>
            <w:vAlign w:val="center"/>
          </w:tcPr>
          <w:p w14:paraId="47BE9F4E" w14:textId="77777777" w:rsidR="00F037A0" w:rsidRPr="00185A2F" w:rsidRDefault="00F037A0" w:rsidP="00423B5F">
            <w:pPr>
              <w:jc w:val="center"/>
              <w:rPr>
                <w:color w:val="1C1303" w:themeColor="background2" w:themeShade="1A"/>
              </w:rPr>
            </w:pPr>
          </w:p>
        </w:tc>
        <w:tc>
          <w:tcPr>
            <w:tcW w:w="1599" w:type="dxa"/>
            <w:vAlign w:val="center"/>
          </w:tcPr>
          <w:p w14:paraId="195B8B58" w14:textId="77777777" w:rsidR="00F037A0" w:rsidRPr="00185A2F" w:rsidRDefault="00F037A0" w:rsidP="00423B5F">
            <w:pPr>
              <w:jc w:val="cente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c>
          <w:tcPr>
            <w:cnfStyle w:val="000010000000" w:firstRow="0" w:lastRow="0" w:firstColumn="0" w:lastColumn="0" w:oddVBand="1" w:evenVBand="0" w:oddHBand="0" w:evenHBand="0" w:firstRowFirstColumn="0" w:firstRowLastColumn="0" w:lastRowFirstColumn="0" w:lastRowLastColumn="0"/>
            <w:tcW w:w="1603" w:type="dxa"/>
            <w:vAlign w:val="center"/>
          </w:tcPr>
          <w:p w14:paraId="5D70E887" w14:textId="77777777" w:rsidR="00F037A0" w:rsidRPr="00185A2F" w:rsidRDefault="00F037A0" w:rsidP="00423B5F">
            <w:pPr>
              <w:jc w:val="center"/>
              <w:rPr>
                <w:color w:val="1C1303" w:themeColor="background2" w:themeShade="1A"/>
              </w:rPr>
            </w:pPr>
          </w:p>
        </w:tc>
        <w:tc>
          <w:tcPr>
            <w:tcW w:w="1600" w:type="dxa"/>
          </w:tcPr>
          <w:p w14:paraId="4F9567E5" w14:textId="77777777" w:rsidR="00F037A0" w:rsidRPr="00185A2F" w:rsidRDefault="00F037A0" w:rsidP="00423B5F">
            <w:pPr>
              <w:cnfStyle w:val="000000000000" w:firstRow="0" w:lastRow="0" w:firstColumn="0" w:lastColumn="0" w:oddVBand="0" w:evenVBand="0" w:oddHBand="0" w:evenHBand="0" w:firstRowFirstColumn="0" w:firstRowLastColumn="0" w:lastRowFirstColumn="0" w:lastRowLastColumn="0"/>
              <w:rPr>
                <w:color w:val="1C1303" w:themeColor="background2" w:themeShade="1A"/>
              </w:rPr>
            </w:pPr>
          </w:p>
        </w:tc>
      </w:tr>
    </w:tbl>
    <w:p w14:paraId="312CDCCA" w14:textId="77777777" w:rsidR="0045348D" w:rsidRDefault="0045348D" w:rsidP="00185A2F">
      <w:pPr>
        <w:pStyle w:val="Footer"/>
        <w:rPr>
          <w:sz w:val="20"/>
        </w:rPr>
      </w:pPr>
    </w:p>
    <w:p w14:paraId="211EEF80" w14:textId="77777777" w:rsidR="00185A2F" w:rsidRPr="00D86B35" w:rsidRDefault="00185A2F" w:rsidP="00185A2F">
      <w:pPr>
        <w:pStyle w:val="Footer"/>
        <w:rPr>
          <w:sz w:val="20"/>
        </w:rPr>
      </w:pPr>
      <w:r w:rsidRPr="00D86B35">
        <w:rPr>
          <w:sz w:val="20"/>
        </w:rPr>
        <w:t>Adapted from</w:t>
      </w:r>
      <w:r>
        <w:rPr>
          <w:sz w:val="20"/>
        </w:rPr>
        <w:t xml:space="preserve"> </w:t>
      </w:r>
      <w:proofErr w:type="spellStart"/>
      <w:r>
        <w:rPr>
          <w:sz w:val="20"/>
        </w:rPr>
        <w:t>MiBLSi</w:t>
      </w:r>
      <w:proofErr w:type="spellEnd"/>
      <w:r>
        <w:rPr>
          <w:sz w:val="20"/>
        </w:rPr>
        <w:t xml:space="preserve"> (4/15/10), ISSA (10/19/09), </w:t>
      </w:r>
      <w:proofErr w:type="spellStart"/>
      <w:proofErr w:type="gramStart"/>
      <w:r>
        <w:rPr>
          <w:sz w:val="20"/>
        </w:rPr>
        <w:t>G.Sugai</w:t>
      </w:r>
      <w:proofErr w:type="spellEnd"/>
      <w:proofErr w:type="gramEnd"/>
      <w:r>
        <w:rPr>
          <w:sz w:val="20"/>
        </w:rPr>
        <w:t xml:space="preserve"> (1/26/01)</w:t>
      </w:r>
    </w:p>
    <w:p w14:paraId="3AD6CB3B" w14:textId="77777777" w:rsidR="00316C51" w:rsidRDefault="00316C51" w:rsidP="00AF4AD8">
      <w:pPr>
        <w:pStyle w:val="Heading4"/>
        <w:rPr>
          <w:sz w:val="20"/>
        </w:rPr>
      </w:pPr>
    </w:p>
    <w:p w14:paraId="49488164" w14:textId="77777777" w:rsidR="002D563C" w:rsidRDefault="002D563C" w:rsidP="002D563C"/>
    <w:p w14:paraId="7D98B7A9" w14:textId="77777777" w:rsidR="0045348D" w:rsidRPr="00F713BC" w:rsidRDefault="0045348D" w:rsidP="0045348D">
      <w:pPr>
        <w:jc w:val="center"/>
        <w:rPr>
          <w:sz w:val="16"/>
          <w:szCs w:val="16"/>
        </w:rPr>
      </w:pPr>
      <w:r w:rsidRPr="00F713BC">
        <w:rPr>
          <w:sz w:val="16"/>
          <w:szCs w:val="16"/>
        </w:rPr>
        <w:t>The Active Implementation Hub, AI Modules and AI Lessons are</w:t>
      </w:r>
      <w:r>
        <w:rPr>
          <w:sz w:val="16"/>
          <w:szCs w:val="16"/>
        </w:rPr>
        <w:t xml:space="preserve"> developed and maintained by</w:t>
      </w:r>
    </w:p>
    <w:p w14:paraId="66CAC288" w14:textId="77777777" w:rsidR="002D563C" w:rsidRDefault="0045348D" w:rsidP="0045348D">
      <w:pPr>
        <w:jc w:val="center"/>
      </w:pPr>
      <w:r w:rsidRPr="00F713BC">
        <w:rPr>
          <w:sz w:val="16"/>
          <w:szCs w:val="16"/>
        </w:rPr>
        <w:t>The National Implementation Research Network (NIRN)</w:t>
      </w:r>
      <w:r>
        <w:rPr>
          <w:sz w:val="16"/>
          <w:szCs w:val="16"/>
        </w:rPr>
        <w:t xml:space="preserve"> </w:t>
      </w:r>
      <w:r w:rsidRPr="00F713BC">
        <w:rPr>
          <w:sz w:val="16"/>
          <w:szCs w:val="16"/>
        </w:rPr>
        <w:t>at The University of North Carolina at Chapel Hill’s FPG Child Development Institute</w:t>
      </w:r>
      <w:r>
        <w:rPr>
          <w:sz w:val="16"/>
          <w:szCs w:val="16"/>
        </w:rPr>
        <w:t>. Copyright 2013-2017</w:t>
      </w:r>
    </w:p>
    <w:sectPr w:rsidR="002D563C" w:rsidSect="00185A2F">
      <w:footerReference w:type="even" r:id="rId8"/>
      <w:footerReference w:type="default" r:id="rId9"/>
      <w:pgSz w:w="15840" w:h="12240" w:orient="landscape"/>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1D95B" w14:textId="77777777" w:rsidR="00966E14" w:rsidRDefault="00966E14" w:rsidP="00ED750F">
      <w:r>
        <w:separator/>
      </w:r>
    </w:p>
  </w:endnote>
  <w:endnote w:type="continuationSeparator" w:id="0">
    <w:p w14:paraId="10DFE0A6" w14:textId="77777777" w:rsidR="00966E14" w:rsidRDefault="00966E14" w:rsidP="00ED7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thinThickLargeGap" w:sz="24" w:space="0" w:color="99D1E6" w:themeColor="text2" w:themeTint="99"/>
        <w:left w:val="thinThickLargeGap" w:sz="24" w:space="0" w:color="99D1E6" w:themeColor="text2" w:themeTint="99"/>
        <w:bottom w:val="thickThinLargeGap" w:sz="24" w:space="0" w:color="99D1E6" w:themeColor="text2" w:themeTint="99"/>
        <w:right w:val="thickThinLargeGap" w:sz="24" w:space="0" w:color="99D1E6" w:themeColor="text2" w:themeTint="99"/>
      </w:tblBorders>
      <w:tblLook w:val="04A0" w:firstRow="1" w:lastRow="0" w:firstColumn="1" w:lastColumn="0" w:noHBand="0" w:noVBand="1"/>
    </w:tblPr>
    <w:tblGrid>
      <w:gridCol w:w="13611"/>
      <w:gridCol w:w="789"/>
    </w:tblGrid>
    <w:tr w:rsidR="0045348D" w14:paraId="7A35920A" w14:textId="77777777" w:rsidTr="00906D45">
      <w:trPr>
        <w:trHeight w:val="432"/>
      </w:trPr>
      <w:tc>
        <w:tcPr>
          <w:tcW w:w="4726" w:type="pct"/>
          <w:tcBorders>
            <w:top w:val="nil"/>
            <w:left w:val="nil"/>
            <w:bottom w:val="nil"/>
          </w:tcBorders>
          <w:shd w:val="clear" w:color="auto" w:fill="1D5F78" w:themeFill="text2" w:themeFillShade="80"/>
          <w:vAlign w:val="center"/>
        </w:tcPr>
        <w:p w14:paraId="75537531" w14:textId="77777777" w:rsidR="0045348D" w:rsidRPr="008D2E02" w:rsidRDefault="0045348D" w:rsidP="0045348D">
          <w:pPr>
            <w:pStyle w:val="Header"/>
            <w:rPr>
              <w:caps/>
              <w:color w:val="FFFFFF" w:themeColor="background1"/>
            </w:rPr>
          </w:pPr>
          <w:r>
            <w:rPr>
              <w:color w:val="FFFFFF" w:themeColor="background1"/>
            </w:rPr>
            <w:t xml:space="preserve">Learn more: </w:t>
          </w:r>
          <w:r>
            <w:rPr>
              <w:rFonts w:ascii="Trebuchet MS" w:hAnsi="Trebuchet MS"/>
              <w:color w:val="FFFFFF" w:themeColor="background1"/>
              <w:sz w:val="20"/>
            </w:rPr>
            <w:t xml:space="preserve"> implementation.fpg.unc.edu</w:t>
          </w:r>
        </w:p>
      </w:tc>
      <w:tc>
        <w:tcPr>
          <w:tcW w:w="274" w:type="pct"/>
          <w:tcBorders>
            <w:top w:val="nil"/>
            <w:bottom w:val="nil"/>
            <w:right w:val="nil"/>
          </w:tcBorders>
          <w:shd w:val="clear" w:color="auto" w:fill="1D5F78" w:themeFill="text2" w:themeFillShade="80"/>
          <w:vAlign w:val="center"/>
        </w:tcPr>
        <w:p w14:paraId="1DC3C3A7" w14:textId="77777777" w:rsidR="0045348D" w:rsidRDefault="0045348D" w:rsidP="0045348D">
          <w:pPr>
            <w:pStyle w:val="Header"/>
            <w:rPr>
              <w:caps/>
              <w:color w:val="FFFFFF" w:themeColor="background1"/>
            </w:rPr>
          </w:pPr>
        </w:p>
      </w:tc>
    </w:tr>
  </w:tbl>
  <w:p w14:paraId="7430888F" w14:textId="77777777" w:rsidR="00AF4AD8" w:rsidRPr="0045348D" w:rsidRDefault="00AF4AD8" w:rsidP="004534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8" w:type="dxa"/>
      <w:tblBorders>
        <w:top w:val="thinThickLargeGap" w:sz="24" w:space="0" w:color="99D1E6" w:themeColor="text2" w:themeTint="99"/>
        <w:left w:val="thinThickLargeGap" w:sz="24" w:space="0" w:color="99D1E6" w:themeColor="text2" w:themeTint="99"/>
        <w:bottom w:val="thickThinLargeGap" w:sz="24" w:space="0" w:color="99D1E6" w:themeColor="text2" w:themeTint="99"/>
        <w:right w:val="thickThinLargeGap" w:sz="24" w:space="0" w:color="99D1E6" w:themeColor="text2" w:themeTint="99"/>
      </w:tblBorders>
      <w:tblLook w:val="04A0" w:firstRow="1" w:lastRow="0" w:firstColumn="1" w:lastColumn="0" w:noHBand="0" w:noVBand="1"/>
    </w:tblPr>
    <w:tblGrid>
      <w:gridCol w:w="13611"/>
      <w:gridCol w:w="789"/>
    </w:tblGrid>
    <w:tr w:rsidR="0045348D" w14:paraId="3D5AAD6F" w14:textId="77777777" w:rsidTr="00906D45">
      <w:trPr>
        <w:trHeight w:val="432"/>
      </w:trPr>
      <w:tc>
        <w:tcPr>
          <w:tcW w:w="4726" w:type="pct"/>
          <w:tcBorders>
            <w:top w:val="nil"/>
            <w:left w:val="nil"/>
            <w:bottom w:val="nil"/>
          </w:tcBorders>
          <w:shd w:val="clear" w:color="auto" w:fill="1D5F78" w:themeFill="text2" w:themeFillShade="80"/>
          <w:vAlign w:val="center"/>
        </w:tcPr>
        <w:p w14:paraId="17B67B93" w14:textId="77777777" w:rsidR="0045348D" w:rsidRPr="008D2E02" w:rsidRDefault="0045348D" w:rsidP="0045348D">
          <w:pPr>
            <w:pStyle w:val="Header"/>
            <w:rPr>
              <w:caps/>
              <w:color w:val="FFFFFF" w:themeColor="background1"/>
            </w:rPr>
          </w:pPr>
          <w:r>
            <w:rPr>
              <w:color w:val="FFFFFF" w:themeColor="background1"/>
            </w:rPr>
            <w:t xml:space="preserve">Learn more: </w:t>
          </w:r>
          <w:r>
            <w:rPr>
              <w:rFonts w:ascii="Trebuchet MS" w:hAnsi="Trebuchet MS"/>
              <w:color w:val="FFFFFF" w:themeColor="background1"/>
              <w:sz w:val="20"/>
            </w:rPr>
            <w:t xml:space="preserve"> implementation.fpg.unc.edu</w:t>
          </w:r>
        </w:p>
      </w:tc>
      <w:tc>
        <w:tcPr>
          <w:tcW w:w="274" w:type="pct"/>
          <w:tcBorders>
            <w:top w:val="nil"/>
            <w:bottom w:val="nil"/>
            <w:right w:val="nil"/>
          </w:tcBorders>
          <w:shd w:val="clear" w:color="auto" w:fill="1D5F78" w:themeFill="text2" w:themeFillShade="80"/>
          <w:vAlign w:val="center"/>
        </w:tcPr>
        <w:p w14:paraId="4EAF7CFC" w14:textId="77777777" w:rsidR="0045348D" w:rsidRDefault="0045348D" w:rsidP="0045348D">
          <w:pPr>
            <w:pStyle w:val="Header"/>
            <w:rPr>
              <w:caps/>
              <w:color w:val="FFFFFF" w:themeColor="background1"/>
            </w:rPr>
          </w:pPr>
        </w:p>
      </w:tc>
    </w:tr>
  </w:tbl>
  <w:p w14:paraId="5ABC45A7" w14:textId="77777777" w:rsidR="00AF4AD8" w:rsidRPr="002D563C" w:rsidRDefault="00AF4AD8" w:rsidP="00ED750F">
    <w:pPr>
      <w:pStyle w:val="Footer"/>
      <w:rPr>
        <w:sz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541AA" w14:textId="77777777" w:rsidR="00966E14" w:rsidRDefault="00966E14" w:rsidP="00ED750F">
      <w:r>
        <w:separator/>
      </w:r>
    </w:p>
  </w:footnote>
  <w:footnote w:type="continuationSeparator" w:id="0">
    <w:p w14:paraId="650AD64F" w14:textId="77777777" w:rsidR="00966E14" w:rsidRDefault="00966E14" w:rsidP="00ED75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66FBE6"/>
    <w:lvl w:ilvl="0">
      <w:start w:val="1"/>
      <w:numFmt w:val="decimal"/>
      <w:lvlText w:val="%1."/>
      <w:lvlJc w:val="left"/>
      <w:pPr>
        <w:tabs>
          <w:tab w:val="num" w:pos="1800"/>
        </w:tabs>
        <w:ind w:left="1800" w:hanging="360"/>
      </w:pPr>
    </w:lvl>
  </w:abstractNum>
  <w:abstractNum w:abstractNumId="1">
    <w:nsid w:val="FFFFFF7D"/>
    <w:multiLevelType w:val="singleLevel"/>
    <w:tmpl w:val="4A7CEC38"/>
    <w:lvl w:ilvl="0">
      <w:start w:val="1"/>
      <w:numFmt w:val="decimal"/>
      <w:lvlText w:val="%1."/>
      <w:lvlJc w:val="left"/>
      <w:pPr>
        <w:tabs>
          <w:tab w:val="num" w:pos="1440"/>
        </w:tabs>
        <w:ind w:left="1440" w:hanging="360"/>
      </w:pPr>
    </w:lvl>
  </w:abstractNum>
  <w:abstractNum w:abstractNumId="2">
    <w:nsid w:val="FFFFFF7E"/>
    <w:multiLevelType w:val="singleLevel"/>
    <w:tmpl w:val="A65ED21E"/>
    <w:lvl w:ilvl="0">
      <w:start w:val="1"/>
      <w:numFmt w:val="decimal"/>
      <w:lvlText w:val="%1."/>
      <w:lvlJc w:val="left"/>
      <w:pPr>
        <w:tabs>
          <w:tab w:val="num" w:pos="1080"/>
        </w:tabs>
        <w:ind w:left="1080" w:hanging="360"/>
      </w:pPr>
    </w:lvl>
  </w:abstractNum>
  <w:abstractNum w:abstractNumId="3">
    <w:nsid w:val="FFFFFF7F"/>
    <w:multiLevelType w:val="singleLevel"/>
    <w:tmpl w:val="00CA8C28"/>
    <w:lvl w:ilvl="0">
      <w:start w:val="1"/>
      <w:numFmt w:val="decimal"/>
      <w:lvlText w:val="%1."/>
      <w:lvlJc w:val="left"/>
      <w:pPr>
        <w:tabs>
          <w:tab w:val="num" w:pos="720"/>
        </w:tabs>
        <w:ind w:left="720" w:hanging="360"/>
      </w:pPr>
    </w:lvl>
  </w:abstractNum>
  <w:abstractNum w:abstractNumId="4">
    <w:nsid w:val="FFFFFF80"/>
    <w:multiLevelType w:val="singleLevel"/>
    <w:tmpl w:val="AF20D7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C3EB1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0E3F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30A62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0CEA10"/>
    <w:lvl w:ilvl="0">
      <w:start w:val="1"/>
      <w:numFmt w:val="decimal"/>
      <w:lvlText w:val="%1."/>
      <w:lvlJc w:val="left"/>
      <w:pPr>
        <w:tabs>
          <w:tab w:val="num" w:pos="360"/>
        </w:tabs>
        <w:ind w:left="360" w:hanging="360"/>
      </w:pPr>
    </w:lvl>
  </w:abstractNum>
  <w:abstractNum w:abstractNumId="9">
    <w:nsid w:val="FFFFFF89"/>
    <w:multiLevelType w:val="singleLevel"/>
    <w:tmpl w:val="87FE7F6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A9"/>
    <w:rsid w:val="00110DD9"/>
    <w:rsid w:val="00185A2F"/>
    <w:rsid w:val="001F25BB"/>
    <w:rsid w:val="002D563C"/>
    <w:rsid w:val="00316C51"/>
    <w:rsid w:val="00423B5F"/>
    <w:rsid w:val="00443D6D"/>
    <w:rsid w:val="0045348D"/>
    <w:rsid w:val="004957E3"/>
    <w:rsid w:val="004969B0"/>
    <w:rsid w:val="004A43A9"/>
    <w:rsid w:val="00542C65"/>
    <w:rsid w:val="0054554D"/>
    <w:rsid w:val="0085573A"/>
    <w:rsid w:val="008676B2"/>
    <w:rsid w:val="00957885"/>
    <w:rsid w:val="00966E14"/>
    <w:rsid w:val="00A0795B"/>
    <w:rsid w:val="00A540AF"/>
    <w:rsid w:val="00A91B7E"/>
    <w:rsid w:val="00AE2CC1"/>
    <w:rsid w:val="00AF4AD8"/>
    <w:rsid w:val="00BB18F7"/>
    <w:rsid w:val="00BB2951"/>
    <w:rsid w:val="00D4419B"/>
    <w:rsid w:val="00ED24D4"/>
    <w:rsid w:val="00ED750F"/>
    <w:rsid w:val="00F037A0"/>
    <w:rsid w:val="00F14B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B969B"/>
  <w15:docId w15:val="{84B84946-8A32-440D-A564-60656168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A2F"/>
    <w:pPr>
      <w:spacing w:after="0" w:line="240" w:lineRule="auto"/>
    </w:pPr>
  </w:style>
  <w:style w:type="paragraph" w:styleId="Heading1">
    <w:name w:val="heading 1"/>
    <w:basedOn w:val="Normal"/>
    <w:next w:val="Normal"/>
    <w:link w:val="Heading1Char"/>
    <w:uiPriority w:val="9"/>
    <w:qFormat/>
    <w:rsid w:val="004957E3"/>
    <w:pPr>
      <w:keepNext/>
      <w:keepLines/>
      <w:spacing w:before="240" w:after="240"/>
      <w:outlineLvl w:val="0"/>
    </w:pPr>
    <w:rPr>
      <w:rFonts w:ascii="Trebuchet MS" w:eastAsiaTheme="majorEastAsia" w:hAnsi="Trebuchet MS" w:cstheme="majorBidi"/>
      <w:b/>
      <w:bCs/>
      <w:color w:val="E3605C" w:themeColor="accent1"/>
      <w:sz w:val="32"/>
      <w:szCs w:val="28"/>
    </w:rPr>
  </w:style>
  <w:style w:type="paragraph" w:styleId="Heading2">
    <w:name w:val="heading 2"/>
    <w:basedOn w:val="Normal"/>
    <w:next w:val="Normal"/>
    <w:link w:val="Heading2Char"/>
    <w:uiPriority w:val="9"/>
    <w:unhideWhenUsed/>
    <w:qFormat/>
    <w:rsid w:val="004957E3"/>
    <w:pPr>
      <w:keepNext/>
      <w:keepLines/>
      <w:outlineLvl w:val="1"/>
    </w:pPr>
    <w:rPr>
      <w:rFonts w:ascii="Trebuchet MS" w:eastAsiaTheme="majorEastAsia" w:hAnsi="Trebuchet MS" w:cstheme="majorBidi"/>
      <w:b/>
      <w:bCs/>
      <w:color w:val="56B3D6" w:themeColor="text2"/>
      <w:sz w:val="28"/>
      <w:szCs w:val="26"/>
    </w:rPr>
  </w:style>
  <w:style w:type="paragraph" w:styleId="Heading3">
    <w:name w:val="heading 3"/>
    <w:basedOn w:val="Normal"/>
    <w:next w:val="Normal"/>
    <w:link w:val="Heading3Char"/>
    <w:uiPriority w:val="9"/>
    <w:unhideWhenUsed/>
    <w:qFormat/>
    <w:rsid w:val="004957E3"/>
    <w:pPr>
      <w:keepNext/>
      <w:keepLines/>
      <w:outlineLvl w:val="2"/>
    </w:pPr>
    <w:rPr>
      <w:rFonts w:ascii="Trebuchet MS" w:eastAsiaTheme="majorEastAsia" w:hAnsi="Trebuchet MS" w:cstheme="majorBidi"/>
      <w:b/>
      <w:bCs/>
      <w:color w:val="242C3C" w:themeColor="text1"/>
      <w:sz w:val="24"/>
    </w:rPr>
  </w:style>
  <w:style w:type="paragraph" w:styleId="Heading4">
    <w:name w:val="heading 4"/>
    <w:basedOn w:val="Normal"/>
    <w:next w:val="Normal"/>
    <w:link w:val="Heading4Char"/>
    <w:uiPriority w:val="9"/>
    <w:unhideWhenUsed/>
    <w:qFormat/>
    <w:rsid w:val="004957E3"/>
    <w:pPr>
      <w:keepNext/>
      <w:keepLines/>
      <w:outlineLvl w:val="3"/>
    </w:pPr>
    <w:rPr>
      <w:rFonts w:ascii="Trebuchet MS" w:eastAsiaTheme="majorEastAsia" w:hAnsi="Trebuchet MS" w:cstheme="majorBidi"/>
      <w:bCs/>
      <w:iCs/>
      <w:color w:val="1C1303" w:themeColor="background2" w:themeShade="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F4AD8"/>
    <w:pPr>
      <w:spacing w:before="120" w:after="120"/>
      <w:contextualSpacing/>
    </w:pPr>
    <w:rPr>
      <w:rFonts w:ascii="Trebuchet MS" w:eastAsiaTheme="majorEastAsia" w:hAnsi="Trebuchet MS" w:cstheme="majorBidi"/>
      <w:color w:val="FFFFFF" w:themeColor="background1"/>
      <w:spacing w:val="5"/>
      <w:kern w:val="28"/>
      <w:sz w:val="44"/>
      <w:szCs w:val="52"/>
    </w:rPr>
  </w:style>
  <w:style w:type="character" w:customStyle="1" w:styleId="TitleChar">
    <w:name w:val="Title Char"/>
    <w:basedOn w:val="DefaultParagraphFont"/>
    <w:link w:val="Title"/>
    <w:uiPriority w:val="10"/>
    <w:rsid w:val="00AF4AD8"/>
    <w:rPr>
      <w:rFonts w:ascii="Trebuchet MS" w:eastAsiaTheme="majorEastAsia" w:hAnsi="Trebuchet MS" w:cstheme="majorBidi"/>
      <w:color w:val="FFFFFF" w:themeColor="background1"/>
      <w:spacing w:val="5"/>
      <w:kern w:val="28"/>
      <w:sz w:val="44"/>
      <w:szCs w:val="52"/>
    </w:rPr>
  </w:style>
  <w:style w:type="character" w:customStyle="1" w:styleId="Heading1Char">
    <w:name w:val="Heading 1 Char"/>
    <w:basedOn w:val="DefaultParagraphFont"/>
    <w:link w:val="Heading1"/>
    <w:uiPriority w:val="9"/>
    <w:rsid w:val="004957E3"/>
    <w:rPr>
      <w:rFonts w:ascii="Trebuchet MS" w:eastAsiaTheme="majorEastAsia" w:hAnsi="Trebuchet MS" w:cstheme="majorBidi"/>
      <w:b/>
      <w:bCs/>
      <w:color w:val="E3605C" w:themeColor="accent1"/>
      <w:sz w:val="32"/>
      <w:szCs w:val="28"/>
    </w:rPr>
  </w:style>
  <w:style w:type="character" w:customStyle="1" w:styleId="Heading2Char">
    <w:name w:val="Heading 2 Char"/>
    <w:basedOn w:val="DefaultParagraphFont"/>
    <w:link w:val="Heading2"/>
    <w:uiPriority w:val="9"/>
    <w:rsid w:val="004957E3"/>
    <w:rPr>
      <w:rFonts w:ascii="Trebuchet MS" w:eastAsiaTheme="majorEastAsia" w:hAnsi="Trebuchet MS" w:cstheme="majorBidi"/>
      <w:b/>
      <w:bCs/>
      <w:color w:val="56B3D6" w:themeColor="text2"/>
      <w:sz w:val="28"/>
      <w:szCs w:val="26"/>
    </w:rPr>
  </w:style>
  <w:style w:type="character" w:customStyle="1" w:styleId="Heading3Char">
    <w:name w:val="Heading 3 Char"/>
    <w:basedOn w:val="DefaultParagraphFont"/>
    <w:link w:val="Heading3"/>
    <w:uiPriority w:val="9"/>
    <w:rsid w:val="004957E3"/>
    <w:rPr>
      <w:rFonts w:ascii="Trebuchet MS" w:eastAsiaTheme="majorEastAsia" w:hAnsi="Trebuchet MS" w:cstheme="majorBidi"/>
      <w:b/>
      <w:bCs/>
      <w:color w:val="242C3C" w:themeColor="text1"/>
      <w:sz w:val="24"/>
    </w:rPr>
  </w:style>
  <w:style w:type="character" w:customStyle="1" w:styleId="Heading4Char">
    <w:name w:val="Heading 4 Char"/>
    <w:basedOn w:val="DefaultParagraphFont"/>
    <w:link w:val="Heading4"/>
    <w:uiPriority w:val="9"/>
    <w:rsid w:val="004957E3"/>
    <w:rPr>
      <w:rFonts w:ascii="Trebuchet MS" w:eastAsiaTheme="majorEastAsia" w:hAnsi="Trebuchet MS" w:cstheme="majorBidi"/>
      <w:bCs/>
      <w:iCs/>
      <w:color w:val="1C1303" w:themeColor="background2" w:themeShade="1A"/>
    </w:rPr>
  </w:style>
  <w:style w:type="paragraph" w:styleId="Subtitle">
    <w:name w:val="Subtitle"/>
    <w:basedOn w:val="Normal"/>
    <w:next w:val="Normal"/>
    <w:link w:val="SubtitleChar"/>
    <w:uiPriority w:val="11"/>
    <w:qFormat/>
    <w:rsid w:val="004A43A9"/>
    <w:pPr>
      <w:numPr>
        <w:ilvl w:val="1"/>
      </w:numPr>
    </w:pPr>
    <w:rPr>
      <w:rFonts w:asciiTheme="majorHAnsi" w:eastAsiaTheme="majorEastAsia" w:hAnsiTheme="majorHAnsi" w:cstheme="majorBidi"/>
      <w:iCs/>
      <w:color w:val="E3605C" w:themeColor="accent1"/>
      <w:spacing w:val="15"/>
      <w:sz w:val="28"/>
      <w:szCs w:val="24"/>
    </w:rPr>
  </w:style>
  <w:style w:type="character" w:customStyle="1" w:styleId="SubtitleChar">
    <w:name w:val="Subtitle Char"/>
    <w:basedOn w:val="DefaultParagraphFont"/>
    <w:link w:val="Subtitle"/>
    <w:uiPriority w:val="11"/>
    <w:rsid w:val="004A43A9"/>
    <w:rPr>
      <w:rFonts w:asciiTheme="majorHAnsi" w:eastAsiaTheme="majorEastAsia" w:hAnsiTheme="majorHAnsi" w:cstheme="majorBidi"/>
      <w:iCs/>
      <w:color w:val="E3605C" w:themeColor="accent1"/>
      <w:spacing w:val="15"/>
      <w:sz w:val="28"/>
      <w:szCs w:val="24"/>
    </w:rPr>
  </w:style>
  <w:style w:type="character" w:styleId="IntenseEmphasis">
    <w:name w:val="Intense Emphasis"/>
    <w:basedOn w:val="DefaultParagraphFont"/>
    <w:uiPriority w:val="21"/>
    <w:qFormat/>
    <w:rsid w:val="004957E3"/>
    <w:rPr>
      <w:rFonts w:ascii="Georgia" w:hAnsi="Georgia"/>
      <w:bCs/>
      <w:iCs/>
      <w:color w:val="452F08" w:themeColor="background2" w:themeShade="40"/>
      <w:sz w:val="24"/>
    </w:rPr>
  </w:style>
  <w:style w:type="paragraph" w:styleId="Quote">
    <w:name w:val="Quote"/>
    <w:basedOn w:val="Normal"/>
    <w:next w:val="Normal"/>
    <w:link w:val="QuoteChar"/>
    <w:uiPriority w:val="29"/>
    <w:qFormat/>
    <w:rsid w:val="004957E3"/>
    <w:rPr>
      <w:i/>
      <w:iCs/>
      <w:color w:val="242C3C" w:themeColor="text1"/>
    </w:rPr>
  </w:style>
  <w:style w:type="character" w:customStyle="1" w:styleId="QuoteChar">
    <w:name w:val="Quote Char"/>
    <w:basedOn w:val="DefaultParagraphFont"/>
    <w:link w:val="Quote"/>
    <w:uiPriority w:val="29"/>
    <w:rsid w:val="004957E3"/>
    <w:rPr>
      <w:i/>
      <w:iCs/>
      <w:color w:val="242C3C" w:themeColor="text1"/>
    </w:rPr>
  </w:style>
  <w:style w:type="paragraph" w:styleId="Header">
    <w:name w:val="header"/>
    <w:basedOn w:val="Normal"/>
    <w:link w:val="HeaderChar"/>
    <w:uiPriority w:val="99"/>
    <w:unhideWhenUsed/>
    <w:rsid w:val="00ED750F"/>
    <w:pPr>
      <w:tabs>
        <w:tab w:val="center" w:pos="4680"/>
        <w:tab w:val="right" w:pos="9360"/>
      </w:tabs>
    </w:pPr>
  </w:style>
  <w:style w:type="character" w:customStyle="1" w:styleId="HeaderChar">
    <w:name w:val="Header Char"/>
    <w:basedOn w:val="DefaultParagraphFont"/>
    <w:link w:val="Header"/>
    <w:uiPriority w:val="99"/>
    <w:rsid w:val="00ED750F"/>
  </w:style>
  <w:style w:type="paragraph" w:styleId="Footer">
    <w:name w:val="footer"/>
    <w:basedOn w:val="Normal"/>
    <w:link w:val="FooterChar"/>
    <w:uiPriority w:val="99"/>
    <w:unhideWhenUsed/>
    <w:rsid w:val="00ED750F"/>
    <w:pPr>
      <w:tabs>
        <w:tab w:val="center" w:pos="4680"/>
        <w:tab w:val="right" w:pos="9360"/>
      </w:tabs>
    </w:pPr>
  </w:style>
  <w:style w:type="character" w:customStyle="1" w:styleId="FooterChar">
    <w:name w:val="Footer Char"/>
    <w:basedOn w:val="DefaultParagraphFont"/>
    <w:link w:val="Footer"/>
    <w:uiPriority w:val="99"/>
    <w:rsid w:val="00ED750F"/>
  </w:style>
  <w:style w:type="paragraph" w:styleId="BalloonText">
    <w:name w:val="Balloon Text"/>
    <w:basedOn w:val="Normal"/>
    <w:link w:val="BalloonTextChar"/>
    <w:uiPriority w:val="99"/>
    <w:semiHidden/>
    <w:unhideWhenUsed/>
    <w:rsid w:val="00ED750F"/>
    <w:rPr>
      <w:rFonts w:ascii="Tahoma" w:hAnsi="Tahoma" w:cs="Tahoma"/>
      <w:sz w:val="16"/>
      <w:szCs w:val="16"/>
    </w:rPr>
  </w:style>
  <w:style w:type="character" w:customStyle="1" w:styleId="BalloonTextChar">
    <w:name w:val="Balloon Text Char"/>
    <w:basedOn w:val="DefaultParagraphFont"/>
    <w:link w:val="BalloonText"/>
    <w:uiPriority w:val="99"/>
    <w:semiHidden/>
    <w:rsid w:val="00ED750F"/>
    <w:rPr>
      <w:rFonts w:ascii="Tahoma" w:hAnsi="Tahoma" w:cs="Tahoma"/>
      <w:sz w:val="16"/>
      <w:szCs w:val="16"/>
    </w:rPr>
  </w:style>
  <w:style w:type="table" w:styleId="LightList-Accent2">
    <w:name w:val="Light List Accent 2"/>
    <w:basedOn w:val="TableNormal"/>
    <w:uiPriority w:val="61"/>
    <w:rsid w:val="00AF4AD8"/>
    <w:pPr>
      <w:spacing w:after="0" w:line="240" w:lineRule="auto"/>
    </w:pPr>
    <w:tblPr>
      <w:tblStyleRowBandSize w:val="1"/>
      <w:tblStyleColBandSize w:val="1"/>
      <w:tblInd w:w="0" w:type="dxa"/>
      <w:tblBorders>
        <w:top w:val="single" w:sz="8" w:space="0" w:color="00C7C4" w:themeColor="accent2"/>
        <w:left w:val="single" w:sz="8" w:space="0" w:color="00C7C4" w:themeColor="accent2"/>
        <w:bottom w:val="single" w:sz="8" w:space="0" w:color="00C7C4" w:themeColor="accent2"/>
        <w:right w:val="single" w:sz="8" w:space="0" w:color="00C7C4"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C7C4" w:themeFill="accent2"/>
      </w:tcPr>
    </w:tblStylePr>
    <w:tblStylePr w:type="lastRow">
      <w:pPr>
        <w:spacing w:before="0" w:after="0" w:line="240" w:lineRule="auto"/>
      </w:pPr>
      <w:rPr>
        <w:b/>
        <w:bCs/>
      </w:rPr>
      <w:tblPr/>
      <w:tcPr>
        <w:tcBorders>
          <w:top w:val="double" w:sz="6" w:space="0" w:color="00C7C4" w:themeColor="accent2"/>
          <w:left w:val="single" w:sz="8" w:space="0" w:color="00C7C4" w:themeColor="accent2"/>
          <w:bottom w:val="single" w:sz="8" w:space="0" w:color="00C7C4" w:themeColor="accent2"/>
          <w:right w:val="single" w:sz="8" w:space="0" w:color="00C7C4" w:themeColor="accent2"/>
        </w:tcBorders>
      </w:tcPr>
    </w:tblStylePr>
    <w:tblStylePr w:type="firstCol">
      <w:rPr>
        <w:b/>
        <w:bCs/>
      </w:rPr>
    </w:tblStylePr>
    <w:tblStylePr w:type="lastCol">
      <w:rPr>
        <w:b/>
        <w:bCs/>
      </w:rPr>
    </w:tblStylePr>
    <w:tblStylePr w:type="band1Vert">
      <w:tblPr/>
      <w:tcPr>
        <w:tcBorders>
          <w:top w:val="single" w:sz="8" w:space="0" w:color="00C7C4" w:themeColor="accent2"/>
          <w:left w:val="single" w:sz="8" w:space="0" w:color="00C7C4" w:themeColor="accent2"/>
          <w:bottom w:val="single" w:sz="8" w:space="0" w:color="00C7C4" w:themeColor="accent2"/>
          <w:right w:val="single" w:sz="8" w:space="0" w:color="00C7C4" w:themeColor="accent2"/>
        </w:tcBorders>
      </w:tcPr>
    </w:tblStylePr>
    <w:tblStylePr w:type="band1Horz">
      <w:tblPr/>
      <w:tcPr>
        <w:tcBorders>
          <w:top w:val="single" w:sz="8" w:space="0" w:color="00C7C4" w:themeColor="accent2"/>
          <w:left w:val="single" w:sz="8" w:space="0" w:color="00C7C4" w:themeColor="accent2"/>
          <w:bottom w:val="single" w:sz="8" w:space="0" w:color="00C7C4" w:themeColor="accent2"/>
          <w:right w:val="single" w:sz="8" w:space="0" w:color="00C7C4" w:themeColor="accent2"/>
        </w:tcBorders>
      </w:tcPr>
    </w:tblStylePr>
  </w:style>
  <w:style w:type="character" w:styleId="Hyperlink">
    <w:name w:val="Hyperlink"/>
    <w:basedOn w:val="DefaultParagraphFont"/>
    <w:uiPriority w:val="99"/>
    <w:unhideWhenUsed/>
    <w:rsid w:val="00AF4AD8"/>
    <w:rPr>
      <w:color w:val="0082B3" w:themeColor="hyperlink"/>
      <w:u w:val="single"/>
    </w:rPr>
  </w:style>
  <w:style w:type="table" w:styleId="LightList-Accent1">
    <w:name w:val="Light List Accent 1"/>
    <w:basedOn w:val="TableNormal"/>
    <w:uiPriority w:val="61"/>
    <w:rsid w:val="00185A2F"/>
    <w:pPr>
      <w:spacing w:after="0" w:line="240" w:lineRule="auto"/>
    </w:pPr>
    <w:rPr>
      <w:sz w:val="24"/>
      <w:szCs w:val="24"/>
    </w:rPr>
    <w:tblPr>
      <w:tblStyleRowBandSize w:val="1"/>
      <w:tblStyleColBandSize w:val="1"/>
      <w:tblInd w:w="0" w:type="dxa"/>
      <w:tblBorders>
        <w:top w:val="single" w:sz="8" w:space="0" w:color="E3605C" w:themeColor="accent1"/>
        <w:left w:val="single" w:sz="8" w:space="0" w:color="E3605C" w:themeColor="accent1"/>
        <w:bottom w:val="single" w:sz="8" w:space="0" w:color="E3605C" w:themeColor="accent1"/>
        <w:right w:val="single" w:sz="8" w:space="0" w:color="E3605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3605C" w:themeFill="accent1"/>
      </w:tcPr>
    </w:tblStylePr>
    <w:tblStylePr w:type="lastRow">
      <w:pPr>
        <w:spacing w:before="0" w:after="0" w:line="240" w:lineRule="auto"/>
      </w:pPr>
      <w:rPr>
        <w:b/>
        <w:bCs/>
      </w:rPr>
      <w:tblPr/>
      <w:tcPr>
        <w:tcBorders>
          <w:top w:val="double" w:sz="6" w:space="0" w:color="E3605C" w:themeColor="accent1"/>
          <w:left w:val="single" w:sz="8" w:space="0" w:color="E3605C" w:themeColor="accent1"/>
          <w:bottom w:val="single" w:sz="8" w:space="0" w:color="E3605C" w:themeColor="accent1"/>
          <w:right w:val="single" w:sz="8" w:space="0" w:color="E3605C" w:themeColor="accent1"/>
        </w:tcBorders>
      </w:tcPr>
    </w:tblStylePr>
    <w:tblStylePr w:type="firstCol">
      <w:rPr>
        <w:b/>
        <w:bCs/>
      </w:rPr>
    </w:tblStylePr>
    <w:tblStylePr w:type="lastCol">
      <w:rPr>
        <w:b/>
        <w:bCs/>
      </w:rPr>
    </w:tblStylePr>
    <w:tblStylePr w:type="band1Vert">
      <w:tblPr/>
      <w:tcPr>
        <w:tcBorders>
          <w:top w:val="single" w:sz="8" w:space="0" w:color="E3605C" w:themeColor="accent1"/>
          <w:left w:val="single" w:sz="8" w:space="0" w:color="E3605C" w:themeColor="accent1"/>
          <w:bottom w:val="single" w:sz="8" w:space="0" w:color="E3605C" w:themeColor="accent1"/>
          <w:right w:val="single" w:sz="8" w:space="0" w:color="E3605C" w:themeColor="accent1"/>
        </w:tcBorders>
      </w:tcPr>
    </w:tblStylePr>
    <w:tblStylePr w:type="band1Horz">
      <w:tblPr/>
      <w:tcPr>
        <w:tcBorders>
          <w:top w:val="single" w:sz="8" w:space="0" w:color="E3605C" w:themeColor="accent1"/>
          <w:left w:val="single" w:sz="8" w:space="0" w:color="E3605C" w:themeColor="accent1"/>
          <w:bottom w:val="single" w:sz="8" w:space="0" w:color="E3605C" w:themeColor="accent1"/>
          <w:right w:val="single" w:sz="8" w:space="0" w:color="E3605C" w:themeColor="accent1"/>
        </w:tcBorders>
      </w:tcPr>
    </w:tblStylePr>
  </w:style>
  <w:style w:type="table" w:styleId="ListTable3-Accent6">
    <w:name w:val="List Table 3 Accent 6"/>
    <w:basedOn w:val="TableNormal"/>
    <w:uiPriority w:val="48"/>
    <w:rsid w:val="0045348D"/>
    <w:pPr>
      <w:spacing w:after="0" w:line="240" w:lineRule="auto"/>
    </w:pPr>
    <w:tblPr>
      <w:tblStyleRowBandSize w:val="1"/>
      <w:tblStyleColBandSize w:val="1"/>
      <w:tblInd w:w="0" w:type="dxa"/>
      <w:tblBorders>
        <w:top w:val="single" w:sz="4" w:space="0" w:color="76C88D" w:themeColor="accent6"/>
        <w:left w:val="single" w:sz="4" w:space="0" w:color="76C88D" w:themeColor="accent6"/>
        <w:bottom w:val="single" w:sz="4" w:space="0" w:color="76C88D" w:themeColor="accent6"/>
        <w:right w:val="single" w:sz="4" w:space="0" w:color="76C88D" w:themeColor="accent6"/>
      </w:tblBorders>
      <w:tblCellMar>
        <w:top w:w="0" w:type="dxa"/>
        <w:left w:w="108" w:type="dxa"/>
        <w:bottom w:w="0" w:type="dxa"/>
        <w:right w:w="108" w:type="dxa"/>
      </w:tblCellMar>
    </w:tblPr>
    <w:tblStylePr w:type="firstRow">
      <w:rPr>
        <w:b/>
        <w:bCs/>
        <w:color w:val="FFFFFF" w:themeColor="background1"/>
      </w:rPr>
      <w:tblPr/>
      <w:tcPr>
        <w:shd w:val="clear" w:color="auto" w:fill="76C88D" w:themeFill="accent6"/>
      </w:tcPr>
    </w:tblStylePr>
    <w:tblStylePr w:type="lastRow">
      <w:rPr>
        <w:b/>
        <w:bCs/>
      </w:rPr>
      <w:tblPr/>
      <w:tcPr>
        <w:tcBorders>
          <w:top w:val="double" w:sz="4" w:space="0" w:color="76C8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C88D" w:themeColor="accent6"/>
          <w:right w:val="single" w:sz="4" w:space="0" w:color="76C88D" w:themeColor="accent6"/>
        </w:tcBorders>
      </w:tcPr>
    </w:tblStylePr>
    <w:tblStylePr w:type="band1Horz">
      <w:tblPr/>
      <w:tcPr>
        <w:tcBorders>
          <w:top w:val="single" w:sz="4" w:space="0" w:color="76C88D" w:themeColor="accent6"/>
          <w:bottom w:val="single" w:sz="4" w:space="0" w:color="76C8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C88D" w:themeColor="accent6"/>
          <w:left w:val="nil"/>
        </w:tcBorders>
      </w:tcPr>
    </w:tblStylePr>
    <w:tblStylePr w:type="swCell">
      <w:tblPr/>
      <w:tcPr>
        <w:tcBorders>
          <w:top w:val="double" w:sz="4" w:space="0" w:color="76C88D" w:themeColor="accent6"/>
          <w:right w:val="nil"/>
        </w:tcBorders>
      </w:tcPr>
    </w:tblStylePr>
  </w:style>
  <w:style w:type="table" w:styleId="ListTable4-Accent6">
    <w:name w:val="List Table 4 Accent 6"/>
    <w:basedOn w:val="TableNormal"/>
    <w:uiPriority w:val="49"/>
    <w:rsid w:val="0045348D"/>
    <w:pPr>
      <w:spacing w:after="0" w:line="240" w:lineRule="auto"/>
    </w:pPr>
    <w:tblPr>
      <w:tblStyleRowBandSize w:val="1"/>
      <w:tblStyleColBandSize w:val="1"/>
      <w:tblInd w:w="0" w:type="dxa"/>
      <w:tblBorders>
        <w:top w:val="single" w:sz="4" w:space="0" w:color="ACDEBA" w:themeColor="accent6" w:themeTint="99"/>
        <w:left w:val="single" w:sz="4" w:space="0" w:color="ACDEBA" w:themeColor="accent6" w:themeTint="99"/>
        <w:bottom w:val="single" w:sz="4" w:space="0" w:color="ACDEBA" w:themeColor="accent6" w:themeTint="99"/>
        <w:right w:val="single" w:sz="4" w:space="0" w:color="ACDEBA" w:themeColor="accent6" w:themeTint="99"/>
        <w:insideH w:val="single" w:sz="4" w:space="0" w:color="ACDEBA"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6C88D" w:themeColor="accent6"/>
          <w:left w:val="single" w:sz="4" w:space="0" w:color="76C88D" w:themeColor="accent6"/>
          <w:bottom w:val="single" w:sz="4" w:space="0" w:color="76C88D" w:themeColor="accent6"/>
          <w:right w:val="single" w:sz="4" w:space="0" w:color="76C88D" w:themeColor="accent6"/>
          <w:insideH w:val="nil"/>
        </w:tcBorders>
        <w:shd w:val="clear" w:color="auto" w:fill="76C88D" w:themeFill="accent6"/>
      </w:tcPr>
    </w:tblStylePr>
    <w:tblStylePr w:type="lastRow">
      <w:rPr>
        <w:b/>
        <w:bCs/>
      </w:rPr>
      <w:tblPr/>
      <w:tcPr>
        <w:tcBorders>
          <w:top w:val="double" w:sz="4" w:space="0" w:color="ACDEBA" w:themeColor="accent6" w:themeTint="99"/>
        </w:tcBorders>
      </w:tcPr>
    </w:tblStylePr>
    <w:tblStylePr w:type="firstCol">
      <w:rPr>
        <w:b/>
        <w:bCs/>
      </w:rPr>
    </w:tblStylePr>
    <w:tblStylePr w:type="lastCol">
      <w:rPr>
        <w:b/>
        <w:bCs/>
      </w:rPr>
    </w:tblStylePr>
    <w:tblStylePr w:type="band1Vert">
      <w:tblPr/>
      <w:tcPr>
        <w:shd w:val="clear" w:color="auto" w:fill="E3F4E7" w:themeFill="accent6" w:themeFillTint="33"/>
      </w:tcPr>
    </w:tblStylePr>
    <w:tblStylePr w:type="band1Horz">
      <w:tblPr/>
      <w:tcPr>
        <w:shd w:val="clear" w:color="auto" w:fill="E3F4E7"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1_Office Theme">
  <a:themeElements>
    <a:clrScheme name="NewNIRN-2016">
      <a:dk1>
        <a:srgbClr val="242C3C"/>
      </a:dk1>
      <a:lt1>
        <a:srgbClr val="FFFFFF"/>
      </a:lt1>
      <a:dk2>
        <a:srgbClr val="56B3D6"/>
      </a:dk2>
      <a:lt2>
        <a:srgbClr val="EAB24E"/>
      </a:lt2>
      <a:accent1>
        <a:srgbClr val="E3605C"/>
      </a:accent1>
      <a:accent2>
        <a:srgbClr val="00C7C4"/>
      </a:accent2>
      <a:accent3>
        <a:srgbClr val="787FA7"/>
      </a:accent3>
      <a:accent4>
        <a:srgbClr val="EAB24E"/>
      </a:accent4>
      <a:accent5>
        <a:srgbClr val="DF8766"/>
      </a:accent5>
      <a:accent6>
        <a:srgbClr val="76C88D"/>
      </a:accent6>
      <a:hlink>
        <a:srgbClr val="0082B3"/>
      </a:hlink>
      <a:folHlink>
        <a:srgbClr val="0082B3"/>
      </a:folHlink>
    </a:clrScheme>
    <a:fontScheme name="NIRNv2-06-2016">
      <a:majorFont>
        <a:latin typeface="Lucida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bodyPr vert="horz" wrap="square" lIns="91440" tIns="45720" rIns="91440" bIns="45720" rtlCol="0" anchor="t">
        <a:normAutofit/>
      </a:bodyPr>
      <a:lstStyle>
        <a:defPPr>
          <a:defRPr sz="2800" b="0" i="0" dirty="0" smtClean="0">
            <a:solidFill>
              <a:schemeClr val="tx1"/>
            </a:solidFill>
            <a:latin typeface="+mn-lt"/>
            <a:ea typeface="Segoe UI Light" charset="0"/>
            <a:cs typeface="Segoe UI Light" charset="0"/>
          </a:defRPr>
        </a:defPPr>
      </a:lstStyle>
    </a:txDef>
  </a:objectDefaults>
  <a:extraClrSchemeLst/>
  <a:extLst>
    <a:ext uri="{05A4C25C-085E-4340-85A3-A5531E510DB2}">
      <thm15:themeFamily xmlns:thm15="http://schemas.microsoft.com/office/thememl/2012/main" name="NCECDTL" id="{9B892123-D604-3C44-A1F9-1D03977B6C89}" vid="{80D5EEF7-568E-6848-93CB-09557606261E}"/>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185</Words>
  <Characters>1011</Characters>
  <Application>Microsoft Macintosh Word</Application>
  <DocSecurity>0</DocSecurity>
  <Lines>14</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sysprepme</dc:creator>
  <cp:lastModifiedBy>Ward, Caryn</cp:lastModifiedBy>
  <cp:revision>6</cp:revision>
  <dcterms:created xsi:type="dcterms:W3CDTF">2017-10-30T11:45:00Z</dcterms:created>
  <dcterms:modified xsi:type="dcterms:W3CDTF">2017-10-30T21:09:00Z</dcterms:modified>
</cp:coreProperties>
</file>