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A6C" w:rsidRPr="001E70B5" w:rsidRDefault="00626A6C" w:rsidP="00626A6C">
      <w:pPr>
        <w:rPr>
          <w:rFonts w:ascii="Times New Roman" w:hAnsi="Times New Roman"/>
          <w:b/>
          <w:sz w:val="22"/>
          <w:szCs w:val="22"/>
        </w:rPr>
      </w:pPr>
      <w:r w:rsidRPr="001B4175">
        <w:rPr>
          <w:rFonts w:ascii="Times New Roman" w:hAnsi="Times New Roman"/>
          <w:b/>
        </w:rPr>
        <w:t xml:space="preserve"> </w:t>
      </w:r>
    </w:p>
    <w:p w:rsidR="00626A6C" w:rsidRDefault="00626A6C" w:rsidP="00626A6C">
      <w:pPr>
        <w:jc w:val="center"/>
        <w:rPr>
          <w:rFonts w:ascii="Times New Roman" w:hAnsi="Times New Roman"/>
          <w:b/>
          <w:sz w:val="22"/>
          <w:szCs w:val="22"/>
        </w:rPr>
      </w:pPr>
      <w:r w:rsidRPr="001E70B5">
        <w:rPr>
          <w:rFonts w:ascii="Times New Roman" w:hAnsi="Times New Roman"/>
          <w:b/>
          <w:sz w:val="22"/>
          <w:szCs w:val="22"/>
        </w:rPr>
        <w:t xml:space="preserve">Menu of </w:t>
      </w:r>
      <w:r>
        <w:rPr>
          <w:rFonts w:ascii="Times New Roman" w:hAnsi="Times New Roman"/>
          <w:b/>
          <w:sz w:val="22"/>
          <w:szCs w:val="22"/>
        </w:rPr>
        <w:t>Function-B</w:t>
      </w:r>
      <w:r w:rsidRPr="001E70B5">
        <w:rPr>
          <w:rFonts w:ascii="Times New Roman" w:hAnsi="Times New Roman"/>
          <w:b/>
          <w:sz w:val="22"/>
          <w:szCs w:val="22"/>
        </w:rPr>
        <w:t>ased Options</w:t>
      </w:r>
      <w:r>
        <w:rPr>
          <w:rFonts w:ascii="Times New Roman" w:hAnsi="Times New Roman"/>
          <w:b/>
          <w:sz w:val="22"/>
          <w:szCs w:val="22"/>
        </w:rPr>
        <w:t xml:space="preserve"> for</w:t>
      </w:r>
    </w:p>
    <w:p w:rsidR="00626A6C" w:rsidRPr="001E70B5" w:rsidRDefault="00626A6C" w:rsidP="00626A6C">
      <w:pPr>
        <w:jc w:val="center"/>
        <w:rPr>
          <w:rFonts w:ascii="Times New Roman" w:hAnsi="Times New Roman"/>
          <w:b/>
          <w:sz w:val="22"/>
          <w:szCs w:val="22"/>
        </w:rPr>
      </w:pPr>
      <w:r w:rsidRPr="001E70B5">
        <w:rPr>
          <w:rFonts w:ascii="Times New Roman" w:hAnsi="Times New Roman"/>
          <w:b/>
          <w:sz w:val="22"/>
          <w:szCs w:val="22"/>
        </w:rPr>
        <w:t>Behavioral Intervention Plan</w:t>
      </w:r>
      <w:r>
        <w:rPr>
          <w:rFonts w:ascii="Times New Roman" w:hAnsi="Times New Roman"/>
          <w:b/>
          <w:sz w:val="22"/>
          <w:szCs w:val="22"/>
        </w:rPr>
        <w:t>ning</w:t>
      </w:r>
    </w:p>
    <w:p w:rsidR="00626A6C" w:rsidRPr="00C8720D" w:rsidRDefault="00626A6C">
      <w:pPr>
        <w:rPr>
          <w:rFonts w:ascii="Times New Roman" w:hAnsi="Times New Roman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69"/>
        <w:gridCol w:w="4139"/>
        <w:gridCol w:w="3654"/>
        <w:gridCol w:w="3654"/>
      </w:tblGrid>
      <w:tr w:rsidR="00626A6C" w:rsidRPr="00E17BED" w:rsidTr="00F6738A">
        <w:tc>
          <w:tcPr>
            <w:tcW w:w="1084" w:type="pct"/>
            <w:shd w:val="clear" w:color="auto" w:fill="auto"/>
          </w:tcPr>
          <w:p w:rsidR="00626A6C" w:rsidRPr="00E17BED" w:rsidRDefault="00626A6C" w:rsidP="00626A6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17BED">
              <w:rPr>
                <w:rFonts w:ascii="Times New Roman" w:hAnsi="Times New Roman"/>
                <w:b/>
                <w:sz w:val="22"/>
                <w:szCs w:val="22"/>
              </w:rPr>
              <w:t>Setting Event Strategies</w:t>
            </w:r>
          </w:p>
        </w:tc>
        <w:tc>
          <w:tcPr>
            <w:tcW w:w="1416" w:type="pct"/>
            <w:shd w:val="clear" w:color="auto" w:fill="auto"/>
          </w:tcPr>
          <w:p w:rsidR="00626A6C" w:rsidRPr="00E17BED" w:rsidRDefault="00626A6C" w:rsidP="00626A6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17BED">
              <w:rPr>
                <w:rFonts w:ascii="Times New Roman" w:hAnsi="Times New Roman"/>
                <w:b/>
                <w:sz w:val="22"/>
                <w:szCs w:val="22"/>
              </w:rPr>
              <w:t>Antecedent Strategies</w:t>
            </w:r>
          </w:p>
        </w:tc>
        <w:tc>
          <w:tcPr>
            <w:tcW w:w="1250" w:type="pct"/>
            <w:shd w:val="clear" w:color="auto" w:fill="auto"/>
          </w:tcPr>
          <w:p w:rsidR="00626A6C" w:rsidRPr="00E17BED" w:rsidRDefault="00626A6C" w:rsidP="00626A6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17BED">
              <w:rPr>
                <w:rFonts w:ascii="Times New Roman" w:hAnsi="Times New Roman"/>
                <w:b/>
                <w:sz w:val="22"/>
                <w:szCs w:val="22"/>
              </w:rPr>
              <w:t>Behavior Teaching Strategies</w:t>
            </w:r>
          </w:p>
        </w:tc>
        <w:tc>
          <w:tcPr>
            <w:tcW w:w="1250" w:type="pct"/>
            <w:shd w:val="clear" w:color="auto" w:fill="auto"/>
          </w:tcPr>
          <w:p w:rsidR="00626A6C" w:rsidRPr="00E17BED" w:rsidRDefault="00626A6C" w:rsidP="00626A6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17BED">
              <w:rPr>
                <w:rFonts w:ascii="Times New Roman" w:hAnsi="Times New Roman"/>
                <w:b/>
                <w:sz w:val="22"/>
                <w:szCs w:val="22"/>
              </w:rPr>
              <w:t>Consequence Strategies</w:t>
            </w:r>
          </w:p>
        </w:tc>
      </w:tr>
      <w:tr w:rsidR="00626A6C" w:rsidRPr="00E17BED" w:rsidTr="00F6738A">
        <w:trPr>
          <w:trHeight w:val="3940"/>
        </w:trPr>
        <w:tc>
          <w:tcPr>
            <w:tcW w:w="1084" w:type="pct"/>
            <w:vMerge w:val="restart"/>
            <w:shd w:val="clear" w:color="auto" w:fill="auto"/>
          </w:tcPr>
          <w:p w:rsidR="00626A6C" w:rsidRPr="00F6738A" w:rsidRDefault="00626A6C" w:rsidP="00626A6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26A6C" w:rsidRDefault="00626A6C" w:rsidP="00626A6C">
            <w:pPr>
              <w:numPr>
                <w:ilvl w:val="0"/>
                <w:numId w:val="12"/>
              </w:numPr>
              <w:ind w:left="180" w:hanging="18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Check-in</w:t>
            </w:r>
          </w:p>
          <w:p w:rsidR="00626A6C" w:rsidRDefault="00626A6C" w:rsidP="00626A6C">
            <w:pPr>
              <w:numPr>
                <w:ilvl w:val="0"/>
                <w:numId w:val="13"/>
              </w:num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</w:t>
            </w:r>
            <w:r w:rsidRPr="00E17BED">
              <w:rPr>
                <w:rFonts w:ascii="Times New Roman" w:hAnsi="Times New Roman"/>
                <w:sz w:val="18"/>
                <w:szCs w:val="18"/>
              </w:rPr>
              <w:t>rovide adult attention immediately upon student arrival.</w:t>
            </w:r>
          </w:p>
          <w:p w:rsidR="00626A6C" w:rsidRPr="00B46012" w:rsidRDefault="00626A6C" w:rsidP="00626A6C">
            <w:pPr>
              <w:numPr>
                <w:ilvl w:val="0"/>
                <w:numId w:val="13"/>
              </w:numPr>
              <w:rPr>
                <w:rFonts w:ascii="Times New Roman" w:hAnsi="Times New Roman"/>
                <w:sz w:val="18"/>
                <w:szCs w:val="18"/>
              </w:rPr>
            </w:pPr>
            <w:r w:rsidRPr="00B46012">
              <w:rPr>
                <w:rFonts w:ascii="Times New Roman" w:hAnsi="Times New Roman"/>
                <w:sz w:val="18"/>
                <w:szCs w:val="18"/>
              </w:rPr>
              <w:t>Food, sleep, medications, hygiene, clothing etc.</w:t>
            </w:r>
          </w:p>
          <w:p w:rsidR="00626A6C" w:rsidRPr="00E17BED" w:rsidRDefault="00626A6C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626A6C" w:rsidRPr="00E17BED" w:rsidRDefault="00626A6C" w:rsidP="00626A6C">
            <w:pPr>
              <w:numPr>
                <w:ilvl w:val="0"/>
                <w:numId w:val="12"/>
              </w:numPr>
              <w:ind w:left="180" w:hanging="180"/>
              <w:rPr>
                <w:rFonts w:ascii="Times New Roman" w:hAnsi="Times New Roman"/>
                <w:sz w:val="18"/>
                <w:szCs w:val="18"/>
              </w:rPr>
            </w:pPr>
            <w:r w:rsidRPr="00E17BED">
              <w:rPr>
                <w:rFonts w:ascii="Times New Roman" w:hAnsi="Times New Roman"/>
                <w:sz w:val="18"/>
                <w:szCs w:val="18"/>
              </w:rPr>
              <w:t>Structured daily schedule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for on-task activities. (visual</w:t>
            </w:r>
            <w:r w:rsidRPr="00E17BED">
              <w:rPr>
                <w:rFonts w:ascii="Times New Roman" w:hAnsi="Times New Roman"/>
                <w:sz w:val="18"/>
                <w:szCs w:val="18"/>
              </w:rPr>
              <w:t xml:space="preserve"> schedule)</w:t>
            </w:r>
          </w:p>
          <w:p w:rsidR="00626A6C" w:rsidRPr="00E17BED" w:rsidRDefault="00626A6C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626A6C" w:rsidRPr="00E17BED" w:rsidRDefault="00626A6C" w:rsidP="00626A6C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626A6C" w:rsidRPr="00E17BED" w:rsidRDefault="00626A6C" w:rsidP="00626A6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6" w:type="pct"/>
            <w:vMerge w:val="restart"/>
            <w:shd w:val="clear" w:color="auto" w:fill="auto"/>
          </w:tcPr>
          <w:p w:rsidR="00626A6C" w:rsidRPr="00F6738A" w:rsidRDefault="00626A6C" w:rsidP="00626A6C">
            <w:pPr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  <w:p w:rsidR="00626A6C" w:rsidRPr="00890EA5" w:rsidRDefault="00626A6C" w:rsidP="00626A6C">
            <w:pPr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E17BED">
              <w:rPr>
                <w:rFonts w:ascii="Times New Roman" w:hAnsi="Times New Roman"/>
                <w:sz w:val="18"/>
                <w:szCs w:val="18"/>
                <w:u w:val="single"/>
              </w:rPr>
              <w:t>Attention Seeking</w:t>
            </w:r>
          </w:p>
          <w:p w:rsidR="00626A6C" w:rsidRPr="007C147C" w:rsidRDefault="00626A6C" w:rsidP="00626A6C">
            <w:pPr>
              <w:ind w:left="162"/>
              <w:rPr>
                <w:rFonts w:ascii="Times New Roman" w:hAnsi="Times New Roman"/>
                <w:sz w:val="16"/>
                <w:szCs w:val="18"/>
              </w:rPr>
            </w:pPr>
          </w:p>
          <w:p w:rsidR="00626A6C" w:rsidRDefault="00626A6C" w:rsidP="00626A6C">
            <w:pPr>
              <w:numPr>
                <w:ilvl w:val="0"/>
                <w:numId w:val="12"/>
              </w:numPr>
              <w:ind w:left="162" w:hanging="16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</w:t>
            </w:r>
            <w:r w:rsidRPr="0016388A">
              <w:rPr>
                <w:rFonts w:ascii="Times New Roman" w:hAnsi="Times New Roman"/>
                <w:sz w:val="18"/>
                <w:szCs w:val="18"/>
              </w:rPr>
              <w:t>ncrease Positive Recognition</w:t>
            </w:r>
          </w:p>
          <w:p w:rsidR="00626A6C" w:rsidRDefault="00626A6C" w:rsidP="00626A6C">
            <w:pPr>
              <w:numPr>
                <w:ilvl w:val="0"/>
                <w:numId w:val="12"/>
              </w:numPr>
              <w:rPr>
                <w:rFonts w:ascii="Times New Roman" w:hAnsi="Times New Roman"/>
                <w:sz w:val="18"/>
                <w:szCs w:val="18"/>
              </w:rPr>
            </w:pPr>
            <w:r w:rsidRPr="00E17BED">
              <w:rPr>
                <w:rFonts w:ascii="Times New Roman" w:hAnsi="Times New Roman"/>
                <w:sz w:val="18"/>
                <w:szCs w:val="18"/>
              </w:rPr>
              <w:t>Give student leadership responsibility or a class “job” that requires the student to interact with staff.</w:t>
            </w:r>
          </w:p>
          <w:p w:rsidR="00626A6C" w:rsidRDefault="00626A6C" w:rsidP="00626A6C">
            <w:pPr>
              <w:numPr>
                <w:ilvl w:val="0"/>
                <w:numId w:val="12"/>
              </w:numPr>
              <w:ind w:left="162" w:firstLine="180"/>
              <w:rPr>
                <w:rFonts w:ascii="Times New Roman" w:hAnsi="Times New Roman"/>
                <w:sz w:val="18"/>
                <w:szCs w:val="18"/>
              </w:rPr>
            </w:pPr>
            <w:r w:rsidRPr="007C147C">
              <w:rPr>
                <w:rFonts w:ascii="Times New Roman" w:hAnsi="Times New Roman"/>
                <w:sz w:val="18"/>
                <w:szCs w:val="18"/>
              </w:rPr>
              <w:t xml:space="preserve">Increase positive home/school </w:t>
            </w:r>
            <w:r>
              <w:rPr>
                <w:rFonts w:ascii="Times New Roman" w:hAnsi="Times New Roman"/>
                <w:sz w:val="18"/>
                <w:szCs w:val="18"/>
              </w:rPr>
              <w:tab/>
            </w:r>
            <w:r w:rsidRPr="007C147C">
              <w:rPr>
                <w:rFonts w:ascii="Times New Roman" w:hAnsi="Times New Roman"/>
                <w:sz w:val="18"/>
                <w:szCs w:val="18"/>
              </w:rPr>
              <w:t>communication</w:t>
            </w:r>
          </w:p>
          <w:p w:rsidR="00626A6C" w:rsidRPr="007C147C" w:rsidRDefault="00626A6C" w:rsidP="00626A6C">
            <w:pPr>
              <w:rPr>
                <w:rFonts w:ascii="Times New Roman" w:hAnsi="Times New Roman"/>
                <w:sz w:val="16"/>
                <w:szCs w:val="18"/>
              </w:rPr>
            </w:pPr>
          </w:p>
          <w:p w:rsidR="00626A6C" w:rsidRDefault="00626A6C" w:rsidP="00626A6C">
            <w:pPr>
              <w:numPr>
                <w:ilvl w:val="0"/>
                <w:numId w:val="12"/>
              </w:numPr>
              <w:ind w:left="162" w:hanging="162"/>
              <w:rPr>
                <w:rFonts w:ascii="Times New Roman" w:hAnsi="Times New Roman"/>
                <w:sz w:val="18"/>
                <w:szCs w:val="18"/>
              </w:rPr>
            </w:pPr>
            <w:r w:rsidRPr="0016388A">
              <w:rPr>
                <w:rFonts w:ascii="Times New Roman" w:hAnsi="Times New Roman"/>
                <w:sz w:val="18"/>
                <w:szCs w:val="18"/>
              </w:rPr>
              <w:t>Increase Opportunities to Respond</w:t>
            </w:r>
          </w:p>
          <w:p w:rsidR="00626A6C" w:rsidRPr="007C147C" w:rsidRDefault="00626A6C" w:rsidP="00626A6C">
            <w:pPr>
              <w:rPr>
                <w:rFonts w:ascii="Times New Roman" w:hAnsi="Times New Roman"/>
                <w:sz w:val="16"/>
                <w:szCs w:val="18"/>
              </w:rPr>
            </w:pPr>
          </w:p>
          <w:p w:rsidR="00626A6C" w:rsidRDefault="00626A6C" w:rsidP="00626A6C">
            <w:pPr>
              <w:numPr>
                <w:ilvl w:val="0"/>
                <w:numId w:val="12"/>
              </w:numPr>
              <w:ind w:left="162" w:hanging="162"/>
              <w:rPr>
                <w:rFonts w:ascii="Times New Roman" w:hAnsi="Times New Roman"/>
                <w:sz w:val="18"/>
                <w:szCs w:val="18"/>
              </w:rPr>
            </w:pPr>
            <w:r w:rsidRPr="0016388A">
              <w:rPr>
                <w:rFonts w:ascii="Times New Roman" w:hAnsi="Times New Roman"/>
                <w:sz w:val="18"/>
                <w:szCs w:val="18"/>
              </w:rPr>
              <w:t xml:space="preserve">Increase Active Supervision – Schedule more </w:t>
            </w:r>
            <w:r w:rsidRPr="0016388A">
              <w:rPr>
                <w:rFonts w:ascii="Times New Roman" w:hAnsi="Times New Roman"/>
                <w:sz w:val="18"/>
                <w:szCs w:val="18"/>
              </w:rPr>
              <w:tab/>
              <w:t>frequent interactions</w:t>
            </w:r>
          </w:p>
          <w:p w:rsidR="00626A6C" w:rsidRPr="007C147C" w:rsidRDefault="00626A6C" w:rsidP="00626A6C">
            <w:pPr>
              <w:rPr>
                <w:rFonts w:ascii="Times New Roman" w:hAnsi="Times New Roman"/>
                <w:sz w:val="16"/>
                <w:szCs w:val="18"/>
              </w:rPr>
            </w:pPr>
          </w:p>
          <w:p w:rsidR="00626A6C" w:rsidRDefault="00626A6C" w:rsidP="00626A6C">
            <w:pPr>
              <w:numPr>
                <w:ilvl w:val="0"/>
                <w:numId w:val="12"/>
              </w:numPr>
              <w:ind w:left="162" w:hanging="162"/>
              <w:rPr>
                <w:rFonts w:ascii="Times New Roman" w:hAnsi="Times New Roman"/>
                <w:sz w:val="18"/>
                <w:szCs w:val="18"/>
              </w:rPr>
            </w:pPr>
            <w:r w:rsidRPr="0016388A">
              <w:rPr>
                <w:rFonts w:ascii="Times New Roman" w:hAnsi="Times New Roman"/>
                <w:sz w:val="18"/>
                <w:szCs w:val="18"/>
              </w:rPr>
              <w:t>Increase opportunities for peer interaction</w:t>
            </w:r>
          </w:p>
          <w:p w:rsidR="00626A6C" w:rsidRPr="007C147C" w:rsidRDefault="00626A6C" w:rsidP="00626A6C">
            <w:pPr>
              <w:rPr>
                <w:rFonts w:ascii="Times New Roman" w:hAnsi="Times New Roman"/>
                <w:sz w:val="16"/>
                <w:szCs w:val="18"/>
              </w:rPr>
            </w:pPr>
          </w:p>
          <w:p w:rsidR="00626A6C" w:rsidRPr="00F6738A" w:rsidRDefault="00626A6C" w:rsidP="00626A6C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626A6C" w:rsidRPr="00E17BED" w:rsidRDefault="00626A6C" w:rsidP="00626A6C">
            <w:pPr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E17BED">
              <w:rPr>
                <w:rFonts w:ascii="Times New Roman" w:hAnsi="Times New Roman"/>
                <w:sz w:val="18"/>
                <w:szCs w:val="18"/>
                <w:u w:val="single"/>
              </w:rPr>
              <w:t>Avoid Task</w:t>
            </w:r>
          </w:p>
          <w:p w:rsidR="00626A6C" w:rsidRPr="00DB7AAB" w:rsidRDefault="00626A6C" w:rsidP="00626A6C">
            <w:pPr>
              <w:tabs>
                <w:tab w:val="left" w:pos="162"/>
              </w:tabs>
              <w:rPr>
                <w:rFonts w:ascii="Times New Roman" w:hAnsi="Times New Roman"/>
                <w:sz w:val="18"/>
                <w:szCs w:val="18"/>
              </w:rPr>
            </w:pPr>
            <w:r w:rsidRPr="00DB7AAB">
              <w:rPr>
                <w:rFonts w:ascii="Times New Roman" w:hAnsi="Times New Roman"/>
                <w:sz w:val="18"/>
                <w:szCs w:val="18"/>
              </w:rPr>
              <w:t>•</w:t>
            </w:r>
            <w:r>
              <w:rPr>
                <w:rFonts w:ascii="Times New Roman" w:hAnsi="Times New Roman"/>
                <w:sz w:val="18"/>
                <w:szCs w:val="18"/>
              </w:rPr>
              <w:tab/>
            </w:r>
            <w:r w:rsidRPr="00DB7AAB">
              <w:rPr>
                <w:rFonts w:ascii="Times New Roman" w:hAnsi="Times New Roman"/>
                <w:sz w:val="18"/>
                <w:szCs w:val="18"/>
              </w:rPr>
              <w:t>Teach Procedures</w:t>
            </w:r>
          </w:p>
          <w:p w:rsidR="00626A6C" w:rsidRDefault="00626A6C" w:rsidP="00626A6C">
            <w:pPr>
              <w:numPr>
                <w:ilvl w:val="0"/>
                <w:numId w:val="7"/>
              </w:numPr>
              <w:ind w:left="342" w:hanging="342"/>
              <w:rPr>
                <w:rFonts w:ascii="Times New Roman" w:hAnsi="Times New Roman"/>
                <w:sz w:val="18"/>
                <w:szCs w:val="18"/>
              </w:rPr>
            </w:pPr>
            <w:r w:rsidRPr="00DB7AAB">
              <w:rPr>
                <w:rFonts w:ascii="Times New Roman" w:hAnsi="Times New Roman"/>
                <w:sz w:val="18"/>
                <w:szCs w:val="18"/>
              </w:rPr>
              <w:t>Asking for help</w:t>
            </w:r>
          </w:p>
          <w:p w:rsidR="00626A6C" w:rsidRDefault="00626A6C" w:rsidP="00626A6C">
            <w:pPr>
              <w:numPr>
                <w:ilvl w:val="0"/>
                <w:numId w:val="7"/>
              </w:numPr>
              <w:ind w:left="342" w:hanging="342"/>
              <w:rPr>
                <w:rFonts w:ascii="Times New Roman" w:hAnsi="Times New Roman"/>
                <w:sz w:val="18"/>
                <w:szCs w:val="18"/>
              </w:rPr>
            </w:pPr>
            <w:r w:rsidRPr="00DB7AAB">
              <w:rPr>
                <w:rFonts w:ascii="Times New Roman" w:hAnsi="Times New Roman"/>
                <w:sz w:val="18"/>
                <w:szCs w:val="18"/>
              </w:rPr>
              <w:t>Individualize procedure for use of resources (e.g. help bucket; peer support)</w:t>
            </w:r>
          </w:p>
          <w:p w:rsidR="00626A6C" w:rsidRPr="00DB7AAB" w:rsidRDefault="00626A6C" w:rsidP="00626A6C">
            <w:pPr>
              <w:numPr>
                <w:ilvl w:val="0"/>
                <w:numId w:val="7"/>
              </w:numPr>
              <w:ind w:left="342" w:hanging="342"/>
              <w:rPr>
                <w:rFonts w:ascii="Times New Roman" w:hAnsi="Times New Roman"/>
                <w:sz w:val="18"/>
                <w:szCs w:val="18"/>
              </w:rPr>
            </w:pPr>
            <w:r w:rsidRPr="00DB7AAB">
              <w:rPr>
                <w:rFonts w:ascii="Times New Roman" w:hAnsi="Times New Roman"/>
                <w:sz w:val="18"/>
                <w:szCs w:val="18"/>
              </w:rPr>
              <w:t xml:space="preserve">Check to see if student has needed materials and if not, provide them </w:t>
            </w:r>
            <w:r w:rsidRPr="00DB7AAB">
              <w:rPr>
                <w:rFonts w:ascii="Times New Roman" w:hAnsi="Times New Roman"/>
                <w:i/>
                <w:sz w:val="18"/>
                <w:szCs w:val="18"/>
              </w:rPr>
              <w:t>before they are needed.</w:t>
            </w:r>
          </w:p>
          <w:p w:rsidR="00626A6C" w:rsidRPr="00890EA5" w:rsidRDefault="00626A6C" w:rsidP="00626A6C">
            <w:pPr>
              <w:rPr>
                <w:rFonts w:ascii="Times New Roman" w:hAnsi="Times New Roman"/>
                <w:i/>
                <w:sz w:val="16"/>
                <w:szCs w:val="18"/>
              </w:rPr>
            </w:pPr>
          </w:p>
          <w:p w:rsidR="00626A6C" w:rsidRDefault="00626A6C" w:rsidP="00626A6C">
            <w:pPr>
              <w:numPr>
                <w:ilvl w:val="0"/>
                <w:numId w:val="8"/>
              </w:numPr>
              <w:tabs>
                <w:tab w:val="left" w:pos="162"/>
              </w:tabs>
              <w:ind w:hanging="106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Address Task Difficulty</w:t>
            </w:r>
          </w:p>
          <w:p w:rsidR="00626A6C" w:rsidRDefault="00626A6C" w:rsidP="00626A6C">
            <w:pPr>
              <w:numPr>
                <w:ilvl w:val="0"/>
                <w:numId w:val="5"/>
              </w:numPr>
              <w:tabs>
                <w:tab w:val="left" w:pos="342"/>
              </w:tabs>
              <w:ind w:left="72" w:hanging="72"/>
              <w:rPr>
                <w:rFonts w:ascii="Times New Roman" w:hAnsi="Times New Roman"/>
                <w:sz w:val="18"/>
                <w:szCs w:val="18"/>
              </w:rPr>
            </w:pPr>
            <w:r w:rsidRPr="00E17BED">
              <w:rPr>
                <w:rFonts w:ascii="Times New Roman" w:hAnsi="Times New Roman"/>
                <w:sz w:val="18"/>
                <w:szCs w:val="18"/>
              </w:rPr>
              <w:t>Des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ign assignments to meet student </w:t>
            </w:r>
            <w:r>
              <w:rPr>
                <w:rFonts w:ascii="Times New Roman" w:hAnsi="Times New Roman"/>
                <w:sz w:val="18"/>
                <w:szCs w:val="18"/>
              </w:rPr>
              <w:tab/>
            </w:r>
            <w:r w:rsidRPr="00E17BED">
              <w:rPr>
                <w:rFonts w:ascii="Times New Roman" w:hAnsi="Times New Roman"/>
                <w:sz w:val="18"/>
                <w:szCs w:val="18"/>
              </w:rPr>
              <w:t>instructional/skill level.</w:t>
            </w:r>
          </w:p>
          <w:p w:rsidR="00626A6C" w:rsidRDefault="00626A6C" w:rsidP="00626A6C">
            <w:pPr>
              <w:numPr>
                <w:ilvl w:val="0"/>
                <w:numId w:val="5"/>
              </w:numPr>
              <w:tabs>
                <w:tab w:val="left" w:pos="342"/>
              </w:tabs>
              <w:ind w:left="342" w:hanging="270"/>
              <w:rPr>
                <w:rFonts w:ascii="Times New Roman" w:hAnsi="Times New Roman"/>
                <w:sz w:val="18"/>
                <w:szCs w:val="18"/>
              </w:rPr>
            </w:pPr>
            <w:r w:rsidRPr="00DB7AAB">
              <w:rPr>
                <w:rFonts w:ascii="Times New Roman" w:hAnsi="Times New Roman"/>
                <w:sz w:val="18"/>
                <w:szCs w:val="18"/>
              </w:rPr>
              <w:t xml:space="preserve">Pre-teach content. </w:t>
            </w:r>
          </w:p>
          <w:p w:rsidR="00626A6C" w:rsidRDefault="00626A6C" w:rsidP="00626A6C">
            <w:pPr>
              <w:numPr>
                <w:ilvl w:val="0"/>
                <w:numId w:val="5"/>
              </w:numPr>
              <w:tabs>
                <w:tab w:val="left" w:pos="342"/>
              </w:tabs>
              <w:ind w:left="342" w:hanging="270"/>
              <w:rPr>
                <w:rFonts w:ascii="Times New Roman" w:hAnsi="Times New Roman"/>
                <w:sz w:val="18"/>
                <w:szCs w:val="18"/>
              </w:rPr>
            </w:pPr>
            <w:r w:rsidRPr="00DB7AAB">
              <w:rPr>
                <w:rFonts w:ascii="Times New Roman" w:hAnsi="Times New Roman"/>
                <w:sz w:val="18"/>
                <w:szCs w:val="18"/>
              </w:rPr>
              <w:t xml:space="preserve">Modify amount or type of activity. </w:t>
            </w:r>
          </w:p>
          <w:p w:rsidR="00626A6C" w:rsidRDefault="00626A6C" w:rsidP="00626A6C">
            <w:pPr>
              <w:numPr>
                <w:ilvl w:val="0"/>
                <w:numId w:val="5"/>
              </w:numPr>
              <w:tabs>
                <w:tab w:val="left" w:pos="342"/>
              </w:tabs>
              <w:ind w:left="342" w:hanging="270"/>
              <w:rPr>
                <w:rFonts w:ascii="Times New Roman" w:hAnsi="Times New Roman"/>
                <w:sz w:val="18"/>
                <w:szCs w:val="18"/>
              </w:rPr>
            </w:pPr>
            <w:r w:rsidRPr="00DB7AAB">
              <w:rPr>
                <w:rFonts w:ascii="Times New Roman" w:hAnsi="Times New Roman"/>
                <w:sz w:val="18"/>
                <w:szCs w:val="18"/>
              </w:rPr>
              <w:t>Provide extra help/checks for understanding.</w:t>
            </w:r>
          </w:p>
          <w:p w:rsidR="00626A6C" w:rsidRDefault="00626A6C" w:rsidP="00626A6C">
            <w:pPr>
              <w:tabs>
                <w:tab w:val="left" w:pos="342"/>
              </w:tabs>
              <w:rPr>
                <w:rFonts w:ascii="Times New Roman" w:hAnsi="Times New Roman"/>
                <w:sz w:val="18"/>
                <w:szCs w:val="18"/>
              </w:rPr>
            </w:pPr>
          </w:p>
          <w:p w:rsidR="00626A6C" w:rsidRDefault="00626A6C" w:rsidP="00626A6C">
            <w:pPr>
              <w:numPr>
                <w:ilvl w:val="0"/>
                <w:numId w:val="9"/>
              </w:numPr>
              <w:tabs>
                <w:tab w:val="left" w:pos="162"/>
              </w:tabs>
              <w:ind w:hanging="106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Provide Choice</w:t>
            </w:r>
          </w:p>
          <w:p w:rsidR="00626A6C" w:rsidRDefault="00626A6C" w:rsidP="00626A6C">
            <w:pPr>
              <w:numPr>
                <w:ilvl w:val="0"/>
                <w:numId w:val="15"/>
              </w:numPr>
              <w:tabs>
                <w:tab w:val="left" w:pos="342"/>
              </w:tabs>
              <w:ind w:left="342" w:hanging="270"/>
              <w:rPr>
                <w:rFonts w:ascii="Times New Roman" w:hAnsi="Times New Roman"/>
                <w:sz w:val="18"/>
                <w:szCs w:val="18"/>
              </w:rPr>
            </w:pPr>
            <w:r w:rsidRPr="00DB7AAB">
              <w:rPr>
                <w:rFonts w:ascii="Times New Roman" w:hAnsi="Times New Roman"/>
                <w:sz w:val="18"/>
                <w:szCs w:val="18"/>
              </w:rPr>
              <w:t>Provide choices such as what to do first or what tools to use.</w:t>
            </w:r>
            <w:r w:rsidRPr="00E17BED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626A6C" w:rsidRPr="002E1343" w:rsidRDefault="00626A6C" w:rsidP="00626A6C">
            <w:pPr>
              <w:numPr>
                <w:ilvl w:val="0"/>
                <w:numId w:val="15"/>
              </w:numPr>
              <w:tabs>
                <w:tab w:val="left" w:pos="342"/>
              </w:tabs>
              <w:ind w:left="342" w:hanging="270"/>
              <w:rPr>
                <w:rFonts w:ascii="Times New Roman" w:hAnsi="Times New Roman"/>
                <w:sz w:val="18"/>
                <w:szCs w:val="18"/>
              </w:rPr>
            </w:pPr>
            <w:r w:rsidRPr="002E1343">
              <w:rPr>
                <w:rFonts w:ascii="Times New Roman" w:hAnsi="Times New Roman"/>
                <w:sz w:val="18"/>
                <w:szCs w:val="18"/>
              </w:rPr>
              <w:t>Provide an opportunity to engage in a preferred activity first.</w:t>
            </w:r>
          </w:p>
          <w:p w:rsidR="00626A6C" w:rsidRPr="00890EA5" w:rsidRDefault="00626A6C" w:rsidP="00626A6C">
            <w:pPr>
              <w:tabs>
                <w:tab w:val="left" w:pos="342"/>
              </w:tabs>
              <w:ind w:left="342"/>
              <w:rPr>
                <w:rFonts w:ascii="Times New Roman" w:hAnsi="Times New Roman"/>
                <w:sz w:val="16"/>
                <w:szCs w:val="18"/>
              </w:rPr>
            </w:pPr>
          </w:p>
          <w:p w:rsidR="00626A6C" w:rsidRPr="00890EA5" w:rsidRDefault="00626A6C" w:rsidP="00626A6C">
            <w:pPr>
              <w:numPr>
                <w:ilvl w:val="0"/>
                <w:numId w:val="14"/>
              </w:numPr>
              <w:ind w:left="162" w:hanging="180"/>
              <w:rPr>
                <w:rFonts w:ascii="Times New Roman" w:hAnsi="Times New Roman"/>
                <w:sz w:val="18"/>
                <w:szCs w:val="18"/>
              </w:rPr>
            </w:pPr>
            <w:r w:rsidRPr="00890EA5">
              <w:rPr>
                <w:rFonts w:ascii="Times New Roman" w:hAnsi="Times New Roman"/>
                <w:sz w:val="18"/>
                <w:szCs w:val="18"/>
              </w:rPr>
              <w:t xml:space="preserve">Sequence Tasks </w:t>
            </w:r>
          </w:p>
          <w:p w:rsidR="00626A6C" w:rsidRPr="00890EA5" w:rsidRDefault="00626A6C" w:rsidP="00626A6C">
            <w:pPr>
              <w:numPr>
                <w:ilvl w:val="0"/>
                <w:numId w:val="18"/>
              </w:numPr>
              <w:ind w:left="342" w:hanging="270"/>
              <w:rPr>
                <w:rFonts w:ascii="Times New Roman" w:hAnsi="Times New Roman"/>
                <w:sz w:val="18"/>
                <w:szCs w:val="18"/>
              </w:rPr>
            </w:pPr>
            <w:r w:rsidRPr="00890EA5">
              <w:rPr>
                <w:rFonts w:ascii="Times New Roman" w:hAnsi="Times New Roman"/>
                <w:sz w:val="18"/>
                <w:szCs w:val="18"/>
              </w:rPr>
              <w:t>Use behavioral momentum/task dispersion</w:t>
            </w:r>
          </w:p>
          <w:p w:rsidR="00626A6C" w:rsidRPr="00F6738A" w:rsidRDefault="00626A6C" w:rsidP="00626A6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0" w:type="pct"/>
            <w:vMerge w:val="restart"/>
            <w:shd w:val="clear" w:color="auto" w:fill="auto"/>
          </w:tcPr>
          <w:p w:rsidR="00626A6C" w:rsidRPr="00F6738A" w:rsidRDefault="00626A6C" w:rsidP="00626A6C">
            <w:pPr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  <w:p w:rsidR="00626A6C" w:rsidRPr="00E17BED" w:rsidRDefault="00626A6C" w:rsidP="00626A6C">
            <w:pPr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E17BED">
              <w:rPr>
                <w:rFonts w:ascii="Times New Roman" w:hAnsi="Times New Roman"/>
                <w:sz w:val="18"/>
                <w:szCs w:val="18"/>
                <w:u w:val="single"/>
              </w:rPr>
              <w:t>Attention Seeking</w:t>
            </w:r>
          </w:p>
          <w:p w:rsidR="00626A6C" w:rsidRPr="00E17BED" w:rsidRDefault="00626A6C" w:rsidP="00626A6C">
            <w:pPr>
              <w:numPr>
                <w:ilvl w:val="0"/>
                <w:numId w:val="16"/>
              </w:numPr>
              <w:ind w:left="162" w:hanging="180"/>
              <w:rPr>
                <w:rFonts w:ascii="Times New Roman" w:hAnsi="Times New Roman"/>
                <w:sz w:val="18"/>
                <w:szCs w:val="18"/>
              </w:rPr>
            </w:pPr>
            <w:r w:rsidRPr="00E17BED">
              <w:rPr>
                <w:rFonts w:ascii="Times New Roman" w:hAnsi="Times New Roman"/>
                <w:sz w:val="18"/>
                <w:szCs w:val="18"/>
              </w:rPr>
              <w:t>Teach specific ways to ask for attention:</w:t>
            </w:r>
          </w:p>
          <w:p w:rsidR="00626A6C" w:rsidRPr="00E17BED" w:rsidRDefault="00626A6C" w:rsidP="00626A6C">
            <w:pPr>
              <w:pStyle w:val="LightGrid-Accent31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18"/>
              </w:rPr>
            </w:pPr>
            <w:r w:rsidRPr="00E17BED">
              <w:rPr>
                <w:rFonts w:ascii="Times New Roman" w:hAnsi="Times New Roman"/>
                <w:sz w:val="18"/>
                <w:szCs w:val="18"/>
              </w:rPr>
              <w:t>Differentiate if strategy changes across conditions or settings (large group, small group, independent work, cafeteria, hallway etc.)</w:t>
            </w:r>
          </w:p>
          <w:p w:rsidR="00626A6C" w:rsidRPr="00E17BED" w:rsidRDefault="00626A6C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626A6C" w:rsidRPr="00E17BED" w:rsidRDefault="00626A6C" w:rsidP="00626A6C">
            <w:pPr>
              <w:numPr>
                <w:ilvl w:val="0"/>
                <w:numId w:val="16"/>
              </w:numPr>
              <w:tabs>
                <w:tab w:val="left" w:pos="162"/>
              </w:tabs>
              <w:ind w:left="342"/>
              <w:rPr>
                <w:rFonts w:ascii="Times New Roman" w:hAnsi="Times New Roman"/>
                <w:sz w:val="18"/>
                <w:szCs w:val="18"/>
              </w:rPr>
            </w:pPr>
            <w:r w:rsidRPr="00E17BED">
              <w:rPr>
                <w:rFonts w:ascii="Times New Roman" w:hAnsi="Times New Roman"/>
                <w:sz w:val="18"/>
                <w:szCs w:val="18"/>
              </w:rPr>
              <w:t>Teach self-management skills:</w:t>
            </w:r>
          </w:p>
          <w:p w:rsidR="00626A6C" w:rsidRPr="00E17BED" w:rsidRDefault="00626A6C" w:rsidP="00626A6C">
            <w:pPr>
              <w:pStyle w:val="LightGrid-Accent31"/>
              <w:numPr>
                <w:ilvl w:val="0"/>
                <w:numId w:val="2"/>
              </w:numPr>
              <w:rPr>
                <w:rFonts w:ascii="Times New Roman" w:hAnsi="Times New Roman"/>
                <w:sz w:val="18"/>
                <w:szCs w:val="18"/>
              </w:rPr>
            </w:pPr>
            <w:r w:rsidRPr="00E17BED">
              <w:rPr>
                <w:rFonts w:ascii="Times New Roman" w:hAnsi="Times New Roman"/>
                <w:sz w:val="18"/>
                <w:szCs w:val="18"/>
              </w:rPr>
              <w:t>Observing &amp; recording own behavior</w:t>
            </w:r>
          </w:p>
          <w:p w:rsidR="00626A6C" w:rsidRPr="00E17BED" w:rsidRDefault="00626A6C" w:rsidP="00626A6C">
            <w:pPr>
              <w:pStyle w:val="LightGrid-Accent31"/>
              <w:numPr>
                <w:ilvl w:val="0"/>
                <w:numId w:val="2"/>
              </w:numPr>
              <w:rPr>
                <w:rFonts w:ascii="Times New Roman" w:hAnsi="Times New Roman"/>
                <w:sz w:val="18"/>
                <w:szCs w:val="18"/>
              </w:rPr>
            </w:pPr>
            <w:r w:rsidRPr="00E17BED">
              <w:rPr>
                <w:rFonts w:ascii="Times New Roman" w:hAnsi="Times New Roman"/>
                <w:sz w:val="18"/>
                <w:szCs w:val="18"/>
              </w:rPr>
              <w:t>Goal setting</w:t>
            </w:r>
          </w:p>
          <w:p w:rsidR="00626A6C" w:rsidRPr="00E17BED" w:rsidRDefault="00626A6C" w:rsidP="00626A6C">
            <w:pPr>
              <w:pStyle w:val="LightGrid-Accent31"/>
              <w:numPr>
                <w:ilvl w:val="0"/>
                <w:numId w:val="2"/>
              </w:numPr>
              <w:rPr>
                <w:rFonts w:ascii="Times New Roman" w:hAnsi="Times New Roman"/>
                <w:sz w:val="18"/>
                <w:szCs w:val="18"/>
              </w:rPr>
            </w:pPr>
            <w:r w:rsidRPr="00E17BED">
              <w:rPr>
                <w:rFonts w:ascii="Times New Roman" w:hAnsi="Times New Roman"/>
                <w:sz w:val="18"/>
                <w:szCs w:val="18"/>
              </w:rPr>
              <w:t>Evaluating behavior</w:t>
            </w:r>
          </w:p>
          <w:p w:rsidR="00626A6C" w:rsidRDefault="00626A6C" w:rsidP="00626A6C">
            <w:pPr>
              <w:pStyle w:val="LightGrid-Accent31"/>
              <w:numPr>
                <w:ilvl w:val="0"/>
                <w:numId w:val="2"/>
              </w:numPr>
              <w:rPr>
                <w:rFonts w:ascii="Times New Roman" w:hAnsi="Times New Roman"/>
                <w:sz w:val="18"/>
                <w:szCs w:val="18"/>
              </w:rPr>
            </w:pPr>
            <w:r w:rsidRPr="00E17BED">
              <w:rPr>
                <w:rFonts w:ascii="Times New Roman" w:hAnsi="Times New Roman"/>
                <w:sz w:val="18"/>
                <w:szCs w:val="18"/>
              </w:rPr>
              <w:t>Strategy instruction</w:t>
            </w:r>
          </w:p>
          <w:p w:rsidR="00626A6C" w:rsidRDefault="00626A6C" w:rsidP="00626A6C">
            <w:pPr>
              <w:pStyle w:val="LightGrid-Accent31"/>
              <w:rPr>
                <w:rFonts w:ascii="Times New Roman" w:hAnsi="Times New Roman"/>
                <w:sz w:val="18"/>
                <w:szCs w:val="18"/>
              </w:rPr>
            </w:pPr>
          </w:p>
          <w:p w:rsidR="00626A6C" w:rsidRDefault="00626A6C" w:rsidP="00626A6C">
            <w:pPr>
              <w:pStyle w:val="LightGrid-Accent31"/>
              <w:rPr>
                <w:rFonts w:ascii="Times New Roman" w:hAnsi="Times New Roman"/>
                <w:sz w:val="18"/>
                <w:szCs w:val="18"/>
              </w:rPr>
            </w:pPr>
          </w:p>
          <w:p w:rsidR="00626A6C" w:rsidRDefault="00626A6C" w:rsidP="00626A6C">
            <w:pPr>
              <w:pStyle w:val="LightGrid-Accent31"/>
              <w:rPr>
                <w:rFonts w:ascii="Times New Roman" w:hAnsi="Times New Roman"/>
                <w:sz w:val="18"/>
                <w:szCs w:val="18"/>
              </w:rPr>
            </w:pPr>
          </w:p>
          <w:p w:rsidR="00626A6C" w:rsidRDefault="00626A6C" w:rsidP="00626A6C">
            <w:pPr>
              <w:pStyle w:val="LightGrid-Accent31"/>
              <w:rPr>
                <w:rFonts w:ascii="Times New Roman" w:hAnsi="Times New Roman"/>
                <w:sz w:val="18"/>
                <w:szCs w:val="18"/>
              </w:rPr>
            </w:pPr>
          </w:p>
          <w:p w:rsidR="00626A6C" w:rsidRPr="00890EA5" w:rsidRDefault="00626A6C" w:rsidP="00626A6C">
            <w:pPr>
              <w:pStyle w:val="LightGrid-Accent31"/>
              <w:rPr>
                <w:rFonts w:ascii="Times New Roman" w:hAnsi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sz w:val="18"/>
                <w:szCs w:val="18"/>
                <w:u w:val="single"/>
              </w:rPr>
              <w:t>Avoid Task</w:t>
            </w:r>
          </w:p>
          <w:p w:rsidR="00626A6C" w:rsidRPr="00E17BED" w:rsidRDefault="00626A6C" w:rsidP="00626A6C">
            <w:pPr>
              <w:rPr>
                <w:rFonts w:ascii="Times New Roman" w:hAnsi="Times New Roman"/>
                <w:sz w:val="18"/>
                <w:szCs w:val="18"/>
              </w:rPr>
            </w:pPr>
            <w:r w:rsidRPr="00E17BED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626A6C" w:rsidRDefault="00626A6C" w:rsidP="00626A6C">
            <w:pPr>
              <w:numPr>
                <w:ilvl w:val="0"/>
                <w:numId w:val="6"/>
              </w:numPr>
              <w:ind w:left="162" w:hanging="180"/>
              <w:rPr>
                <w:rFonts w:ascii="Times New Roman" w:hAnsi="Times New Roman"/>
                <w:sz w:val="18"/>
                <w:szCs w:val="18"/>
              </w:rPr>
            </w:pPr>
            <w:r w:rsidRPr="00E17BED">
              <w:rPr>
                <w:rFonts w:ascii="Times New Roman" w:hAnsi="Times New Roman"/>
                <w:sz w:val="18"/>
                <w:szCs w:val="18"/>
              </w:rPr>
              <w:t>Teach how to ask for a break.</w:t>
            </w:r>
          </w:p>
          <w:p w:rsidR="00626A6C" w:rsidRDefault="00626A6C" w:rsidP="00626A6C">
            <w:pPr>
              <w:ind w:left="162"/>
              <w:rPr>
                <w:rFonts w:ascii="Times New Roman" w:hAnsi="Times New Roman"/>
                <w:sz w:val="18"/>
                <w:szCs w:val="18"/>
              </w:rPr>
            </w:pPr>
          </w:p>
          <w:p w:rsidR="00626A6C" w:rsidRDefault="00626A6C" w:rsidP="00626A6C">
            <w:pPr>
              <w:numPr>
                <w:ilvl w:val="0"/>
                <w:numId w:val="6"/>
              </w:numPr>
              <w:ind w:left="162" w:hanging="180"/>
              <w:rPr>
                <w:rFonts w:ascii="Times New Roman" w:hAnsi="Times New Roman"/>
                <w:sz w:val="18"/>
                <w:szCs w:val="18"/>
              </w:rPr>
            </w:pPr>
            <w:r w:rsidRPr="00B46012">
              <w:rPr>
                <w:rFonts w:ascii="Times New Roman" w:hAnsi="Times New Roman"/>
                <w:sz w:val="18"/>
                <w:szCs w:val="18"/>
              </w:rPr>
              <w:t>Teach how to ask for an alternative activity/assignment</w:t>
            </w:r>
          </w:p>
          <w:p w:rsidR="00626A6C" w:rsidRDefault="00626A6C" w:rsidP="00626A6C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626A6C" w:rsidRDefault="00626A6C" w:rsidP="00626A6C">
            <w:pPr>
              <w:numPr>
                <w:ilvl w:val="0"/>
                <w:numId w:val="6"/>
              </w:numPr>
              <w:ind w:left="162" w:hanging="180"/>
              <w:rPr>
                <w:rFonts w:ascii="Times New Roman" w:hAnsi="Times New Roman"/>
                <w:sz w:val="18"/>
                <w:szCs w:val="18"/>
              </w:rPr>
            </w:pPr>
            <w:r w:rsidRPr="00B46012">
              <w:rPr>
                <w:rFonts w:ascii="Times New Roman" w:hAnsi="Times New Roman"/>
                <w:sz w:val="18"/>
                <w:szCs w:val="18"/>
              </w:rPr>
              <w:t>Teach student how to use resources</w:t>
            </w:r>
          </w:p>
          <w:p w:rsidR="00626A6C" w:rsidRDefault="00626A6C" w:rsidP="00626A6C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626A6C" w:rsidRPr="00B46012" w:rsidRDefault="00626A6C" w:rsidP="00626A6C">
            <w:pPr>
              <w:numPr>
                <w:ilvl w:val="0"/>
                <w:numId w:val="6"/>
              </w:numPr>
              <w:ind w:left="162" w:hanging="180"/>
              <w:rPr>
                <w:rFonts w:ascii="Times New Roman" w:hAnsi="Times New Roman"/>
                <w:sz w:val="18"/>
                <w:szCs w:val="18"/>
              </w:rPr>
            </w:pPr>
            <w:r w:rsidRPr="00B46012">
              <w:rPr>
                <w:rFonts w:ascii="Times New Roman" w:hAnsi="Times New Roman"/>
                <w:sz w:val="18"/>
                <w:szCs w:val="18"/>
              </w:rPr>
              <w:t>Teach specific academic skills (e.g.,)</w:t>
            </w:r>
          </w:p>
          <w:p w:rsidR="00626A6C" w:rsidRPr="00E17BED" w:rsidRDefault="00626A6C" w:rsidP="00626A6C">
            <w:pPr>
              <w:pStyle w:val="LightGrid-Accent31"/>
              <w:numPr>
                <w:ilvl w:val="0"/>
                <w:numId w:val="4"/>
              </w:numPr>
              <w:rPr>
                <w:rFonts w:ascii="Times New Roman" w:hAnsi="Times New Roman"/>
                <w:sz w:val="18"/>
                <w:szCs w:val="18"/>
              </w:rPr>
            </w:pPr>
            <w:r w:rsidRPr="00E17BED">
              <w:rPr>
                <w:rFonts w:ascii="Times New Roman" w:hAnsi="Times New Roman"/>
                <w:sz w:val="18"/>
                <w:szCs w:val="18"/>
              </w:rPr>
              <w:t>Sight words</w:t>
            </w:r>
          </w:p>
          <w:p w:rsidR="00626A6C" w:rsidRPr="00E17BED" w:rsidRDefault="00626A6C" w:rsidP="00626A6C">
            <w:pPr>
              <w:pStyle w:val="LightGrid-Accent31"/>
              <w:numPr>
                <w:ilvl w:val="0"/>
                <w:numId w:val="4"/>
              </w:numPr>
              <w:rPr>
                <w:rFonts w:ascii="Times New Roman" w:hAnsi="Times New Roman"/>
                <w:sz w:val="18"/>
                <w:szCs w:val="18"/>
              </w:rPr>
            </w:pPr>
            <w:r w:rsidRPr="00E17BED">
              <w:rPr>
                <w:rFonts w:ascii="Times New Roman" w:hAnsi="Times New Roman"/>
                <w:sz w:val="18"/>
                <w:szCs w:val="18"/>
              </w:rPr>
              <w:t xml:space="preserve">Reading fluency </w:t>
            </w:r>
          </w:p>
          <w:p w:rsidR="00626A6C" w:rsidRPr="00E17BED" w:rsidRDefault="00626A6C" w:rsidP="00626A6C">
            <w:pPr>
              <w:pStyle w:val="LightGrid-Accent31"/>
              <w:numPr>
                <w:ilvl w:val="0"/>
                <w:numId w:val="4"/>
              </w:numPr>
              <w:rPr>
                <w:rFonts w:ascii="Times New Roman" w:hAnsi="Times New Roman"/>
                <w:sz w:val="18"/>
                <w:szCs w:val="18"/>
              </w:rPr>
            </w:pPr>
            <w:r w:rsidRPr="00E17BED">
              <w:rPr>
                <w:rFonts w:ascii="Times New Roman" w:hAnsi="Times New Roman"/>
                <w:sz w:val="18"/>
                <w:szCs w:val="18"/>
              </w:rPr>
              <w:t>Comprehension</w:t>
            </w:r>
          </w:p>
          <w:p w:rsidR="00626A6C" w:rsidRPr="00E17BED" w:rsidRDefault="00626A6C" w:rsidP="00626A6C">
            <w:pPr>
              <w:pStyle w:val="LightGrid-Accent31"/>
              <w:numPr>
                <w:ilvl w:val="0"/>
                <w:numId w:val="4"/>
              </w:numPr>
              <w:rPr>
                <w:rFonts w:ascii="Times New Roman" w:hAnsi="Times New Roman"/>
                <w:sz w:val="18"/>
                <w:szCs w:val="18"/>
              </w:rPr>
            </w:pPr>
            <w:r w:rsidRPr="00E17BED">
              <w:rPr>
                <w:rFonts w:ascii="Times New Roman" w:hAnsi="Times New Roman"/>
                <w:sz w:val="18"/>
                <w:szCs w:val="18"/>
              </w:rPr>
              <w:t>Math facts</w:t>
            </w:r>
          </w:p>
          <w:p w:rsidR="00626A6C" w:rsidRPr="00E17BED" w:rsidRDefault="00626A6C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626A6C" w:rsidRPr="00E17BED" w:rsidRDefault="00626A6C" w:rsidP="00626A6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0" w:type="pct"/>
            <w:shd w:val="clear" w:color="auto" w:fill="auto"/>
          </w:tcPr>
          <w:p w:rsidR="00626A6C" w:rsidRPr="00F6738A" w:rsidRDefault="00626A6C" w:rsidP="00626A6C">
            <w:pPr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  <w:p w:rsidR="00626A6C" w:rsidRDefault="00626A6C" w:rsidP="00626A6C">
            <w:pPr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E17BED">
              <w:rPr>
                <w:rFonts w:ascii="Times New Roman" w:hAnsi="Times New Roman"/>
                <w:sz w:val="18"/>
                <w:szCs w:val="18"/>
                <w:u w:val="single"/>
              </w:rPr>
              <w:t>Response for Appropriate Behavior</w:t>
            </w:r>
            <w:r>
              <w:rPr>
                <w:rFonts w:ascii="Times New Roman" w:hAnsi="Times New Roman"/>
                <w:sz w:val="18"/>
                <w:szCs w:val="18"/>
                <w:u w:val="single"/>
              </w:rPr>
              <w:t xml:space="preserve"> </w:t>
            </w:r>
          </w:p>
          <w:p w:rsidR="00626A6C" w:rsidRPr="00E17BED" w:rsidRDefault="00626A6C" w:rsidP="00626A6C">
            <w:pPr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sz w:val="18"/>
                <w:szCs w:val="18"/>
                <w:u w:val="single"/>
              </w:rPr>
              <w:t>Attention Seeking</w:t>
            </w:r>
          </w:p>
          <w:p w:rsidR="00626A6C" w:rsidRDefault="00626A6C" w:rsidP="00626A6C">
            <w:pPr>
              <w:numPr>
                <w:ilvl w:val="0"/>
                <w:numId w:val="10"/>
              </w:numPr>
              <w:ind w:left="288" w:hanging="270"/>
              <w:rPr>
                <w:rFonts w:ascii="Times New Roman" w:hAnsi="Times New Roman"/>
                <w:sz w:val="18"/>
                <w:szCs w:val="18"/>
              </w:rPr>
            </w:pPr>
            <w:r w:rsidRPr="00E17BED">
              <w:rPr>
                <w:rFonts w:ascii="Times New Roman" w:hAnsi="Times New Roman"/>
                <w:sz w:val="18"/>
                <w:szCs w:val="18"/>
              </w:rPr>
              <w:t>Respond quickly when the student asks for attention appropriately</w:t>
            </w:r>
          </w:p>
          <w:p w:rsidR="00626A6C" w:rsidRDefault="00626A6C" w:rsidP="00626A6C">
            <w:pPr>
              <w:numPr>
                <w:ilvl w:val="0"/>
                <w:numId w:val="10"/>
              </w:numPr>
              <w:ind w:left="288" w:hanging="270"/>
              <w:rPr>
                <w:rFonts w:ascii="Times New Roman" w:hAnsi="Times New Roman"/>
                <w:sz w:val="18"/>
                <w:szCs w:val="18"/>
              </w:rPr>
            </w:pPr>
            <w:r w:rsidRPr="00B46012">
              <w:rPr>
                <w:rFonts w:ascii="Times New Roman" w:hAnsi="Times New Roman"/>
                <w:sz w:val="18"/>
                <w:szCs w:val="18"/>
              </w:rPr>
              <w:t>Give frequent attention for any appropriate behavior</w:t>
            </w:r>
          </w:p>
          <w:p w:rsidR="00626A6C" w:rsidRDefault="00626A6C" w:rsidP="00626A6C">
            <w:pPr>
              <w:numPr>
                <w:ilvl w:val="0"/>
                <w:numId w:val="10"/>
              </w:numPr>
              <w:ind w:left="288" w:hanging="270"/>
              <w:rPr>
                <w:rFonts w:ascii="Times New Roman" w:hAnsi="Times New Roman"/>
                <w:sz w:val="18"/>
                <w:szCs w:val="18"/>
              </w:rPr>
            </w:pPr>
            <w:r w:rsidRPr="00B46012">
              <w:rPr>
                <w:rFonts w:ascii="Times New Roman" w:hAnsi="Times New Roman"/>
                <w:sz w:val="18"/>
                <w:szCs w:val="18"/>
              </w:rPr>
              <w:t>Allow student to pick activity for group or class</w:t>
            </w:r>
          </w:p>
          <w:p w:rsidR="00626A6C" w:rsidRPr="00B46012" w:rsidRDefault="00626A6C" w:rsidP="00626A6C">
            <w:pPr>
              <w:numPr>
                <w:ilvl w:val="0"/>
                <w:numId w:val="10"/>
              </w:numPr>
              <w:ind w:left="288" w:hanging="270"/>
              <w:rPr>
                <w:rFonts w:ascii="Times New Roman" w:hAnsi="Times New Roman"/>
                <w:sz w:val="18"/>
                <w:szCs w:val="18"/>
              </w:rPr>
            </w:pPr>
            <w:r w:rsidRPr="00B46012">
              <w:rPr>
                <w:rFonts w:ascii="Times New Roman" w:hAnsi="Times New Roman"/>
                <w:sz w:val="18"/>
                <w:szCs w:val="18"/>
              </w:rPr>
              <w:t>Provide opportunity for peer interaction</w:t>
            </w:r>
          </w:p>
          <w:p w:rsidR="00626A6C" w:rsidRPr="00F6738A" w:rsidRDefault="00626A6C" w:rsidP="00626A6C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626A6C" w:rsidRDefault="00626A6C" w:rsidP="00626A6C">
            <w:pPr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B46012">
              <w:rPr>
                <w:rFonts w:ascii="Times New Roman" w:hAnsi="Times New Roman"/>
                <w:sz w:val="18"/>
                <w:szCs w:val="18"/>
                <w:u w:val="single"/>
              </w:rPr>
              <w:t>Avoid Task</w:t>
            </w:r>
          </w:p>
          <w:p w:rsidR="00626A6C" w:rsidRPr="00B46012" w:rsidRDefault="00626A6C" w:rsidP="00626A6C">
            <w:pPr>
              <w:numPr>
                <w:ilvl w:val="0"/>
                <w:numId w:val="11"/>
              </w:numPr>
              <w:ind w:left="288" w:hanging="270"/>
              <w:rPr>
                <w:rFonts w:ascii="Times New Roman" w:hAnsi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Provide opportunity to earn breaks after specified number of completed tasks</w:t>
            </w:r>
          </w:p>
          <w:p w:rsidR="00626A6C" w:rsidRPr="002E1343" w:rsidRDefault="00626A6C" w:rsidP="00626A6C">
            <w:pPr>
              <w:numPr>
                <w:ilvl w:val="0"/>
                <w:numId w:val="11"/>
              </w:numPr>
              <w:ind w:left="288" w:hanging="270"/>
              <w:rPr>
                <w:rFonts w:ascii="Times New Roman" w:hAnsi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Provide opportunity to earn time doing self-selected activity</w:t>
            </w:r>
          </w:p>
          <w:p w:rsidR="00626A6C" w:rsidRPr="00E17BED" w:rsidRDefault="00626A6C" w:rsidP="00626A6C">
            <w:pPr>
              <w:numPr>
                <w:ilvl w:val="0"/>
                <w:numId w:val="11"/>
              </w:numPr>
              <w:ind w:left="288" w:hanging="27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Reward student for attempting tasks and staying focused on the task</w:t>
            </w:r>
          </w:p>
        </w:tc>
      </w:tr>
      <w:tr w:rsidR="00626A6C" w:rsidRPr="00E17BED" w:rsidTr="00F6738A">
        <w:trPr>
          <w:trHeight w:val="3940"/>
        </w:trPr>
        <w:tc>
          <w:tcPr>
            <w:tcW w:w="1084" w:type="pct"/>
            <w:vMerge/>
            <w:shd w:val="clear" w:color="auto" w:fill="auto"/>
          </w:tcPr>
          <w:p w:rsidR="00626A6C" w:rsidRPr="00E17BED" w:rsidRDefault="00626A6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6" w:type="pct"/>
            <w:vMerge/>
            <w:shd w:val="clear" w:color="auto" w:fill="auto"/>
          </w:tcPr>
          <w:p w:rsidR="00626A6C" w:rsidRPr="00E17BED" w:rsidRDefault="00626A6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0" w:type="pct"/>
            <w:vMerge/>
            <w:shd w:val="clear" w:color="auto" w:fill="auto"/>
          </w:tcPr>
          <w:p w:rsidR="00626A6C" w:rsidRPr="00E17BED" w:rsidRDefault="00626A6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0" w:type="pct"/>
            <w:shd w:val="clear" w:color="auto" w:fill="auto"/>
          </w:tcPr>
          <w:p w:rsidR="00626A6C" w:rsidRPr="00E17BED" w:rsidRDefault="00626A6C" w:rsidP="00626A6C">
            <w:pPr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  <w:p w:rsidR="00626A6C" w:rsidRPr="00E17BED" w:rsidRDefault="00626A6C" w:rsidP="00626A6C">
            <w:pPr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E17BED">
              <w:rPr>
                <w:rFonts w:ascii="Times New Roman" w:hAnsi="Times New Roman"/>
                <w:sz w:val="18"/>
                <w:szCs w:val="18"/>
                <w:u w:val="single"/>
              </w:rPr>
              <w:t>Minimize Pay-off for Problem Behavior</w:t>
            </w:r>
          </w:p>
          <w:p w:rsidR="00626A6C" w:rsidRDefault="00626A6C" w:rsidP="00626A6C">
            <w:pPr>
              <w:numPr>
                <w:ilvl w:val="0"/>
                <w:numId w:val="17"/>
              </w:numPr>
              <w:ind w:left="288" w:hanging="270"/>
              <w:rPr>
                <w:rFonts w:ascii="Times New Roman" w:hAnsi="Times New Roman"/>
                <w:sz w:val="18"/>
                <w:szCs w:val="18"/>
              </w:rPr>
            </w:pPr>
            <w:r w:rsidRPr="00E17BED">
              <w:rPr>
                <w:rFonts w:ascii="Times New Roman" w:hAnsi="Times New Roman"/>
                <w:sz w:val="18"/>
                <w:szCs w:val="18"/>
              </w:rPr>
              <w:t>Prov</w:t>
            </w:r>
            <w:r>
              <w:rPr>
                <w:rFonts w:ascii="Times New Roman" w:hAnsi="Times New Roman"/>
                <w:sz w:val="18"/>
                <w:szCs w:val="18"/>
              </w:rPr>
              <w:t>ide consistent and calm response</w:t>
            </w:r>
          </w:p>
          <w:p w:rsidR="00626A6C" w:rsidRDefault="00626A6C" w:rsidP="00626A6C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626A6C" w:rsidRDefault="00626A6C" w:rsidP="00626A6C">
            <w:pPr>
              <w:numPr>
                <w:ilvl w:val="0"/>
                <w:numId w:val="17"/>
              </w:numPr>
              <w:ind w:left="288" w:hanging="270"/>
              <w:rPr>
                <w:rFonts w:ascii="Times New Roman" w:hAnsi="Times New Roman"/>
                <w:sz w:val="18"/>
                <w:szCs w:val="18"/>
              </w:rPr>
            </w:pPr>
            <w:r w:rsidRPr="002E1343">
              <w:rPr>
                <w:rFonts w:ascii="Times New Roman" w:hAnsi="Times New Roman"/>
                <w:sz w:val="18"/>
                <w:szCs w:val="18"/>
              </w:rPr>
              <w:t>Limit verbal interaction for problem behavior.  Create a signal that prompts student to stop and/or return to desired activity</w:t>
            </w:r>
          </w:p>
          <w:p w:rsidR="00626A6C" w:rsidRDefault="00626A6C" w:rsidP="00626A6C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626A6C" w:rsidRDefault="00626A6C" w:rsidP="00626A6C">
            <w:pPr>
              <w:numPr>
                <w:ilvl w:val="0"/>
                <w:numId w:val="17"/>
              </w:numPr>
              <w:ind w:left="288" w:hanging="270"/>
              <w:rPr>
                <w:rFonts w:ascii="Times New Roman" w:hAnsi="Times New Roman"/>
                <w:sz w:val="18"/>
                <w:szCs w:val="18"/>
              </w:rPr>
            </w:pPr>
            <w:r w:rsidRPr="002E1343">
              <w:rPr>
                <w:rFonts w:ascii="Times New Roman" w:hAnsi="Times New Roman"/>
                <w:sz w:val="18"/>
                <w:szCs w:val="18"/>
              </w:rPr>
              <w:t>Prompt peers to ignore problem behavior</w:t>
            </w:r>
          </w:p>
          <w:p w:rsidR="00626A6C" w:rsidRDefault="00626A6C" w:rsidP="00626A6C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626A6C" w:rsidRDefault="00626A6C" w:rsidP="00626A6C">
            <w:pPr>
              <w:numPr>
                <w:ilvl w:val="0"/>
                <w:numId w:val="17"/>
              </w:numPr>
              <w:ind w:left="288" w:hanging="270"/>
              <w:rPr>
                <w:rFonts w:ascii="Times New Roman" w:hAnsi="Times New Roman"/>
                <w:sz w:val="18"/>
                <w:szCs w:val="18"/>
              </w:rPr>
            </w:pPr>
            <w:r w:rsidRPr="002E1343">
              <w:rPr>
                <w:rFonts w:ascii="Times New Roman" w:hAnsi="Times New Roman"/>
                <w:sz w:val="18"/>
                <w:szCs w:val="18"/>
              </w:rPr>
              <w:t>Offer brief assistance with task or activity</w:t>
            </w:r>
          </w:p>
          <w:p w:rsidR="00626A6C" w:rsidRDefault="00626A6C" w:rsidP="00626A6C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626A6C" w:rsidRPr="0016388A" w:rsidRDefault="00626A6C" w:rsidP="00626A6C">
            <w:pPr>
              <w:numPr>
                <w:ilvl w:val="0"/>
                <w:numId w:val="17"/>
              </w:numPr>
              <w:ind w:left="288" w:hanging="27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Schedule standard times to complete unfinished work</w:t>
            </w:r>
          </w:p>
          <w:p w:rsidR="00626A6C" w:rsidRPr="00E17BED" w:rsidRDefault="00626A6C" w:rsidP="00626A6C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626A6C" w:rsidRPr="00E17BED" w:rsidRDefault="00626A6C" w:rsidP="00626A6C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626A6C" w:rsidRPr="00E17BED" w:rsidRDefault="00626A6C" w:rsidP="00626A6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626A6C" w:rsidRPr="001B4175" w:rsidRDefault="00626A6C" w:rsidP="00F6738A">
      <w:pPr>
        <w:rPr>
          <w:rFonts w:ascii="Times New Roman" w:hAnsi="Times New Roman"/>
        </w:rPr>
      </w:pPr>
    </w:p>
    <w:sectPr w:rsidR="00626A6C" w:rsidRPr="001B4175" w:rsidSect="00F6738A">
      <w:footerReference w:type="default" r:id="rId10"/>
      <w:pgSz w:w="15840" w:h="12240" w:orient="landscape"/>
      <w:pgMar w:top="432" w:right="720" w:bottom="432" w:left="720" w:header="576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64EB" w:rsidRDefault="003164EB" w:rsidP="00626A6C">
      <w:r>
        <w:separator/>
      </w:r>
    </w:p>
  </w:endnote>
  <w:endnote w:type="continuationSeparator" w:id="0">
    <w:p w:rsidR="003164EB" w:rsidRDefault="003164EB" w:rsidP="00626A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539" w:rsidRPr="00B36539" w:rsidRDefault="00F07FF8" w:rsidP="00B36539">
    <w:pPr>
      <w:pStyle w:val="Footer"/>
      <w:rPr>
        <w:rFonts w:ascii="Times New Roman" w:hAnsi="Times New Roman"/>
        <w:color w:val="808080"/>
        <w:sz w:val="18"/>
        <w:szCs w:val="18"/>
      </w:rPr>
    </w:pPr>
    <w:r>
      <w:rPr>
        <w:rFonts w:ascii="Calibri" w:hAnsi="Calibri" w:cs="Arial"/>
        <w:noProof/>
        <w:sz w:val="88"/>
        <w:szCs w:val="88"/>
      </w:rPr>
      <w:drawing>
        <wp:inline distT="0" distB="0" distL="0" distR="0">
          <wp:extent cx="523875" cy="409575"/>
          <wp:effectExtent l="19050" t="0" r="9525" b="0"/>
          <wp:docPr id="1" name="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36539">
      <w:rPr>
        <w:rFonts w:ascii="Calibri" w:hAnsi="Calibri" w:cs="Arial"/>
        <w:noProof/>
        <w:sz w:val="88"/>
        <w:szCs w:val="88"/>
      </w:rPr>
      <w:t xml:space="preserve">  </w:t>
    </w:r>
    <w:r w:rsidR="00B36539" w:rsidRPr="00B36539">
      <w:rPr>
        <w:rFonts w:ascii="Calibri" w:hAnsi="Calibri" w:cs="Arial"/>
        <w:noProof/>
        <w:color w:val="808080"/>
        <w:sz w:val="20"/>
        <w:szCs w:val="20"/>
      </w:rPr>
      <w:t xml:space="preserve">T3L1D4                                                        </w:t>
    </w:r>
    <w:r w:rsidR="00626A6C" w:rsidRPr="00B36539">
      <w:rPr>
        <w:rFonts w:ascii="Times New Roman" w:hAnsi="Times New Roman"/>
        <w:color w:val="808080"/>
        <w:sz w:val="18"/>
        <w:szCs w:val="18"/>
      </w:rPr>
      <w:t xml:space="preserve">MO SWPBS </w:t>
    </w:r>
    <w:r w:rsidR="00B36539" w:rsidRPr="00B36539">
      <w:rPr>
        <w:rFonts w:ascii="Times New Roman" w:hAnsi="Times New Roman"/>
        <w:color w:val="808080"/>
        <w:sz w:val="18"/>
        <w:szCs w:val="18"/>
      </w:rPr>
      <w:t xml:space="preserve">&amp; MU Center for SWPBS. </w:t>
    </w:r>
    <w:r w:rsidR="00626A6C" w:rsidRPr="00B36539">
      <w:rPr>
        <w:rFonts w:ascii="Times New Roman" w:hAnsi="Times New Roman"/>
        <w:color w:val="808080"/>
        <w:sz w:val="18"/>
        <w:szCs w:val="18"/>
      </w:rPr>
      <w:t xml:space="preserve"> Adapted from Loman, S., &amp; Borgmeier, C.  (2010).  </w:t>
    </w:r>
    <w:r w:rsidR="00B36539" w:rsidRPr="00B36539">
      <w:rPr>
        <w:rFonts w:ascii="Times New Roman" w:hAnsi="Times New Roman"/>
        <w:color w:val="808080"/>
        <w:sz w:val="18"/>
        <w:szCs w:val="18"/>
      </w:rPr>
      <w:t xml:space="preserve">                                           012012</w:t>
    </w:r>
  </w:p>
  <w:p w:rsidR="00626A6C" w:rsidRPr="00B36539" w:rsidRDefault="00B36539" w:rsidP="00B36539">
    <w:pPr>
      <w:pStyle w:val="Footer"/>
      <w:rPr>
        <w:rFonts w:ascii="Times New Roman" w:hAnsi="Times New Roman"/>
        <w:color w:val="808080"/>
        <w:sz w:val="18"/>
        <w:szCs w:val="18"/>
      </w:rPr>
    </w:pPr>
    <w:r w:rsidRPr="00B36539">
      <w:rPr>
        <w:rFonts w:ascii="Times New Roman" w:hAnsi="Times New Roman"/>
        <w:color w:val="808080"/>
        <w:sz w:val="18"/>
        <w:szCs w:val="18"/>
      </w:rPr>
      <w:t xml:space="preserve">                                                                                                                         </w:t>
    </w:r>
    <w:r w:rsidR="00626A6C" w:rsidRPr="00B36539">
      <w:rPr>
        <w:rFonts w:ascii="Times New Roman" w:hAnsi="Times New Roman"/>
        <w:i/>
        <w:color w:val="808080"/>
        <w:sz w:val="18"/>
        <w:szCs w:val="18"/>
      </w:rPr>
      <w:t>Practical FBA Participant’s Guide</w:t>
    </w:r>
    <w:r w:rsidR="00626A6C" w:rsidRPr="00B36539">
      <w:rPr>
        <w:rFonts w:ascii="Times New Roman" w:hAnsi="Times New Roman"/>
        <w:color w:val="808080"/>
        <w:sz w:val="18"/>
        <w:szCs w:val="18"/>
      </w:rPr>
      <w:t>.  Portland State University.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64EB" w:rsidRDefault="003164EB" w:rsidP="00626A6C">
      <w:r>
        <w:separator/>
      </w:r>
    </w:p>
  </w:footnote>
  <w:footnote w:type="continuationSeparator" w:id="0">
    <w:p w:rsidR="003164EB" w:rsidRDefault="003164EB" w:rsidP="00626A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7142C"/>
    <w:multiLevelType w:val="hybridMultilevel"/>
    <w:tmpl w:val="3D4A9AD4"/>
    <w:lvl w:ilvl="0" w:tplc="2CDC3998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7741F"/>
    <w:multiLevelType w:val="hybridMultilevel"/>
    <w:tmpl w:val="22C4358A"/>
    <w:lvl w:ilvl="0" w:tplc="2CDC3998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C03420"/>
    <w:multiLevelType w:val="hybridMultilevel"/>
    <w:tmpl w:val="C61A5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37784F"/>
    <w:multiLevelType w:val="hybridMultilevel"/>
    <w:tmpl w:val="812A9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4C7244"/>
    <w:multiLevelType w:val="hybridMultilevel"/>
    <w:tmpl w:val="3EC45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663912"/>
    <w:multiLevelType w:val="hybridMultilevel"/>
    <w:tmpl w:val="28EE93FA"/>
    <w:lvl w:ilvl="0" w:tplc="2CDC399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C900E0"/>
    <w:multiLevelType w:val="hybridMultilevel"/>
    <w:tmpl w:val="2C1454B8"/>
    <w:lvl w:ilvl="0" w:tplc="2CDC3998">
      <w:start w:val="1"/>
      <w:numFmt w:val="bullet"/>
      <w:lvlText w:val="o"/>
      <w:lvlJc w:val="left"/>
      <w:pPr>
        <w:ind w:left="10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7">
    <w:nsid w:val="32A10537"/>
    <w:multiLevelType w:val="hybridMultilevel"/>
    <w:tmpl w:val="1862D93C"/>
    <w:lvl w:ilvl="0" w:tplc="2CDC399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C753A8"/>
    <w:multiLevelType w:val="hybridMultilevel"/>
    <w:tmpl w:val="1862D93C"/>
    <w:lvl w:ilvl="0" w:tplc="2CDC3998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D11B4C"/>
    <w:multiLevelType w:val="hybridMultilevel"/>
    <w:tmpl w:val="DB1AF5BA"/>
    <w:lvl w:ilvl="0" w:tplc="2CDC399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B767A7"/>
    <w:multiLevelType w:val="hybridMultilevel"/>
    <w:tmpl w:val="2C1454B8"/>
    <w:lvl w:ilvl="0" w:tplc="2CDC3998">
      <w:start w:val="1"/>
      <w:numFmt w:val="bullet"/>
      <w:lvlText w:val="•"/>
      <w:lvlJc w:val="left"/>
      <w:pPr>
        <w:ind w:left="106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1">
    <w:nsid w:val="4C4F3005"/>
    <w:multiLevelType w:val="hybridMultilevel"/>
    <w:tmpl w:val="C840C7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C9258A"/>
    <w:multiLevelType w:val="hybridMultilevel"/>
    <w:tmpl w:val="2C1454B8"/>
    <w:lvl w:ilvl="0" w:tplc="2CDC3998">
      <w:start w:val="1"/>
      <w:numFmt w:val="bullet"/>
      <w:lvlText w:val="•"/>
      <w:lvlJc w:val="left"/>
      <w:pPr>
        <w:ind w:left="106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3">
    <w:nsid w:val="6ADF496A"/>
    <w:multiLevelType w:val="hybridMultilevel"/>
    <w:tmpl w:val="4CA25A5E"/>
    <w:lvl w:ilvl="0" w:tplc="2CDC3998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A83FAA"/>
    <w:multiLevelType w:val="hybridMultilevel"/>
    <w:tmpl w:val="E168CDE8"/>
    <w:lvl w:ilvl="0" w:tplc="2CDC3998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784E22"/>
    <w:multiLevelType w:val="hybridMultilevel"/>
    <w:tmpl w:val="010C9C5C"/>
    <w:lvl w:ilvl="0" w:tplc="2CDC399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020B2B"/>
    <w:multiLevelType w:val="hybridMultilevel"/>
    <w:tmpl w:val="010C9C5C"/>
    <w:lvl w:ilvl="0" w:tplc="2CDC3998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501265"/>
    <w:multiLevelType w:val="hybridMultilevel"/>
    <w:tmpl w:val="2EE09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"/>
  </w:num>
  <w:num w:numId="3">
    <w:abstractNumId w:val="11"/>
  </w:num>
  <w:num w:numId="4">
    <w:abstractNumId w:val="3"/>
  </w:num>
  <w:num w:numId="5">
    <w:abstractNumId w:val="6"/>
  </w:num>
  <w:num w:numId="6">
    <w:abstractNumId w:val="14"/>
  </w:num>
  <w:num w:numId="7">
    <w:abstractNumId w:val="5"/>
  </w:num>
  <w:num w:numId="8">
    <w:abstractNumId w:val="12"/>
  </w:num>
  <w:num w:numId="9">
    <w:abstractNumId w:val="10"/>
  </w:num>
  <w:num w:numId="10">
    <w:abstractNumId w:val="0"/>
  </w:num>
  <w:num w:numId="11">
    <w:abstractNumId w:val="13"/>
  </w:num>
  <w:num w:numId="12">
    <w:abstractNumId w:val="4"/>
  </w:num>
  <w:num w:numId="13">
    <w:abstractNumId w:val="9"/>
  </w:num>
  <w:num w:numId="14">
    <w:abstractNumId w:val="16"/>
  </w:num>
  <w:num w:numId="15">
    <w:abstractNumId w:val="15"/>
  </w:num>
  <w:num w:numId="16">
    <w:abstractNumId w:val="8"/>
  </w:num>
  <w:num w:numId="17">
    <w:abstractNumId w:val="1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72864"/>
    <w:rsid w:val="00060F6C"/>
    <w:rsid w:val="002F4581"/>
    <w:rsid w:val="003164EB"/>
    <w:rsid w:val="00406A74"/>
    <w:rsid w:val="00550E5A"/>
    <w:rsid w:val="005F3BF0"/>
    <w:rsid w:val="00626A6C"/>
    <w:rsid w:val="006F0266"/>
    <w:rsid w:val="00872864"/>
    <w:rsid w:val="008858F2"/>
    <w:rsid w:val="008B0CFB"/>
    <w:rsid w:val="008E61FE"/>
    <w:rsid w:val="009D143E"/>
    <w:rsid w:val="00A64AE1"/>
    <w:rsid w:val="00B36539"/>
    <w:rsid w:val="00BF58E6"/>
    <w:rsid w:val="00E91B0C"/>
    <w:rsid w:val="00F07FF8"/>
    <w:rsid w:val="00F15998"/>
    <w:rsid w:val="00F6738A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BF58E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28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ghtGrid-Accent31">
    <w:name w:val="Light Grid - Accent 31"/>
    <w:basedOn w:val="Normal"/>
    <w:uiPriority w:val="34"/>
    <w:qFormat/>
    <w:rsid w:val="001B41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343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343B"/>
  </w:style>
  <w:style w:type="paragraph" w:styleId="Footer">
    <w:name w:val="footer"/>
    <w:basedOn w:val="Normal"/>
    <w:link w:val="FooterChar"/>
    <w:uiPriority w:val="99"/>
    <w:unhideWhenUsed/>
    <w:rsid w:val="00E834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34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3A4C390F76E24A903CE4AA2D324307" ma:contentTypeVersion="0" ma:contentTypeDescription="Create a new document." ma:contentTypeScope="" ma:versionID="f904de4eb575d3be4fc69dda02111c0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A5F85ED-C117-4E25-B338-C2001B080A30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87B9064-57C7-4027-944D-BE492CD30F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AD6F79-856A-47CA-A604-77D2DB8E6C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Missouri</Company>
  <LinksUpToDate>false</LinksUpToDate>
  <CharactersWithSpaces>2702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College of Education</dc:creator>
  <cp:lastModifiedBy>tbigby</cp:lastModifiedBy>
  <cp:revision>2</cp:revision>
  <cp:lastPrinted>2012-03-09T14:29:00Z</cp:lastPrinted>
  <dcterms:created xsi:type="dcterms:W3CDTF">2012-11-13T00:07:00Z</dcterms:created>
  <dcterms:modified xsi:type="dcterms:W3CDTF">2012-11-13T00:07:00Z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0x010100333A4C390F76E24A903CE4AA2D324307</vt:lpwstr>
  </property>
</Properties>
</file>