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FD56E" w14:textId="77777777" w:rsidR="00036C14" w:rsidRPr="001069D7" w:rsidRDefault="00C15A44" w:rsidP="00C15A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D7">
        <w:rPr>
          <w:rFonts w:ascii="Times New Roman" w:hAnsi="Times New Roman" w:cs="Times New Roman"/>
          <w:b/>
          <w:sz w:val="24"/>
          <w:szCs w:val="24"/>
        </w:rPr>
        <w:t>South Park Elementary</w:t>
      </w:r>
    </w:p>
    <w:p w14:paraId="7CAB9CDF" w14:textId="77777777" w:rsidR="00C15A44" w:rsidRPr="001069D7" w:rsidRDefault="00C15A44" w:rsidP="00C15A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069D7">
        <w:rPr>
          <w:rFonts w:ascii="Times New Roman" w:hAnsi="Times New Roman" w:cs="Times New Roman"/>
          <w:sz w:val="24"/>
          <w:szCs w:val="24"/>
        </w:rPr>
        <w:t>Universal SW-PBS Implementation Check</w:t>
      </w:r>
    </w:p>
    <w:p w14:paraId="5EAE14E4" w14:textId="77777777" w:rsidR="00C15A44" w:rsidRPr="001069D7" w:rsidRDefault="00C15A44" w:rsidP="00C15A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069D7">
        <w:rPr>
          <w:rFonts w:ascii="Times New Roman" w:hAnsi="Times New Roman" w:cs="Times New Roman"/>
          <w:sz w:val="24"/>
          <w:szCs w:val="24"/>
        </w:rPr>
        <w:t>October 2012</w:t>
      </w:r>
    </w:p>
    <w:p w14:paraId="57644EA9" w14:textId="77777777" w:rsidR="00C15A44" w:rsidRPr="001069D7" w:rsidRDefault="00C15A44" w:rsidP="00C15A44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E2A8F73" w14:textId="77777777" w:rsidR="001D4E22" w:rsidRPr="001069D7" w:rsidRDefault="001D4E22" w:rsidP="00D509B4">
      <w:pPr>
        <w:pStyle w:val="NoSpacing"/>
        <w:rPr>
          <w:rFonts w:ascii="Times New Roman" w:hAnsi="Times New Roman" w:cs="Times New Roman"/>
          <w:b/>
          <w:i/>
        </w:rPr>
      </w:pPr>
      <w:r w:rsidRPr="001069D7">
        <w:rPr>
          <w:rFonts w:ascii="Times New Roman" w:hAnsi="Times New Roman" w:cs="Times New Roman"/>
          <w:b/>
          <w:i/>
        </w:rPr>
        <w:t>Positive Specific Feedback to Corrective Feedback (4:1 Ratio)</w:t>
      </w:r>
    </w:p>
    <w:p w14:paraId="01CDF165" w14:textId="77777777" w:rsidR="001D4E22" w:rsidRPr="001069D7" w:rsidRDefault="001D4E22" w:rsidP="00D509B4">
      <w:pPr>
        <w:pStyle w:val="NoSpacing"/>
        <w:rPr>
          <w:rFonts w:ascii="Times New Roman" w:hAnsi="Times New Roman" w:cs="Times New Roman"/>
          <w:b/>
          <w:i/>
        </w:rPr>
      </w:pPr>
    </w:p>
    <w:p w14:paraId="54B24F29" w14:textId="77777777" w:rsidR="00D509B4" w:rsidRPr="001069D7" w:rsidRDefault="00D509B4" w:rsidP="00D509B4">
      <w:pPr>
        <w:pStyle w:val="NoSpacing"/>
        <w:rPr>
          <w:rFonts w:ascii="Times New Roman" w:hAnsi="Times New Roman" w:cs="Times New Roman"/>
          <w:u w:val="single"/>
        </w:rPr>
      </w:pPr>
      <w:r w:rsidRPr="001069D7">
        <w:rPr>
          <w:rFonts w:ascii="Times New Roman" w:hAnsi="Times New Roman" w:cs="Times New Roman"/>
          <w:u w:val="single"/>
        </w:rPr>
        <w:t xml:space="preserve">Positive Specific Feedback: </w:t>
      </w:r>
    </w:p>
    <w:p w14:paraId="5793BCD3" w14:textId="77777777" w:rsidR="00D509B4" w:rsidRPr="001069D7" w:rsidRDefault="00D509B4" w:rsidP="00D509B4">
      <w:pPr>
        <w:pStyle w:val="NoSpacing"/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</w:rPr>
        <w:t xml:space="preserve">Teacher gives the class or an individual student feedback about an academic or social behavior to indicate the behavior/response is correct.  The statement explicitly indicates what the child/children did well and why that behavior/response is valued. </w:t>
      </w:r>
    </w:p>
    <w:p w14:paraId="59BFCED5" w14:textId="77777777" w:rsidR="00D509B4" w:rsidRPr="001069D7" w:rsidRDefault="00D509B4" w:rsidP="00D509B4">
      <w:pPr>
        <w:pStyle w:val="NoSpacing"/>
        <w:rPr>
          <w:rFonts w:ascii="Times New Roman" w:hAnsi="Times New Roman" w:cs="Times New Roman"/>
        </w:rPr>
      </w:pPr>
    </w:p>
    <w:p w14:paraId="2E6E959A" w14:textId="5DA23416" w:rsidR="00D509B4" w:rsidRPr="001069D7" w:rsidRDefault="00D509B4" w:rsidP="00D509B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</w:rPr>
        <w:t xml:space="preserve">Example: “Everyone was in their seat and working when the bell rang,  </w:t>
      </w:r>
      <w:r w:rsidR="001069D7" w:rsidRPr="001069D7">
        <w:rPr>
          <w:rFonts w:ascii="Times New Roman" w:hAnsi="Times New Roman" w:cs="Times New Roman"/>
        </w:rPr>
        <w:t>this</w:t>
      </w:r>
      <w:r w:rsidRPr="001069D7">
        <w:rPr>
          <w:rFonts w:ascii="Times New Roman" w:hAnsi="Times New Roman" w:cs="Times New Roman"/>
        </w:rPr>
        <w:t xml:space="preserve"> is a great way to be a responsible learner.  You are learning to manage things on your own”</w:t>
      </w:r>
    </w:p>
    <w:p w14:paraId="636DEEB7" w14:textId="77777777" w:rsidR="00D509B4" w:rsidRPr="001069D7" w:rsidRDefault="00D509B4" w:rsidP="00D509B4">
      <w:pPr>
        <w:pStyle w:val="NoSpacing"/>
        <w:ind w:left="720"/>
        <w:rPr>
          <w:rFonts w:ascii="Times New Roman" w:hAnsi="Times New Roman" w:cs="Times New Roman"/>
        </w:rPr>
      </w:pPr>
    </w:p>
    <w:p w14:paraId="0B6BBE0C" w14:textId="77777777" w:rsidR="00D509B4" w:rsidRPr="001069D7" w:rsidRDefault="00D509B4" w:rsidP="00D509B4">
      <w:pPr>
        <w:pStyle w:val="NoSpacing"/>
        <w:rPr>
          <w:rFonts w:ascii="Times New Roman" w:hAnsi="Times New Roman" w:cs="Times New Roman"/>
          <w:u w:val="single"/>
        </w:rPr>
      </w:pPr>
      <w:r w:rsidRPr="001069D7">
        <w:rPr>
          <w:rFonts w:ascii="Times New Roman" w:hAnsi="Times New Roman" w:cs="Times New Roman"/>
          <w:u w:val="single"/>
        </w:rPr>
        <w:t xml:space="preserve">Corrective Feedback: </w:t>
      </w:r>
    </w:p>
    <w:p w14:paraId="3F66847D" w14:textId="77777777" w:rsidR="00D509B4" w:rsidRPr="001069D7" w:rsidRDefault="00D509B4" w:rsidP="00D509B4">
      <w:pPr>
        <w:pStyle w:val="NoSpacing"/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</w:rPr>
        <w:t>Teacher identifies the problem behavior, indicates what the student should do instead and provides a rationale for why/how the appropriate response will allow student’s need to be met.  A neutral or encouraging tone should be used when providing corrective feedback.</w:t>
      </w:r>
    </w:p>
    <w:p w14:paraId="5AF576BE" w14:textId="77777777" w:rsidR="00D509B4" w:rsidRPr="001069D7" w:rsidRDefault="00D509B4" w:rsidP="00D509B4">
      <w:pPr>
        <w:pStyle w:val="NoSpacing"/>
        <w:rPr>
          <w:rFonts w:ascii="Times New Roman" w:hAnsi="Times New Roman" w:cs="Times New Roman"/>
        </w:rPr>
      </w:pPr>
    </w:p>
    <w:p w14:paraId="15D92DDE" w14:textId="77777777" w:rsidR="00D509B4" w:rsidRPr="001069D7" w:rsidRDefault="00D509B4" w:rsidP="00D509B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</w:rPr>
        <w:t>Example: “Bradley, I saw you were out of your seat, when I am teaching I need all students to stay seated.  This helps everyone be able to listen better.  Next time please throw your trash away after I’m finished talking.</w:t>
      </w:r>
    </w:p>
    <w:p w14:paraId="47C16521" w14:textId="77777777" w:rsidR="00D50C91" w:rsidRPr="001069D7" w:rsidRDefault="00D50C91" w:rsidP="00D50C91">
      <w:pPr>
        <w:pStyle w:val="NoSpacing"/>
        <w:ind w:left="720"/>
        <w:rPr>
          <w:rFonts w:ascii="Times New Roman" w:hAnsi="Times New Roman" w:cs="Times New Roman"/>
        </w:rPr>
      </w:pPr>
    </w:p>
    <w:p w14:paraId="615187C4" w14:textId="53726C68" w:rsidR="00D50C91" w:rsidRPr="001069D7" w:rsidRDefault="00D50C91" w:rsidP="00DD718C">
      <w:pPr>
        <w:pStyle w:val="NoSpacing"/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b/>
        </w:rPr>
        <w:t xml:space="preserve">Positive Specific Feedback to Corrective Feedback Building Average: </w:t>
      </w:r>
      <w:r w:rsidR="008B3B4C" w:rsidRPr="001069D7">
        <w:rPr>
          <w:rFonts w:ascii="Times New Roman" w:hAnsi="Times New Roman" w:cs="Times New Roman"/>
          <w:b/>
        </w:rPr>
        <w:t xml:space="preserve"> </w:t>
      </w:r>
      <w:r w:rsidRPr="001069D7">
        <w:rPr>
          <w:rFonts w:ascii="Times New Roman" w:hAnsi="Times New Roman" w:cs="Times New Roman"/>
          <w:b/>
        </w:rPr>
        <w:t>1.85 to 1</w:t>
      </w:r>
    </w:p>
    <w:p w14:paraId="0FD24FCF" w14:textId="67B5BF19" w:rsidR="00D50C91" w:rsidRPr="001069D7" w:rsidRDefault="00D50C91" w:rsidP="00DD718C">
      <w:pPr>
        <w:pStyle w:val="NoSpacing"/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b/>
        </w:rPr>
        <w:t xml:space="preserve">Highest Teacher Ratio: </w:t>
      </w:r>
      <w:r w:rsidR="008B3B4C" w:rsidRPr="001069D7">
        <w:rPr>
          <w:rFonts w:ascii="Times New Roman" w:hAnsi="Times New Roman" w:cs="Times New Roman"/>
          <w:b/>
        </w:rPr>
        <w:t xml:space="preserve"> </w:t>
      </w:r>
      <w:r w:rsidRPr="001069D7">
        <w:rPr>
          <w:rFonts w:ascii="Times New Roman" w:hAnsi="Times New Roman" w:cs="Times New Roman"/>
          <w:b/>
        </w:rPr>
        <w:t>6.25 to 1</w:t>
      </w:r>
    </w:p>
    <w:p w14:paraId="124C775E" w14:textId="427122CF" w:rsidR="00D50C91" w:rsidRPr="001069D7" w:rsidRDefault="00D50C91" w:rsidP="00DD718C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b/>
        </w:rPr>
        <w:t xml:space="preserve">Lowest Teacher Ratio: </w:t>
      </w:r>
      <w:r w:rsidR="008B3B4C" w:rsidRPr="001069D7">
        <w:rPr>
          <w:rFonts w:ascii="Times New Roman" w:hAnsi="Times New Roman" w:cs="Times New Roman"/>
          <w:b/>
        </w:rPr>
        <w:t xml:space="preserve"> </w:t>
      </w:r>
      <w:r w:rsidRPr="001069D7">
        <w:rPr>
          <w:rFonts w:ascii="Times New Roman" w:hAnsi="Times New Roman" w:cs="Times New Roman"/>
          <w:b/>
        </w:rPr>
        <w:t>0 to 8</w:t>
      </w:r>
    </w:p>
    <w:p w14:paraId="1A8C0959" w14:textId="77777777" w:rsidR="00DD718C" w:rsidRPr="001069D7" w:rsidRDefault="00DD718C" w:rsidP="00DD718C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094F57A7" w14:textId="77777777" w:rsidR="00DD718C" w:rsidRPr="001069D7" w:rsidRDefault="00DD718C" w:rsidP="00DD718C">
      <w:pPr>
        <w:pStyle w:val="NoSpacing"/>
        <w:rPr>
          <w:rFonts w:ascii="Times New Roman" w:hAnsi="Times New Roman" w:cs="Times New Roman"/>
          <w:b/>
          <w:i/>
        </w:rPr>
      </w:pPr>
    </w:p>
    <w:p w14:paraId="43E25D9C" w14:textId="77777777" w:rsidR="00DD718C" w:rsidRPr="001069D7" w:rsidRDefault="00DD718C" w:rsidP="00DD718C">
      <w:pPr>
        <w:pStyle w:val="NoSpacing"/>
        <w:rPr>
          <w:rFonts w:ascii="Times New Roman" w:hAnsi="Times New Roman" w:cs="Times New Roman"/>
          <w:b/>
          <w:i/>
        </w:rPr>
      </w:pPr>
      <w:r w:rsidRPr="001069D7">
        <w:rPr>
          <w:rFonts w:ascii="Times New Roman" w:hAnsi="Times New Roman" w:cs="Times New Roman"/>
          <w:b/>
          <w:i/>
        </w:rPr>
        <w:t>Negatives (Ideal is 0 per teacher)</w:t>
      </w:r>
    </w:p>
    <w:p w14:paraId="5E2E0F7F" w14:textId="77777777" w:rsidR="00D50C91" w:rsidRPr="001069D7" w:rsidRDefault="00D50C91" w:rsidP="00D50C91">
      <w:pPr>
        <w:pStyle w:val="NoSpacing"/>
        <w:ind w:left="720"/>
        <w:rPr>
          <w:rFonts w:ascii="Times New Roman" w:hAnsi="Times New Roman" w:cs="Times New Roman"/>
          <w:b/>
        </w:rPr>
      </w:pPr>
    </w:p>
    <w:p w14:paraId="28157592" w14:textId="77777777" w:rsidR="00D509B4" w:rsidRPr="001069D7" w:rsidRDefault="00D509B4" w:rsidP="00D509B4">
      <w:pPr>
        <w:pStyle w:val="NoSpacing"/>
        <w:rPr>
          <w:rFonts w:ascii="Times New Roman" w:hAnsi="Times New Roman" w:cs="Times New Roman"/>
          <w:u w:val="single"/>
        </w:rPr>
      </w:pPr>
      <w:r w:rsidRPr="001069D7">
        <w:rPr>
          <w:rFonts w:ascii="Times New Roman" w:hAnsi="Times New Roman" w:cs="Times New Roman"/>
          <w:u w:val="single"/>
        </w:rPr>
        <w:t xml:space="preserve">Negatives: </w:t>
      </w:r>
    </w:p>
    <w:p w14:paraId="5A4C343C" w14:textId="57828EE1" w:rsidR="00D509B4" w:rsidRPr="001069D7" w:rsidRDefault="00D509B4" w:rsidP="00D509B4">
      <w:pPr>
        <w:pStyle w:val="NoSpacing"/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</w:rPr>
        <w:t>Teacher indicates a behavior or response was incorrect,</w:t>
      </w:r>
      <w:r w:rsidR="008B3B4C" w:rsidRPr="001069D7">
        <w:rPr>
          <w:rFonts w:ascii="Times New Roman" w:hAnsi="Times New Roman" w:cs="Times New Roman"/>
        </w:rPr>
        <w:t xml:space="preserve"> but does not provide specific </w:t>
      </w:r>
      <w:r w:rsidRPr="001069D7">
        <w:rPr>
          <w:rFonts w:ascii="Times New Roman" w:hAnsi="Times New Roman" w:cs="Times New Roman"/>
        </w:rPr>
        <w:t>instruction or reteaching for what the student should do instead.</w:t>
      </w:r>
    </w:p>
    <w:p w14:paraId="387CC59A" w14:textId="77777777" w:rsidR="00D509B4" w:rsidRPr="001069D7" w:rsidRDefault="00D509B4" w:rsidP="00D509B4">
      <w:pPr>
        <w:pStyle w:val="NoSpacing"/>
        <w:rPr>
          <w:rFonts w:ascii="Times New Roman" w:hAnsi="Times New Roman" w:cs="Times New Roman"/>
        </w:rPr>
      </w:pPr>
    </w:p>
    <w:p w14:paraId="25B57CB0" w14:textId="77777777" w:rsidR="00D509B4" w:rsidRPr="001069D7" w:rsidRDefault="00D509B4" w:rsidP="00D509B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</w:rPr>
        <w:t>Example: “Sam, stop doing that!”</w:t>
      </w:r>
    </w:p>
    <w:p w14:paraId="3E7D3A50" w14:textId="77777777" w:rsidR="009059FF" w:rsidRPr="001069D7" w:rsidRDefault="009059FF" w:rsidP="009059FF">
      <w:pPr>
        <w:pStyle w:val="NoSpacing"/>
        <w:rPr>
          <w:rFonts w:ascii="Times New Roman" w:hAnsi="Times New Roman" w:cs="Times New Roman"/>
        </w:rPr>
      </w:pPr>
    </w:p>
    <w:p w14:paraId="6532E8C0" w14:textId="0C5C426E" w:rsidR="009059FF" w:rsidRPr="001069D7" w:rsidRDefault="009059FF" w:rsidP="009059FF">
      <w:pPr>
        <w:pStyle w:val="NoSpacing"/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b/>
        </w:rPr>
        <w:t xml:space="preserve">Total Number of </w:t>
      </w:r>
      <w:r w:rsidR="008B3B4C" w:rsidRPr="001069D7">
        <w:rPr>
          <w:rFonts w:ascii="Times New Roman" w:hAnsi="Times New Roman" w:cs="Times New Roman"/>
          <w:b/>
        </w:rPr>
        <w:t xml:space="preserve">Negative Comments Observed:  54;  </w:t>
      </w:r>
      <w:r w:rsidRPr="001069D7">
        <w:rPr>
          <w:rFonts w:ascii="Times New Roman" w:hAnsi="Times New Roman" w:cs="Times New Roman"/>
          <w:b/>
        </w:rPr>
        <w:t xml:space="preserve">Average Per Teacher: </w:t>
      </w:r>
      <w:r w:rsidR="008B3B4C" w:rsidRPr="001069D7">
        <w:rPr>
          <w:rFonts w:ascii="Times New Roman" w:hAnsi="Times New Roman" w:cs="Times New Roman"/>
          <w:b/>
        </w:rPr>
        <w:t xml:space="preserve"> </w:t>
      </w:r>
      <w:r w:rsidRPr="001069D7">
        <w:rPr>
          <w:rFonts w:ascii="Times New Roman" w:hAnsi="Times New Roman" w:cs="Times New Roman"/>
          <w:b/>
        </w:rPr>
        <w:t>3.4</w:t>
      </w:r>
    </w:p>
    <w:p w14:paraId="6D17F7D9" w14:textId="5EE259F3" w:rsidR="009059FF" w:rsidRPr="001069D7" w:rsidRDefault="009059FF" w:rsidP="009059FF">
      <w:pPr>
        <w:pStyle w:val="NoSpacing"/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b/>
        </w:rPr>
        <w:t xml:space="preserve">Highest Number of Teacher Negatives: </w:t>
      </w:r>
      <w:r w:rsidR="008B3B4C" w:rsidRPr="001069D7">
        <w:rPr>
          <w:rFonts w:ascii="Times New Roman" w:hAnsi="Times New Roman" w:cs="Times New Roman"/>
          <w:b/>
        </w:rPr>
        <w:t xml:space="preserve"> </w:t>
      </w:r>
      <w:r w:rsidRPr="001069D7">
        <w:rPr>
          <w:rFonts w:ascii="Times New Roman" w:hAnsi="Times New Roman" w:cs="Times New Roman"/>
          <w:b/>
        </w:rPr>
        <w:t>16</w:t>
      </w:r>
    </w:p>
    <w:p w14:paraId="4B8C2177" w14:textId="2CA1BA3C" w:rsidR="009059FF" w:rsidRPr="001069D7" w:rsidRDefault="009059FF" w:rsidP="009059FF">
      <w:pPr>
        <w:pStyle w:val="NoSpacing"/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b/>
        </w:rPr>
        <w:t xml:space="preserve">Lowest Number of Teacher Negatives: </w:t>
      </w:r>
      <w:r w:rsidR="008B3B4C" w:rsidRPr="001069D7">
        <w:rPr>
          <w:rFonts w:ascii="Times New Roman" w:hAnsi="Times New Roman" w:cs="Times New Roman"/>
          <w:b/>
        </w:rPr>
        <w:t xml:space="preserve">  </w:t>
      </w:r>
      <w:r w:rsidRPr="001069D7">
        <w:rPr>
          <w:rFonts w:ascii="Times New Roman" w:hAnsi="Times New Roman" w:cs="Times New Roman"/>
          <w:b/>
        </w:rPr>
        <w:t>0</w:t>
      </w:r>
    </w:p>
    <w:p w14:paraId="59EC9FC8" w14:textId="77777777" w:rsidR="004E5097" w:rsidRPr="001069D7" w:rsidRDefault="004E5097" w:rsidP="004E5097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65BA956B" w14:textId="77777777" w:rsidR="00DD718C" w:rsidRPr="001069D7" w:rsidRDefault="00DD718C" w:rsidP="004E5097">
      <w:pPr>
        <w:pStyle w:val="NoSpacing"/>
        <w:rPr>
          <w:rFonts w:ascii="Times New Roman" w:hAnsi="Times New Roman" w:cs="Times New Roman"/>
        </w:rPr>
      </w:pPr>
    </w:p>
    <w:p w14:paraId="42031AF0" w14:textId="77777777" w:rsidR="00DD718C" w:rsidRPr="001069D7" w:rsidRDefault="00DD718C" w:rsidP="004E5097">
      <w:pPr>
        <w:pStyle w:val="NoSpacing"/>
        <w:rPr>
          <w:rFonts w:ascii="Times New Roman" w:hAnsi="Times New Roman" w:cs="Times New Roman"/>
          <w:b/>
          <w:i/>
        </w:rPr>
      </w:pPr>
      <w:r w:rsidRPr="001069D7">
        <w:rPr>
          <w:rFonts w:ascii="Times New Roman" w:hAnsi="Times New Roman" w:cs="Times New Roman"/>
          <w:b/>
          <w:i/>
        </w:rPr>
        <w:t xml:space="preserve">Opportunities to Respond </w:t>
      </w:r>
      <w:r w:rsidR="00D509B4" w:rsidRPr="001069D7">
        <w:rPr>
          <w:rFonts w:ascii="Times New Roman" w:hAnsi="Times New Roman" w:cs="Times New Roman"/>
          <w:b/>
          <w:i/>
        </w:rPr>
        <w:t>(OTR)</w:t>
      </w:r>
    </w:p>
    <w:p w14:paraId="0C2D46B4" w14:textId="77777777" w:rsidR="00DD718C" w:rsidRPr="001069D7" w:rsidRDefault="00DD718C" w:rsidP="004E5097">
      <w:pPr>
        <w:pStyle w:val="NoSpacing"/>
        <w:rPr>
          <w:rFonts w:ascii="Times New Roman" w:hAnsi="Times New Roman" w:cs="Times New Roman"/>
        </w:rPr>
      </w:pPr>
    </w:p>
    <w:p w14:paraId="3FFE0EE1" w14:textId="77777777" w:rsidR="00D509B4" w:rsidRPr="001069D7" w:rsidRDefault="00D509B4" w:rsidP="00D509B4">
      <w:pPr>
        <w:pStyle w:val="NoSpacing"/>
        <w:rPr>
          <w:rFonts w:ascii="Times New Roman" w:hAnsi="Times New Roman" w:cs="Times New Roman"/>
          <w:u w:val="single"/>
        </w:rPr>
      </w:pPr>
      <w:r w:rsidRPr="001069D7">
        <w:rPr>
          <w:rFonts w:ascii="Times New Roman" w:hAnsi="Times New Roman" w:cs="Times New Roman"/>
          <w:u w:val="single"/>
        </w:rPr>
        <w:t xml:space="preserve">Opportunities to Respond: </w:t>
      </w:r>
    </w:p>
    <w:p w14:paraId="108D9D04" w14:textId="77777777" w:rsidR="00D509B4" w:rsidRPr="001069D7" w:rsidRDefault="00D509B4" w:rsidP="00D509B4">
      <w:pPr>
        <w:pStyle w:val="NoSpacing"/>
        <w:rPr>
          <w:rFonts w:ascii="Times New Roman" w:hAnsi="Times New Roman" w:cs="Times New Roman"/>
        </w:rPr>
      </w:pPr>
      <w:r w:rsidRPr="001069D7">
        <w:rPr>
          <w:rFonts w:ascii="Times New Roman" w:hAnsi="Times New Roman" w:cs="Times New Roman"/>
        </w:rPr>
        <w:t>Teacher provides an opportunity to respond that is curriculum relevant, directed at whole class, a small group of students, or an individual child.</w:t>
      </w:r>
    </w:p>
    <w:p w14:paraId="23CD5CAD" w14:textId="77777777" w:rsidR="004E5097" w:rsidRPr="001069D7" w:rsidRDefault="004E5097" w:rsidP="004E5097">
      <w:pPr>
        <w:pStyle w:val="NoSpacing"/>
        <w:rPr>
          <w:rFonts w:ascii="Times New Roman" w:hAnsi="Times New Roman" w:cs="Times New Roman"/>
        </w:rPr>
      </w:pPr>
    </w:p>
    <w:p w14:paraId="1869117F" w14:textId="77777777" w:rsidR="004E5097" w:rsidRPr="001069D7" w:rsidRDefault="00D509B4" w:rsidP="004E5097">
      <w:pPr>
        <w:pStyle w:val="NoSpacing"/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b/>
        </w:rPr>
        <w:t xml:space="preserve">Building Average </w:t>
      </w:r>
      <w:r w:rsidR="00E54A48" w:rsidRPr="001069D7">
        <w:rPr>
          <w:rFonts w:ascii="Times New Roman" w:hAnsi="Times New Roman" w:cs="Times New Roman"/>
          <w:b/>
        </w:rPr>
        <w:t>Opportuni</w:t>
      </w:r>
      <w:r w:rsidRPr="001069D7">
        <w:rPr>
          <w:rFonts w:ascii="Times New Roman" w:hAnsi="Times New Roman" w:cs="Times New Roman"/>
          <w:b/>
        </w:rPr>
        <w:t>ties to Respond Per Minute:  1.32</w:t>
      </w:r>
    </w:p>
    <w:p w14:paraId="11D0F4E7" w14:textId="77777777" w:rsidR="004E5097" w:rsidRPr="001069D7" w:rsidRDefault="004E5097" w:rsidP="004E5097">
      <w:pPr>
        <w:pStyle w:val="NoSpacing"/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b/>
        </w:rPr>
        <w:t>High</w:t>
      </w:r>
      <w:r w:rsidR="00E54A48" w:rsidRPr="001069D7">
        <w:rPr>
          <w:rFonts w:ascii="Times New Roman" w:hAnsi="Times New Roman" w:cs="Times New Roman"/>
          <w:b/>
        </w:rPr>
        <w:t>est Number of</w:t>
      </w:r>
      <w:r w:rsidRPr="001069D7">
        <w:rPr>
          <w:rFonts w:ascii="Times New Roman" w:hAnsi="Times New Roman" w:cs="Times New Roman"/>
          <w:b/>
        </w:rPr>
        <w:t xml:space="preserve"> Group OTR</w:t>
      </w:r>
      <w:r w:rsidR="00D509B4" w:rsidRPr="001069D7">
        <w:rPr>
          <w:rFonts w:ascii="Times New Roman" w:hAnsi="Times New Roman" w:cs="Times New Roman"/>
          <w:b/>
        </w:rPr>
        <w:t>s Per Minute:  3.07</w:t>
      </w:r>
    </w:p>
    <w:p w14:paraId="51D5EF36" w14:textId="3AE608B6" w:rsidR="00C15A44" w:rsidRPr="001069D7" w:rsidRDefault="004E5097" w:rsidP="004E5097">
      <w:pPr>
        <w:pStyle w:val="NoSpacing"/>
        <w:rPr>
          <w:rFonts w:ascii="Times New Roman" w:hAnsi="Times New Roman" w:cs="Times New Roman"/>
          <w:b/>
        </w:rPr>
      </w:pPr>
      <w:r w:rsidRPr="001069D7">
        <w:rPr>
          <w:rFonts w:ascii="Times New Roman" w:hAnsi="Times New Roman" w:cs="Times New Roman"/>
          <w:b/>
        </w:rPr>
        <w:t>Lowes</w:t>
      </w:r>
      <w:r w:rsidR="00E54A48" w:rsidRPr="001069D7">
        <w:rPr>
          <w:rFonts w:ascii="Times New Roman" w:hAnsi="Times New Roman" w:cs="Times New Roman"/>
          <w:b/>
        </w:rPr>
        <w:t>t Number of Group OTR</w:t>
      </w:r>
      <w:r w:rsidR="00D509B4" w:rsidRPr="001069D7">
        <w:rPr>
          <w:rFonts w:ascii="Times New Roman" w:hAnsi="Times New Roman" w:cs="Times New Roman"/>
          <w:b/>
        </w:rPr>
        <w:t>s Per Minute:  0.35</w:t>
      </w:r>
    </w:p>
    <w:sectPr w:rsidR="00C15A44" w:rsidRPr="001069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BA91D" w14:textId="77777777" w:rsidR="001069D7" w:rsidRDefault="001069D7" w:rsidP="001069D7">
      <w:pPr>
        <w:spacing w:after="0" w:line="240" w:lineRule="auto"/>
      </w:pPr>
      <w:r>
        <w:separator/>
      </w:r>
    </w:p>
  </w:endnote>
  <w:endnote w:type="continuationSeparator" w:id="0">
    <w:p w14:paraId="78513A34" w14:textId="77777777" w:rsidR="001069D7" w:rsidRDefault="001069D7" w:rsidP="0010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D4B23" w14:textId="77777777" w:rsidR="001069D7" w:rsidRDefault="001069D7" w:rsidP="001069D7">
      <w:pPr>
        <w:spacing w:after="0" w:line="240" w:lineRule="auto"/>
      </w:pPr>
      <w:r>
        <w:separator/>
      </w:r>
    </w:p>
  </w:footnote>
  <w:footnote w:type="continuationSeparator" w:id="0">
    <w:p w14:paraId="4D67DABC" w14:textId="77777777" w:rsidR="001069D7" w:rsidRDefault="001069D7" w:rsidP="0010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85AC4" w14:textId="7579B895" w:rsidR="001069D7" w:rsidRPr="001069D7" w:rsidRDefault="001069D7">
    <w:pPr>
      <w:pStyle w:val="Header"/>
      <w:rPr>
        <w:rFonts w:ascii="Times New Roman" w:hAnsi="Times New Roman" w:cs="Times New Roman"/>
        <w:i/>
      </w:rPr>
    </w:pPr>
    <w:r w:rsidRPr="001069D7">
      <w:rPr>
        <w:rFonts w:ascii="Times New Roman" w:hAnsi="Times New Roman" w:cs="Times New Roman"/>
        <w:i/>
      </w:rPr>
      <w:t>Building Level Report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0AEF"/>
    <w:multiLevelType w:val="hybridMultilevel"/>
    <w:tmpl w:val="28A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F67D4"/>
    <w:multiLevelType w:val="hybridMultilevel"/>
    <w:tmpl w:val="0D0E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44"/>
    <w:rsid w:val="00036C14"/>
    <w:rsid w:val="001069D7"/>
    <w:rsid w:val="001D4E22"/>
    <w:rsid w:val="004E5097"/>
    <w:rsid w:val="008B3B4C"/>
    <w:rsid w:val="009059FF"/>
    <w:rsid w:val="00C15A44"/>
    <w:rsid w:val="00C752E7"/>
    <w:rsid w:val="00D509B4"/>
    <w:rsid w:val="00D50C91"/>
    <w:rsid w:val="00DD718C"/>
    <w:rsid w:val="00E5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35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A44"/>
    <w:pPr>
      <w:spacing w:after="0" w:line="240" w:lineRule="auto"/>
    </w:pPr>
  </w:style>
  <w:style w:type="table" w:styleId="TableGrid">
    <w:name w:val="Table Grid"/>
    <w:basedOn w:val="TableNormal"/>
    <w:uiPriority w:val="59"/>
    <w:rsid w:val="00D5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50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6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D7"/>
  </w:style>
  <w:style w:type="paragraph" w:styleId="Footer">
    <w:name w:val="footer"/>
    <w:basedOn w:val="Normal"/>
    <w:link w:val="FooterChar"/>
    <w:uiPriority w:val="99"/>
    <w:unhideWhenUsed/>
    <w:rsid w:val="00106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A44"/>
    <w:pPr>
      <w:spacing w:after="0" w:line="240" w:lineRule="auto"/>
    </w:pPr>
  </w:style>
  <w:style w:type="table" w:styleId="TableGrid">
    <w:name w:val="Table Grid"/>
    <w:basedOn w:val="TableNormal"/>
    <w:uiPriority w:val="59"/>
    <w:rsid w:val="00D5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50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6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D7"/>
  </w:style>
  <w:style w:type="paragraph" w:styleId="Footer">
    <w:name w:val="footer"/>
    <w:basedOn w:val="Normal"/>
    <w:link w:val="FooterChar"/>
    <w:uiPriority w:val="99"/>
    <w:unhideWhenUsed/>
    <w:rsid w:val="00106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starkeyd</dc:creator>
  <cp:keywords/>
  <dc:description/>
  <cp:lastModifiedBy>College of Education</cp:lastModifiedBy>
  <cp:revision>5</cp:revision>
  <cp:lastPrinted>2012-11-15T12:25:00Z</cp:lastPrinted>
  <dcterms:created xsi:type="dcterms:W3CDTF">2012-11-15T11:56:00Z</dcterms:created>
  <dcterms:modified xsi:type="dcterms:W3CDTF">2012-11-15T12:25:00Z</dcterms:modified>
</cp:coreProperties>
</file>