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A228F" w14:textId="0EAED68B" w:rsidR="00892BF8" w:rsidRPr="00DB3C07" w:rsidRDefault="00324B8C" w:rsidP="00892BF8">
      <w:pPr>
        <w:pStyle w:val="Title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Lists of</w:t>
      </w:r>
      <w:r w:rsidR="00EA37A5" w:rsidRPr="00DB3C07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Classroom </w:t>
      </w:r>
      <w:r w:rsidR="00892BF8" w:rsidRPr="00DB3C07">
        <w:rPr>
          <w:rFonts w:asciiTheme="minorHAnsi" w:hAnsiTheme="minorHAnsi"/>
          <w:b/>
          <w:sz w:val="24"/>
          <w:szCs w:val="24"/>
        </w:rPr>
        <w:t xml:space="preserve">Procedures </w:t>
      </w:r>
    </w:p>
    <w:p w14:paraId="777FF1FF" w14:textId="77777777" w:rsidR="00892BF8" w:rsidRDefault="00892BF8" w:rsidP="00647247">
      <w:pPr>
        <w:pStyle w:val="Heading1"/>
        <w:tabs>
          <w:tab w:val="left" w:pos="1620"/>
        </w:tabs>
        <w:spacing w:before="0" w:after="80"/>
        <w:rPr>
          <w:rFonts w:asciiTheme="minorHAnsi" w:hAnsiTheme="minorHAnsi"/>
          <w:b w:val="0"/>
          <w:color w:val="auto"/>
          <w:sz w:val="24"/>
          <w:szCs w:val="22"/>
        </w:rPr>
      </w:pPr>
    </w:p>
    <w:p w14:paraId="1F71F5B0" w14:textId="207A7999" w:rsidR="00DB52B0" w:rsidRPr="00647247" w:rsidRDefault="00647247" w:rsidP="00647247">
      <w:r w:rsidRPr="00647247">
        <w:rPr>
          <w:b/>
        </w:rPr>
        <w:t>Directions:</w:t>
      </w:r>
      <w:r>
        <w:t xml:space="preserve"> </w:t>
      </w:r>
      <w:r w:rsidR="00324B8C" w:rsidRPr="00647247">
        <w:t xml:space="preserve">Think through the many activities of your day. Now, read through the lists of possible classroom procedures </w:t>
      </w:r>
      <w:r>
        <w:t xml:space="preserve">listed below (elementary) or the next page (any grade). </w:t>
      </w:r>
      <w:r w:rsidR="00324B8C" w:rsidRPr="00647247">
        <w:t xml:space="preserve">Put a Check Mark </w:t>
      </w:r>
      <w:r w:rsidR="00324B8C" w:rsidRPr="00647247">
        <w:rPr>
          <w:rFonts w:ascii="Menlo Regular" w:hAnsi="Menlo Regular" w:cs="Menlo Regular"/>
        </w:rPr>
        <w:t>✓</w:t>
      </w:r>
      <w:r w:rsidR="00324B8C" w:rsidRPr="00647247">
        <w:t xml:space="preserve"> by any that you have applied in your classroom. Put </w:t>
      </w:r>
      <w:proofErr w:type="gramStart"/>
      <w:r w:rsidR="00324B8C" w:rsidRPr="00647247">
        <w:t>an  ×</w:t>
      </w:r>
      <w:proofErr w:type="gramEnd"/>
      <w:r w:rsidR="00324B8C" w:rsidRPr="00647247">
        <w:t xml:space="preserve"> by any that you think you need to develop.</w:t>
      </w:r>
      <w:r>
        <w:t xml:space="preserve"> </w:t>
      </w:r>
      <w:r w:rsidR="00324B8C" w:rsidRPr="00647247">
        <w:t xml:space="preserve">Add any that might be missing. </w:t>
      </w:r>
    </w:p>
    <w:p w14:paraId="4EA1F81A" w14:textId="77777777" w:rsidR="00647247" w:rsidRDefault="00647247" w:rsidP="00647247"/>
    <w:p w14:paraId="1BD57779" w14:textId="77777777" w:rsidR="00647247" w:rsidRPr="00DB3C07" w:rsidRDefault="00647247" w:rsidP="00647247">
      <w:pPr>
        <w:pStyle w:val="Title"/>
        <w:ind w:left="0" w:firstLine="0"/>
        <w:rPr>
          <w:rFonts w:asciiTheme="minorHAnsi" w:hAnsiTheme="minorHAnsi"/>
          <w:b/>
          <w:sz w:val="24"/>
          <w:szCs w:val="24"/>
        </w:rPr>
      </w:pPr>
      <w:r w:rsidRPr="00DB3C07">
        <w:rPr>
          <w:rFonts w:asciiTheme="minorHAnsi" w:hAnsiTheme="minorHAnsi"/>
          <w:b/>
          <w:sz w:val="24"/>
          <w:szCs w:val="24"/>
        </w:rPr>
        <w:t>Considerations for Classroom Procedures–Elementary</w:t>
      </w:r>
    </w:p>
    <w:p w14:paraId="67551F1E" w14:textId="1F630DFC" w:rsidR="00647247" w:rsidRDefault="00BB7A9A" w:rsidP="00647247">
      <w:pPr>
        <w:pStyle w:val="Title"/>
        <w:ind w:left="0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</w:t>
      </w:r>
      <w:proofErr w:type="spellStart"/>
      <w:r>
        <w:rPr>
          <w:rFonts w:asciiTheme="minorHAnsi" w:hAnsiTheme="minorHAnsi"/>
          <w:b/>
          <w:sz w:val="22"/>
          <w:szCs w:val="22"/>
        </w:rPr>
        <w:t>Evertson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&amp; Emmer, 2008</w:t>
      </w:r>
      <w:r w:rsidR="00647247" w:rsidRPr="00DB3C07">
        <w:rPr>
          <w:rFonts w:asciiTheme="minorHAnsi" w:hAnsiTheme="minorHAnsi"/>
          <w:b/>
          <w:sz w:val="22"/>
          <w:szCs w:val="22"/>
        </w:rPr>
        <w:t>)</w:t>
      </w:r>
    </w:p>
    <w:p w14:paraId="23457AA2" w14:textId="77777777" w:rsidR="00A10735" w:rsidRPr="00DB3C07" w:rsidRDefault="00A10735" w:rsidP="00647247">
      <w:pPr>
        <w:pStyle w:val="Title"/>
        <w:ind w:left="0" w:firstLine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571"/>
      </w:tblGrid>
      <w:tr w:rsidR="00A10735" w14:paraId="29E58AB6" w14:textId="77777777" w:rsidTr="00A10735">
        <w:tc>
          <w:tcPr>
            <w:tcW w:w="4698" w:type="dxa"/>
          </w:tcPr>
          <w:p w14:paraId="4429065B" w14:textId="34C922B6" w:rsidR="00A10735" w:rsidRPr="00A10735" w:rsidRDefault="00A10735" w:rsidP="00A10735">
            <w:pPr>
              <w:pStyle w:val="Heading1"/>
              <w:tabs>
                <w:tab w:val="left" w:pos="1620"/>
              </w:tabs>
              <w:spacing w:before="0" w:after="120"/>
              <w:ind w:left="1080"/>
              <w:jc w:val="center"/>
              <w:rPr>
                <w:rFonts w:asciiTheme="minorHAnsi" w:hAnsiTheme="minorHAnsi"/>
                <w:color w:val="auto"/>
                <w:sz w:val="24"/>
                <w:szCs w:val="22"/>
              </w:rPr>
            </w:pPr>
            <w:r w:rsidRPr="00A10735">
              <w:rPr>
                <w:rFonts w:asciiTheme="minorHAnsi" w:hAnsiTheme="minorHAnsi"/>
                <w:color w:val="auto"/>
                <w:sz w:val="24"/>
                <w:szCs w:val="22"/>
              </w:rPr>
              <w:t>Room Areas/Use</w:t>
            </w:r>
          </w:p>
        </w:tc>
        <w:tc>
          <w:tcPr>
            <w:tcW w:w="4571" w:type="dxa"/>
          </w:tcPr>
          <w:p w14:paraId="09A4EFD0" w14:textId="77777777" w:rsidR="00A10735" w:rsidRPr="00A10735" w:rsidRDefault="00A10735" w:rsidP="00A10735">
            <w:pPr>
              <w:pStyle w:val="Heading1"/>
              <w:tabs>
                <w:tab w:val="left" w:pos="1620"/>
              </w:tabs>
              <w:spacing w:before="0" w:after="120"/>
              <w:ind w:left="1080"/>
              <w:jc w:val="center"/>
              <w:rPr>
                <w:rFonts w:asciiTheme="minorHAnsi" w:hAnsiTheme="minorHAnsi"/>
                <w:color w:val="auto"/>
                <w:sz w:val="24"/>
                <w:szCs w:val="22"/>
              </w:rPr>
            </w:pPr>
            <w:r w:rsidRPr="00A10735">
              <w:rPr>
                <w:rFonts w:asciiTheme="minorHAnsi" w:hAnsiTheme="minorHAnsi"/>
                <w:color w:val="auto"/>
                <w:sz w:val="24"/>
                <w:szCs w:val="22"/>
              </w:rPr>
              <w:t>Small-Group Activities</w:t>
            </w:r>
          </w:p>
          <w:p w14:paraId="74E5AB32" w14:textId="77777777" w:rsidR="00A10735" w:rsidRPr="00A10735" w:rsidRDefault="00A10735" w:rsidP="00A10735">
            <w:pPr>
              <w:jc w:val="center"/>
              <w:rPr>
                <w:b/>
              </w:rPr>
            </w:pPr>
          </w:p>
        </w:tc>
      </w:tr>
      <w:tr w:rsidR="00A10735" w14:paraId="4E678FBA" w14:textId="77777777" w:rsidTr="00A10735">
        <w:tc>
          <w:tcPr>
            <w:tcW w:w="4698" w:type="dxa"/>
          </w:tcPr>
          <w:p w14:paraId="0031E21A" w14:textId="77777777" w:rsidR="00A10735" w:rsidRPr="00DB3C07" w:rsidRDefault="00A10735" w:rsidP="00A10735">
            <w:pPr>
              <w:numPr>
                <w:ilvl w:val="0"/>
                <w:numId w:val="1"/>
              </w:numPr>
              <w:tabs>
                <w:tab w:val="left" w:pos="1980"/>
              </w:tabs>
              <w:spacing w:after="80"/>
              <w:ind w:left="900"/>
              <w:rPr>
                <w:sz w:val="22"/>
              </w:rPr>
            </w:pPr>
            <w:r w:rsidRPr="00DB3C07">
              <w:rPr>
                <w:sz w:val="22"/>
              </w:rPr>
              <w:t>Student desks, tables, storage areas</w:t>
            </w:r>
          </w:p>
          <w:p w14:paraId="14BBA091" w14:textId="77777777" w:rsidR="00A10735" w:rsidRPr="00DB3C07" w:rsidRDefault="00A10735" w:rsidP="00A10735">
            <w:pPr>
              <w:numPr>
                <w:ilvl w:val="0"/>
                <w:numId w:val="1"/>
              </w:numPr>
              <w:tabs>
                <w:tab w:val="left" w:pos="1980"/>
              </w:tabs>
              <w:spacing w:after="80"/>
              <w:ind w:left="900"/>
              <w:rPr>
                <w:sz w:val="22"/>
              </w:rPr>
            </w:pPr>
            <w:r w:rsidRPr="00DB3C07">
              <w:rPr>
                <w:sz w:val="22"/>
              </w:rPr>
              <w:t>Learning centers, stations</w:t>
            </w:r>
          </w:p>
          <w:p w14:paraId="7D0B9917" w14:textId="77777777" w:rsidR="00A10735" w:rsidRPr="00DB3C07" w:rsidRDefault="00A10735" w:rsidP="00A10735">
            <w:pPr>
              <w:numPr>
                <w:ilvl w:val="0"/>
                <w:numId w:val="1"/>
              </w:numPr>
              <w:tabs>
                <w:tab w:val="left" w:pos="1980"/>
              </w:tabs>
              <w:spacing w:after="80"/>
              <w:ind w:left="900"/>
              <w:rPr>
                <w:sz w:val="22"/>
              </w:rPr>
            </w:pPr>
            <w:r w:rsidRPr="00DB3C07">
              <w:rPr>
                <w:sz w:val="22"/>
              </w:rPr>
              <w:t>Teacher’s desk, storage</w:t>
            </w:r>
          </w:p>
          <w:p w14:paraId="40FCFB53" w14:textId="77777777" w:rsidR="00A10735" w:rsidRPr="00DB3C07" w:rsidRDefault="00A10735" w:rsidP="00A10735">
            <w:pPr>
              <w:numPr>
                <w:ilvl w:val="0"/>
                <w:numId w:val="1"/>
              </w:numPr>
              <w:tabs>
                <w:tab w:val="left" w:pos="1980"/>
              </w:tabs>
              <w:spacing w:after="160"/>
              <w:ind w:left="900"/>
              <w:rPr>
                <w:sz w:val="22"/>
              </w:rPr>
            </w:pPr>
            <w:r w:rsidRPr="00DB3C07">
              <w:rPr>
                <w:sz w:val="22"/>
              </w:rPr>
              <w:t>Drinking fountain, sink, bathroom, pencil sharpener</w:t>
            </w:r>
          </w:p>
          <w:p w14:paraId="6607312C" w14:textId="77777777" w:rsidR="00A10735" w:rsidRDefault="00A10735" w:rsidP="00647247"/>
        </w:tc>
        <w:tc>
          <w:tcPr>
            <w:tcW w:w="4571" w:type="dxa"/>
          </w:tcPr>
          <w:p w14:paraId="3176E04A" w14:textId="77777777" w:rsidR="00A10735" w:rsidRPr="007E65EF" w:rsidRDefault="00A10735" w:rsidP="007E65E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E65EF">
              <w:rPr>
                <w:sz w:val="22"/>
                <w:szCs w:val="22"/>
              </w:rPr>
              <w:t>Student movement into and out of group</w:t>
            </w:r>
          </w:p>
          <w:p w14:paraId="38873D2B" w14:textId="77777777" w:rsidR="00A10735" w:rsidRPr="007E65EF" w:rsidRDefault="00A10735" w:rsidP="007E65E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E65EF">
              <w:rPr>
                <w:sz w:val="22"/>
                <w:szCs w:val="22"/>
              </w:rPr>
              <w:t>Bringing materials to group</w:t>
            </w:r>
          </w:p>
          <w:p w14:paraId="37425CA2" w14:textId="77777777" w:rsidR="00A10735" w:rsidRPr="007E65EF" w:rsidRDefault="00A10735" w:rsidP="007E65E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E65EF">
              <w:rPr>
                <w:sz w:val="22"/>
                <w:szCs w:val="22"/>
              </w:rPr>
              <w:t>Expected behavior of students in group</w:t>
            </w:r>
          </w:p>
          <w:p w14:paraId="07E88DAB" w14:textId="77777777" w:rsidR="00A10735" w:rsidRPr="007E65EF" w:rsidRDefault="00A10735" w:rsidP="007E65E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E65EF">
              <w:rPr>
                <w:sz w:val="22"/>
                <w:szCs w:val="22"/>
              </w:rPr>
              <w:t>Expected behavior of students out of group</w:t>
            </w:r>
          </w:p>
          <w:p w14:paraId="3CF642A5" w14:textId="77777777" w:rsidR="00A10735" w:rsidRDefault="00A10735" w:rsidP="00647247"/>
        </w:tc>
      </w:tr>
      <w:tr w:rsidR="00A10735" w14:paraId="568F65DA" w14:textId="77777777" w:rsidTr="00A10735">
        <w:tc>
          <w:tcPr>
            <w:tcW w:w="4698" w:type="dxa"/>
          </w:tcPr>
          <w:p w14:paraId="76559046" w14:textId="77777777" w:rsidR="00A10735" w:rsidRPr="00A10735" w:rsidRDefault="00A10735" w:rsidP="00A10735">
            <w:pPr>
              <w:pStyle w:val="Heading1"/>
              <w:tabs>
                <w:tab w:val="left" w:pos="1620"/>
              </w:tabs>
              <w:spacing w:before="0" w:after="120"/>
              <w:ind w:left="1080"/>
              <w:jc w:val="center"/>
              <w:rPr>
                <w:rFonts w:asciiTheme="minorHAnsi" w:hAnsiTheme="minorHAnsi"/>
                <w:color w:val="auto"/>
                <w:sz w:val="24"/>
                <w:szCs w:val="22"/>
              </w:rPr>
            </w:pPr>
            <w:r w:rsidRPr="00A10735">
              <w:rPr>
                <w:rFonts w:asciiTheme="minorHAnsi" w:hAnsiTheme="minorHAnsi"/>
                <w:color w:val="auto"/>
                <w:sz w:val="24"/>
                <w:szCs w:val="22"/>
              </w:rPr>
              <w:t>Whole-Class Activities</w:t>
            </w:r>
          </w:p>
          <w:p w14:paraId="7601BFF6" w14:textId="77777777" w:rsidR="00A10735" w:rsidRPr="00A10735" w:rsidRDefault="00A10735" w:rsidP="00A10735">
            <w:pPr>
              <w:jc w:val="center"/>
              <w:rPr>
                <w:b/>
              </w:rPr>
            </w:pPr>
          </w:p>
        </w:tc>
        <w:tc>
          <w:tcPr>
            <w:tcW w:w="4571" w:type="dxa"/>
          </w:tcPr>
          <w:p w14:paraId="55048EE5" w14:textId="77777777" w:rsidR="00A10735" w:rsidRPr="00A10735" w:rsidRDefault="00A10735" w:rsidP="00A10735">
            <w:pPr>
              <w:pStyle w:val="Heading1"/>
              <w:tabs>
                <w:tab w:val="left" w:pos="1620"/>
              </w:tabs>
              <w:spacing w:before="0" w:after="120"/>
              <w:ind w:left="1080"/>
              <w:jc w:val="center"/>
              <w:rPr>
                <w:rFonts w:asciiTheme="minorHAnsi" w:hAnsiTheme="minorHAnsi"/>
                <w:color w:val="auto"/>
                <w:sz w:val="24"/>
                <w:szCs w:val="22"/>
              </w:rPr>
            </w:pPr>
            <w:r w:rsidRPr="00A10735">
              <w:rPr>
                <w:rFonts w:asciiTheme="minorHAnsi" w:hAnsiTheme="minorHAnsi"/>
                <w:color w:val="auto"/>
                <w:sz w:val="24"/>
                <w:szCs w:val="22"/>
              </w:rPr>
              <w:t>Seatwork</w:t>
            </w:r>
          </w:p>
          <w:p w14:paraId="3C2E4810" w14:textId="77777777" w:rsidR="00A10735" w:rsidRPr="00A10735" w:rsidRDefault="00A10735" w:rsidP="00A10735">
            <w:pPr>
              <w:jc w:val="center"/>
              <w:rPr>
                <w:b/>
              </w:rPr>
            </w:pPr>
          </w:p>
        </w:tc>
      </w:tr>
      <w:tr w:rsidR="00A10735" w14:paraId="03723500" w14:textId="77777777" w:rsidTr="00A10735">
        <w:tc>
          <w:tcPr>
            <w:tcW w:w="4698" w:type="dxa"/>
          </w:tcPr>
          <w:p w14:paraId="48EEDA3D" w14:textId="77777777" w:rsidR="00A10735" w:rsidRPr="00DB3C07" w:rsidRDefault="00A10735" w:rsidP="00A10735">
            <w:pPr>
              <w:numPr>
                <w:ilvl w:val="0"/>
                <w:numId w:val="2"/>
              </w:numPr>
              <w:tabs>
                <w:tab w:val="clear" w:pos="1080"/>
              </w:tabs>
              <w:spacing w:after="80"/>
              <w:ind w:left="90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Student participation</w:t>
            </w:r>
          </w:p>
          <w:p w14:paraId="0E373B3E" w14:textId="77777777" w:rsidR="00A10735" w:rsidRPr="00DB3C07" w:rsidRDefault="00A10735" w:rsidP="00A10735">
            <w:pPr>
              <w:numPr>
                <w:ilvl w:val="0"/>
                <w:numId w:val="2"/>
              </w:numPr>
              <w:tabs>
                <w:tab w:val="clear" w:pos="1080"/>
              </w:tabs>
              <w:spacing w:after="80"/>
              <w:ind w:left="90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Student attention during presentations</w:t>
            </w:r>
          </w:p>
          <w:p w14:paraId="77E88546" w14:textId="77777777" w:rsidR="00A10735" w:rsidRPr="00DB3C07" w:rsidRDefault="00A10735" w:rsidP="00A10735">
            <w:pPr>
              <w:numPr>
                <w:ilvl w:val="0"/>
                <w:numId w:val="2"/>
              </w:numPr>
              <w:tabs>
                <w:tab w:val="clear" w:pos="1080"/>
              </w:tabs>
              <w:spacing w:after="80"/>
              <w:ind w:left="90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Making assignments</w:t>
            </w:r>
          </w:p>
          <w:p w14:paraId="2E4DC0C6" w14:textId="77777777" w:rsidR="00A10735" w:rsidRPr="00DB3C07" w:rsidRDefault="00A10735" w:rsidP="00A10735">
            <w:pPr>
              <w:numPr>
                <w:ilvl w:val="0"/>
                <w:numId w:val="2"/>
              </w:numPr>
              <w:tabs>
                <w:tab w:val="clear" w:pos="1080"/>
              </w:tabs>
              <w:spacing w:after="80"/>
              <w:ind w:left="90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Passing out/collecting papers, books, supplies</w:t>
            </w:r>
          </w:p>
          <w:p w14:paraId="77E92698" w14:textId="77777777" w:rsidR="00A10735" w:rsidRPr="00DB3C07" w:rsidRDefault="00A10735" w:rsidP="00A10735">
            <w:pPr>
              <w:numPr>
                <w:ilvl w:val="0"/>
                <w:numId w:val="2"/>
              </w:numPr>
              <w:tabs>
                <w:tab w:val="clear" w:pos="1080"/>
              </w:tabs>
              <w:spacing w:after="80"/>
              <w:ind w:left="90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Handing back assignments</w:t>
            </w:r>
          </w:p>
          <w:p w14:paraId="467A9E0A" w14:textId="77777777" w:rsidR="00A10735" w:rsidRPr="00DB3C07" w:rsidRDefault="00A10735" w:rsidP="00A10735">
            <w:pPr>
              <w:numPr>
                <w:ilvl w:val="0"/>
                <w:numId w:val="2"/>
              </w:numPr>
              <w:tabs>
                <w:tab w:val="clear" w:pos="1080"/>
              </w:tabs>
              <w:spacing w:after="80"/>
              <w:ind w:left="90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Make-up work</w:t>
            </w:r>
          </w:p>
          <w:p w14:paraId="690DB32E" w14:textId="77777777" w:rsidR="00A10735" w:rsidRPr="00DB3C07" w:rsidRDefault="00A10735" w:rsidP="00A10735">
            <w:pPr>
              <w:numPr>
                <w:ilvl w:val="0"/>
                <w:numId w:val="1"/>
              </w:numPr>
              <w:tabs>
                <w:tab w:val="left" w:pos="1980"/>
              </w:tabs>
              <w:spacing w:after="160"/>
              <w:ind w:left="900"/>
              <w:rPr>
                <w:sz w:val="22"/>
              </w:rPr>
            </w:pPr>
            <w:r w:rsidRPr="00DB3C07">
              <w:rPr>
                <w:sz w:val="22"/>
              </w:rPr>
              <w:t>Checking class work or homework</w:t>
            </w:r>
          </w:p>
          <w:p w14:paraId="56434671" w14:textId="77777777" w:rsidR="00A10735" w:rsidRDefault="00A10735" w:rsidP="00647247"/>
        </w:tc>
        <w:tc>
          <w:tcPr>
            <w:tcW w:w="4571" w:type="dxa"/>
          </w:tcPr>
          <w:p w14:paraId="31A41021" w14:textId="77777777" w:rsidR="00A10735" w:rsidRPr="00DB3C07" w:rsidRDefault="00A10735" w:rsidP="00A10735">
            <w:pPr>
              <w:numPr>
                <w:ilvl w:val="0"/>
                <w:numId w:val="4"/>
              </w:numPr>
              <w:tabs>
                <w:tab w:val="clear" w:pos="1080"/>
              </w:tabs>
              <w:spacing w:after="80"/>
              <w:ind w:left="792"/>
              <w:rPr>
                <w:sz w:val="22"/>
              </w:rPr>
            </w:pPr>
            <w:r w:rsidRPr="00DB3C07">
              <w:rPr>
                <w:sz w:val="22"/>
              </w:rPr>
              <w:t>Talk among students</w:t>
            </w:r>
          </w:p>
          <w:p w14:paraId="7E0B80B3" w14:textId="77777777" w:rsidR="00A10735" w:rsidRPr="00DB3C07" w:rsidRDefault="00A10735" w:rsidP="00A10735">
            <w:pPr>
              <w:numPr>
                <w:ilvl w:val="0"/>
                <w:numId w:val="4"/>
              </w:numPr>
              <w:tabs>
                <w:tab w:val="clear" w:pos="1080"/>
              </w:tabs>
              <w:spacing w:after="80"/>
              <w:ind w:left="792"/>
              <w:rPr>
                <w:sz w:val="22"/>
              </w:rPr>
            </w:pPr>
            <w:r w:rsidRPr="00DB3C07">
              <w:rPr>
                <w:sz w:val="22"/>
              </w:rPr>
              <w:t>Obtaining help</w:t>
            </w:r>
          </w:p>
          <w:p w14:paraId="1A555482" w14:textId="77777777" w:rsidR="00A10735" w:rsidRPr="00DB3C07" w:rsidRDefault="00A10735" w:rsidP="00A10735">
            <w:pPr>
              <w:numPr>
                <w:ilvl w:val="0"/>
                <w:numId w:val="4"/>
              </w:numPr>
              <w:tabs>
                <w:tab w:val="clear" w:pos="1080"/>
              </w:tabs>
              <w:spacing w:after="80"/>
              <w:ind w:left="792"/>
              <w:rPr>
                <w:sz w:val="22"/>
              </w:rPr>
            </w:pPr>
            <w:r w:rsidRPr="00DB3C07">
              <w:rPr>
                <w:sz w:val="22"/>
              </w:rPr>
              <w:t>Out-of-seat policy</w:t>
            </w:r>
          </w:p>
          <w:p w14:paraId="5697ADE8" w14:textId="77777777" w:rsidR="00A10735" w:rsidRPr="00DB3C07" w:rsidRDefault="00A10735" w:rsidP="00A10735">
            <w:pPr>
              <w:numPr>
                <w:ilvl w:val="0"/>
                <w:numId w:val="4"/>
              </w:numPr>
              <w:tabs>
                <w:tab w:val="clear" w:pos="1080"/>
              </w:tabs>
              <w:spacing w:after="80"/>
              <w:ind w:left="792"/>
              <w:rPr>
                <w:sz w:val="22"/>
              </w:rPr>
            </w:pPr>
            <w:r w:rsidRPr="00DB3C07">
              <w:rPr>
                <w:sz w:val="22"/>
              </w:rPr>
              <w:t>Activities after work is completed</w:t>
            </w:r>
          </w:p>
          <w:p w14:paraId="13F77D58" w14:textId="77777777" w:rsidR="00A10735" w:rsidRPr="00DB3C07" w:rsidRDefault="00A10735" w:rsidP="00A10735">
            <w:pPr>
              <w:numPr>
                <w:ilvl w:val="0"/>
                <w:numId w:val="1"/>
              </w:numPr>
              <w:tabs>
                <w:tab w:val="left" w:pos="1980"/>
              </w:tabs>
              <w:spacing w:after="160"/>
              <w:ind w:left="792"/>
              <w:rPr>
                <w:sz w:val="22"/>
              </w:rPr>
            </w:pPr>
            <w:r w:rsidRPr="00DB3C07">
              <w:rPr>
                <w:sz w:val="22"/>
              </w:rPr>
              <w:t>Turning in work</w:t>
            </w:r>
          </w:p>
          <w:p w14:paraId="6DF24C9E" w14:textId="77777777" w:rsidR="00A10735" w:rsidRDefault="00A10735" w:rsidP="00647247"/>
        </w:tc>
      </w:tr>
      <w:tr w:rsidR="00A10735" w14:paraId="07DCD3DA" w14:textId="77777777" w:rsidTr="00A10735">
        <w:tc>
          <w:tcPr>
            <w:tcW w:w="9269" w:type="dxa"/>
            <w:gridSpan w:val="2"/>
          </w:tcPr>
          <w:p w14:paraId="7A6FDFB9" w14:textId="77777777" w:rsidR="00A10735" w:rsidRPr="00A10735" w:rsidRDefault="00A10735" w:rsidP="00A10735">
            <w:pPr>
              <w:pStyle w:val="Heading1"/>
              <w:tabs>
                <w:tab w:val="left" w:pos="1620"/>
              </w:tabs>
              <w:spacing w:before="0" w:after="120"/>
              <w:ind w:left="1080"/>
              <w:jc w:val="center"/>
              <w:rPr>
                <w:rFonts w:asciiTheme="minorHAnsi" w:hAnsiTheme="minorHAnsi"/>
                <w:color w:val="auto"/>
                <w:sz w:val="24"/>
                <w:szCs w:val="22"/>
              </w:rPr>
            </w:pPr>
            <w:r w:rsidRPr="00A10735">
              <w:rPr>
                <w:rFonts w:asciiTheme="minorHAnsi" w:hAnsiTheme="minorHAnsi"/>
                <w:color w:val="auto"/>
                <w:sz w:val="24"/>
                <w:szCs w:val="22"/>
              </w:rPr>
              <w:t>Other Procedures:</w:t>
            </w:r>
          </w:p>
          <w:p w14:paraId="612948DB" w14:textId="77777777" w:rsidR="00A10735" w:rsidRDefault="00A10735" w:rsidP="00647247"/>
        </w:tc>
      </w:tr>
      <w:tr w:rsidR="00A10735" w14:paraId="1B80EDD0" w14:textId="77777777" w:rsidTr="00A10735">
        <w:tc>
          <w:tcPr>
            <w:tcW w:w="4698" w:type="dxa"/>
          </w:tcPr>
          <w:p w14:paraId="313277EF" w14:textId="6B000C52" w:rsidR="00A10735" w:rsidRPr="00DB3C07" w:rsidRDefault="00A10735" w:rsidP="006C4CE5">
            <w:pPr>
              <w:pStyle w:val="ListParagraph"/>
              <w:numPr>
                <w:ilvl w:val="0"/>
                <w:numId w:val="5"/>
              </w:numPr>
              <w:tabs>
                <w:tab w:val="clear" w:pos="2160"/>
              </w:tabs>
              <w:spacing w:after="80"/>
              <w:ind w:left="900"/>
              <w:contextualSpacing w:val="0"/>
              <w:rPr>
                <w:sz w:val="22"/>
              </w:rPr>
            </w:pPr>
            <w:r w:rsidRPr="00DB3C07">
              <w:rPr>
                <w:sz w:val="22"/>
              </w:rPr>
              <w:t>Beginning of day/class</w:t>
            </w:r>
            <w:r w:rsidR="006C4CE5">
              <w:rPr>
                <w:sz w:val="22"/>
              </w:rPr>
              <w:tab/>
            </w:r>
          </w:p>
          <w:p w14:paraId="782FC8F6" w14:textId="77777777" w:rsidR="00A10735" w:rsidRPr="00DB3C07" w:rsidRDefault="00A10735" w:rsidP="006C4CE5">
            <w:pPr>
              <w:pStyle w:val="ListParagraph"/>
              <w:numPr>
                <w:ilvl w:val="0"/>
                <w:numId w:val="5"/>
              </w:numPr>
              <w:tabs>
                <w:tab w:val="clear" w:pos="2160"/>
              </w:tabs>
              <w:spacing w:after="80"/>
              <w:ind w:left="900"/>
              <w:contextualSpacing w:val="0"/>
              <w:rPr>
                <w:sz w:val="22"/>
              </w:rPr>
            </w:pPr>
            <w:r w:rsidRPr="00DB3C07">
              <w:rPr>
                <w:sz w:val="22"/>
              </w:rPr>
              <w:t>End of day/end of class</w:t>
            </w:r>
          </w:p>
          <w:p w14:paraId="5C3D8DF6" w14:textId="77777777" w:rsidR="00A10735" w:rsidRPr="00DB3C07" w:rsidRDefault="00A10735" w:rsidP="006C4CE5">
            <w:pPr>
              <w:pStyle w:val="ListParagraph"/>
              <w:numPr>
                <w:ilvl w:val="0"/>
                <w:numId w:val="5"/>
              </w:numPr>
              <w:tabs>
                <w:tab w:val="clear" w:pos="2160"/>
              </w:tabs>
              <w:spacing w:after="80"/>
              <w:ind w:left="900"/>
              <w:contextualSpacing w:val="0"/>
              <w:rPr>
                <w:sz w:val="22"/>
              </w:rPr>
            </w:pPr>
            <w:r w:rsidRPr="00DB3C07">
              <w:rPr>
                <w:sz w:val="22"/>
              </w:rPr>
              <w:t>When absent</w:t>
            </w:r>
          </w:p>
          <w:p w14:paraId="407BF54D" w14:textId="77777777" w:rsidR="00A10735" w:rsidRPr="00DB3C07" w:rsidRDefault="00A10735" w:rsidP="006C4CE5">
            <w:pPr>
              <w:pStyle w:val="ListParagraph"/>
              <w:numPr>
                <w:ilvl w:val="0"/>
                <w:numId w:val="5"/>
              </w:numPr>
              <w:tabs>
                <w:tab w:val="clear" w:pos="2160"/>
              </w:tabs>
              <w:spacing w:after="80"/>
              <w:ind w:left="900"/>
              <w:contextualSpacing w:val="0"/>
              <w:rPr>
                <w:sz w:val="22"/>
              </w:rPr>
            </w:pPr>
            <w:r w:rsidRPr="00DB3C07">
              <w:rPr>
                <w:sz w:val="22"/>
              </w:rPr>
              <w:t>Transitions</w:t>
            </w:r>
          </w:p>
          <w:p w14:paraId="6E7E6A21" w14:textId="77777777" w:rsidR="00A10735" w:rsidRPr="00DB3C07" w:rsidRDefault="00A10735" w:rsidP="006C4CE5">
            <w:pPr>
              <w:pStyle w:val="ListParagraph"/>
              <w:numPr>
                <w:ilvl w:val="0"/>
                <w:numId w:val="5"/>
              </w:numPr>
              <w:tabs>
                <w:tab w:val="clear" w:pos="2160"/>
              </w:tabs>
              <w:spacing w:after="80"/>
              <w:ind w:left="900"/>
              <w:contextualSpacing w:val="0"/>
              <w:rPr>
                <w:sz w:val="22"/>
              </w:rPr>
            </w:pPr>
            <w:r w:rsidRPr="00DB3C07">
              <w:rPr>
                <w:sz w:val="22"/>
              </w:rPr>
              <w:t>Substitutes</w:t>
            </w:r>
          </w:p>
          <w:p w14:paraId="3DB800F3" w14:textId="77777777" w:rsidR="00A10735" w:rsidRDefault="00A10735" w:rsidP="00647247"/>
        </w:tc>
        <w:tc>
          <w:tcPr>
            <w:tcW w:w="4571" w:type="dxa"/>
          </w:tcPr>
          <w:p w14:paraId="19DCC957" w14:textId="77777777" w:rsidR="00A10735" w:rsidRPr="00DB3C07" w:rsidRDefault="00A10735" w:rsidP="006C4CE5">
            <w:pPr>
              <w:pStyle w:val="ListParagraph"/>
              <w:numPr>
                <w:ilvl w:val="0"/>
                <w:numId w:val="5"/>
              </w:numPr>
              <w:tabs>
                <w:tab w:val="clear" w:pos="2160"/>
              </w:tabs>
              <w:spacing w:after="80"/>
              <w:ind w:left="882" w:hanging="468"/>
              <w:contextualSpacing w:val="0"/>
              <w:rPr>
                <w:sz w:val="22"/>
              </w:rPr>
            </w:pPr>
            <w:r w:rsidRPr="00DB3C07">
              <w:rPr>
                <w:sz w:val="22"/>
              </w:rPr>
              <w:t>Office referrals</w:t>
            </w:r>
          </w:p>
          <w:p w14:paraId="4624CFA5" w14:textId="77777777" w:rsidR="00A10735" w:rsidRPr="00DB3C07" w:rsidRDefault="00A10735" w:rsidP="006C4CE5">
            <w:pPr>
              <w:pStyle w:val="ListParagraph"/>
              <w:numPr>
                <w:ilvl w:val="0"/>
                <w:numId w:val="5"/>
              </w:numPr>
              <w:tabs>
                <w:tab w:val="clear" w:pos="2160"/>
              </w:tabs>
              <w:spacing w:after="80"/>
              <w:ind w:left="882" w:hanging="468"/>
              <w:contextualSpacing w:val="0"/>
              <w:rPr>
                <w:sz w:val="22"/>
              </w:rPr>
            </w:pPr>
            <w:r w:rsidRPr="00DB3C07">
              <w:rPr>
                <w:sz w:val="22"/>
              </w:rPr>
              <w:t>Student conduct during delays, interruptions</w:t>
            </w:r>
          </w:p>
          <w:p w14:paraId="0D3EB9E5" w14:textId="77777777" w:rsidR="00A10735" w:rsidRPr="00DB3C07" w:rsidRDefault="00A10735" w:rsidP="006C4CE5">
            <w:pPr>
              <w:pStyle w:val="ListParagraph"/>
              <w:numPr>
                <w:ilvl w:val="0"/>
                <w:numId w:val="5"/>
              </w:numPr>
              <w:tabs>
                <w:tab w:val="clear" w:pos="2160"/>
              </w:tabs>
              <w:spacing w:after="80"/>
              <w:ind w:left="882" w:hanging="468"/>
              <w:contextualSpacing w:val="0"/>
              <w:rPr>
                <w:sz w:val="22"/>
              </w:rPr>
            </w:pPr>
            <w:r w:rsidRPr="00DB3C07">
              <w:rPr>
                <w:sz w:val="22"/>
              </w:rPr>
              <w:t>Leaving/returning to room</w:t>
            </w:r>
          </w:p>
          <w:p w14:paraId="3A6E4E93" w14:textId="77777777" w:rsidR="00A10735" w:rsidRDefault="00A10735" w:rsidP="006C4CE5">
            <w:pPr>
              <w:pStyle w:val="ListParagraph"/>
              <w:numPr>
                <w:ilvl w:val="0"/>
                <w:numId w:val="5"/>
              </w:numPr>
              <w:tabs>
                <w:tab w:val="clear" w:pos="2160"/>
              </w:tabs>
              <w:spacing w:after="80"/>
              <w:ind w:left="882" w:hanging="468"/>
              <w:contextualSpacing w:val="0"/>
              <w:rPr>
                <w:sz w:val="20"/>
              </w:rPr>
            </w:pPr>
            <w:r w:rsidRPr="00DB3C07">
              <w:rPr>
                <w:sz w:val="22"/>
              </w:rPr>
              <w:t>Field trips</w:t>
            </w:r>
          </w:p>
          <w:p w14:paraId="5709514D" w14:textId="77777777" w:rsidR="00A10735" w:rsidRDefault="00A10735" w:rsidP="00647247"/>
        </w:tc>
      </w:tr>
    </w:tbl>
    <w:p w14:paraId="6F61F3DE" w14:textId="77777777" w:rsidR="00647247" w:rsidRPr="00647247" w:rsidRDefault="00647247" w:rsidP="00647247"/>
    <w:p w14:paraId="32F005E7" w14:textId="60F8D2D6" w:rsidR="00647247" w:rsidRDefault="00030479" w:rsidP="00030479">
      <w:pPr>
        <w:spacing w:after="80"/>
        <w:ind w:left="1260"/>
        <w:jc w:val="right"/>
        <w:rPr>
          <w:sz w:val="20"/>
        </w:rPr>
      </w:pPr>
      <w:r>
        <w:rPr>
          <w:rFonts w:ascii="Wingdings" w:hAnsi="Wingdings"/>
          <w:sz w:val="20"/>
        </w:rPr>
        <w:t></w:t>
      </w:r>
      <w:r>
        <w:rPr>
          <w:rFonts w:ascii="Wingdings" w:hAnsi="Wingdings"/>
          <w:sz w:val="20"/>
        </w:rPr>
        <w:t></w:t>
      </w:r>
      <w:r>
        <w:rPr>
          <w:rFonts w:ascii="Wingdings" w:hAnsi="Wingdings"/>
          <w:sz w:val="20"/>
        </w:rPr>
        <w:t></w:t>
      </w:r>
    </w:p>
    <w:p w14:paraId="3646791A" w14:textId="77777777" w:rsidR="00324B8C" w:rsidRDefault="00324B8C" w:rsidP="00324B8C">
      <w:pPr>
        <w:spacing w:after="80"/>
        <w:ind w:left="1260"/>
        <w:rPr>
          <w:sz w:val="20"/>
        </w:rPr>
      </w:pPr>
    </w:p>
    <w:p w14:paraId="48A09D6E" w14:textId="77777777" w:rsidR="00324B8C" w:rsidRPr="00324B8C" w:rsidRDefault="00324B8C" w:rsidP="00324B8C">
      <w:pPr>
        <w:spacing w:after="80"/>
        <w:ind w:left="1260"/>
        <w:rPr>
          <w:sz w:val="20"/>
        </w:rPr>
      </w:pPr>
    </w:p>
    <w:p w14:paraId="53D25732" w14:textId="77777777" w:rsidR="00647247" w:rsidRDefault="00647247" w:rsidP="00647247">
      <w:pPr>
        <w:pStyle w:val="ListParagraph"/>
        <w:spacing w:after="80"/>
        <w:ind w:left="1530"/>
        <w:contextualSpacing w:val="0"/>
        <w:rPr>
          <w:sz w:val="20"/>
        </w:rPr>
      </w:pPr>
    </w:p>
    <w:p w14:paraId="0ECC2E54" w14:textId="06959133" w:rsidR="00892BF8" w:rsidRPr="00647247" w:rsidRDefault="00892BF8" w:rsidP="00324B8C">
      <w:pPr>
        <w:spacing w:after="80"/>
        <w:ind w:left="1260"/>
        <w:jc w:val="center"/>
        <w:rPr>
          <w:sz w:val="20"/>
        </w:rPr>
      </w:pPr>
      <w:r w:rsidRPr="00647247">
        <w:rPr>
          <w:b/>
          <w:szCs w:val="22"/>
        </w:rPr>
        <w:t>Possible Classroom Procedures</w:t>
      </w:r>
    </w:p>
    <w:p w14:paraId="4A1A0875" w14:textId="64693B2E" w:rsidR="00892BF8" w:rsidRPr="00DB3C07" w:rsidRDefault="00324B8C" w:rsidP="00324B8C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</w:t>
      </w:r>
      <w:r w:rsidR="00892BF8" w:rsidRPr="00DB3C07">
        <w:rPr>
          <w:sz w:val="22"/>
          <w:szCs w:val="20"/>
        </w:rPr>
        <w:t>(Wong &amp; Wong, 1998)</w:t>
      </w:r>
    </w:p>
    <w:p w14:paraId="63C35654" w14:textId="77777777" w:rsidR="00892BF8" w:rsidRPr="00DB3C07" w:rsidRDefault="00892BF8" w:rsidP="00892BF8">
      <w:pPr>
        <w:jc w:val="center"/>
      </w:pPr>
    </w:p>
    <w:p w14:paraId="57D3CEF3" w14:textId="77777777" w:rsidR="00892BF8" w:rsidRPr="00DB3C07" w:rsidRDefault="00892BF8" w:rsidP="00892BF8">
      <w:pPr>
        <w:jc w:val="center"/>
      </w:pPr>
    </w:p>
    <w:tbl>
      <w:tblPr>
        <w:tblStyle w:val="TableGrid"/>
        <w:tblW w:w="919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518"/>
      </w:tblGrid>
      <w:tr w:rsidR="00892BF8" w:rsidRPr="00DB3C07" w14:paraId="003449FE" w14:textId="77777777" w:rsidTr="007E65EF">
        <w:trPr>
          <w:trHeight w:val="7374"/>
        </w:trPr>
        <w:tc>
          <w:tcPr>
            <w:tcW w:w="4680" w:type="dxa"/>
          </w:tcPr>
          <w:p w14:paraId="73B71279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Entering the classroom</w:t>
            </w:r>
          </w:p>
          <w:p w14:paraId="514C8FC3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Getting to work immediately</w:t>
            </w:r>
          </w:p>
          <w:p w14:paraId="01340396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When you are tardy</w:t>
            </w:r>
          </w:p>
          <w:p w14:paraId="437A3981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8"/>
              </w:rPr>
            </w:pPr>
            <w:r w:rsidRPr="00DB3C07">
              <w:rPr>
                <w:sz w:val="22"/>
                <w:szCs w:val="20"/>
              </w:rPr>
              <w:t>End-of-period class dismissal</w:t>
            </w:r>
          </w:p>
          <w:p w14:paraId="42FCE38E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8"/>
              </w:rPr>
            </w:pPr>
            <w:r w:rsidRPr="00DB3C07">
              <w:rPr>
                <w:sz w:val="22"/>
                <w:szCs w:val="20"/>
              </w:rPr>
              <w:t>Listening to/responding to questions</w:t>
            </w:r>
          </w:p>
          <w:p w14:paraId="7AB28DC8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8"/>
              </w:rPr>
            </w:pPr>
            <w:r w:rsidRPr="00DB3C07">
              <w:rPr>
                <w:sz w:val="22"/>
                <w:szCs w:val="20"/>
              </w:rPr>
              <w:t>Participating in class discussions</w:t>
            </w:r>
          </w:p>
          <w:p w14:paraId="2EF631A3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8"/>
              </w:rPr>
            </w:pPr>
            <w:r w:rsidRPr="00DB3C07">
              <w:rPr>
                <w:sz w:val="22"/>
                <w:szCs w:val="20"/>
              </w:rPr>
              <w:t>When you need paper and pencil</w:t>
            </w:r>
          </w:p>
          <w:p w14:paraId="35DAF6FC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8"/>
              </w:rPr>
            </w:pPr>
            <w:r w:rsidRPr="00DB3C07">
              <w:rPr>
                <w:sz w:val="22"/>
                <w:szCs w:val="20"/>
              </w:rPr>
              <w:t>Keeping your desk orderly</w:t>
            </w:r>
          </w:p>
          <w:p w14:paraId="2C41E0F0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8"/>
              </w:rPr>
            </w:pPr>
            <w:r w:rsidRPr="00DB3C07">
              <w:rPr>
                <w:sz w:val="22"/>
                <w:szCs w:val="20"/>
              </w:rPr>
              <w:t>Indicating whether you understand</w:t>
            </w:r>
          </w:p>
          <w:p w14:paraId="765F2449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8"/>
              </w:rPr>
            </w:pPr>
            <w:r w:rsidRPr="00DB3C07">
              <w:rPr>
                <w:sz w:val="22"/>
                <w:szCs w:val="20"/>
              </w:rPr>
              <w:t>Coming to attention</w:t>
            </w:r>
          </w:p>
          <w:p w14:paraId="3B000133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8"/>
              </w:rPr>
            </w:pPr>
            <w:r w:rsidRPr="00DB3C07">
              <w:rPr>
                <w:sz w:val="22"/>
                <w:szCs w:val="20"/>
              </w:rPr>
              <w:t>When you are absent</w:t>
            </w:r>
          </w:p>
          <w:p w14:paraId="0A3AE4F6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8"/>
              </w:rPr>
            </w:pPr>
            <w:r w:rsidRPr="00DB3C07">
              <w:rPr>
                <w:sz w:val="22"/>
                <w:szCs w:val="20"/>
              </w:rPr>
              <w:t>Working cooperatively in small group</w:t>
            </w:r>
          </w:p>
          <w:p w14:paraId="106E6645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8"/>
              </w:rPr>
            </w:pPr>
            <w:r w:rsidRPr="00DB3C07">
              <w:rPr>
                <w:sz w:val="22"/>
                <w:szCs w:val="20"/>
              </w:rPr>
              <w:t>Changing groups/activities</w:t>
            </w:r>
          </w:p>
          <w:p w14:paraId="765621AE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8"/>
              </w:rPr>
            </w:pPr>
            <w:r w:rsidRPr="00DB3C07">
              <w:rPr>
                <w:sz w:val="22"/>
                <w:szCs w:val="20"/>
              </w:rPr>
              <w:t>Keeping your notebook</w:t>
            </w:r>
          </w:p>
          <w:p w14:paraId="61570E63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8"/>
              </w:rPr>
            </w:pPr>
            <w:r w:rsidRPr="00DB3C07">
              <w:rPr>
                <w:sz w:val="22"/>
                <w:szCs w:val="20"/>
              </w:rPr>
              <w:t>Going to the office</w:t>
            </w:r>
          </w:p>
          <w:p w14:paraId="63CFE7AB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8"/>
              </w:rPr>
            </w:pPr>
            <w:r w:rsidRPr="00DB3C07">
              <w:rPr>
                <w:sz w:val="22"/>
                <w:szCs w:val="20"/>
              </w:rPr>
              <w:t>When you need help or conferencing</w:t>
            </w:r>
          </w:p>
          <w:p w14:paraId="39F7870E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8"/>
              </w:rPr>
            </w:pPr>
            <w:r w:rsidRPr="00DB3C07">
              <w:rPr>
                <w:sz w:val="22"/>
                <w:szCs w:val="20"/>
              </w:rPr>
              <w:t>When a school-wide announcement is made</w:t>
            </w:r>
          </w:p>
          <w:p w14:paraId="6804E832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8"/>
              </w:rPr>
            </w:pPr>
            <w:r w:rsidRPr="00DB3C07">
              <w:rPr>
                <w:sz w:val="22"/>
                <w:szCs w:val="20"/>
              </w:rPr>
              <w:t>Handing out playground equipment</w:t>
            </w:r>
          </w:p>
          <w:p w14:paraId="1F4CA447" w14:textId="48A40524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spacing w:after="120"/>
              <w:ind w:left="547"/>
              <w:contextualSpacing w:val="0"/>
              <w:rPr>
                <w:sz w:val="28"/>
              </w:rPr>
            </w:pPr>
            <w:r w:rsidRPr="00DB3C07">
              <w:rPr>
                <w:sz w:val="22"/>
                <w:szCs w:val="20"/>
              </w:rPr>
              <w:t>Wal</w:t>
            </w:r>
            <w:r w:rsidR="005148B1">
              <w:rPr>
                <w:sz w:val="22"/>
                <w:szCs w:val="20"/>
              </w:rPr>
              <w:t>k</w:t>
            </w:r>
            <w:bookmarkStart w:id="0" w:name="_GoBack"/>
            <w:bookmarkEnd w:id="0"/>
            <w:r w:rsidRPr="00DB3C07">
              <w:rPr>
                <w:sz w:val="22"/>
                <w:szCs w:val="20"/>
              </w:rPr>
              <w:t>ing in hall during class time</w:t>
            </w:r>
          </w:p>
        </w:tc>
        <w:tc>
          <w:tcPr>
            <w:tcW w:w="4518" w:type="dxa"/>
          </w:tcPr>
          <w:p w14:paraId="5A46F0AA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Passing in papers</w:t>
            </w:r>
          </w:p>
          <w:p w14:paraId="6E8B7E6D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Exchanging papers</w:t>
            </w:r>
          </w:p>
          <w:p w14:paraId="787DFF2D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Returning homework</w:t>
            </w:r>
          </w:p>
          <w:p w14:paraId="14B34AA0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Late work</w:t>
            </w:r>
          </w:p>
          <w:p w14:paraId="3D42978B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Getting out materials</w:t>
            </w:r>
          </w:p>
          <w:p w14:paraId="3EBC8AE9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Moving about the room</w:t>
            </w:r>
          </w:p>
          <w:p w14:paraId="6229D732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Headings of papers</w:t>
            </w:r>
          </w:p>
          <w:p w14:paraId="7A318F19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Going to the library</w:t>
            </w:r>
          </w:p>
          <w:p w14:paraId="5A4BAE89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When you finish early</w:t>
            </w:r>
          </w:p>
          <w:p w14:paraId="2473B2BC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Handling disruptions</w:t>
            </w:r>
          </w:p>
          <w:p w14:paraId="059C9E88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Asking a question</w:t>
            </w:r>
          </w:p>
          <w:p w14:paraId="647A7EC7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Responding to a fire drill</w:t>
            </w:r>
          </w:p>
          <w:p w14:paraId="4A5E7B0C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Responding to severe weather</w:t>
            </w:r>
          </w:p>
          <w:p w14:paraId="25A364A3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When visitors are in classroom</w:t>
            </w:r>
          </w:p>
          <w:p w14:paraId="08587C90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If you are suddenly ill</w:t>
            </w:r>
          </w:p>
          <w:p w14:paraId="45AF4E65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When the teacher is called away</w:t>
            </w:r>
          </w:p>
          <w:p w14:paraId="715F475D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Grading criteria</w:t>
            </w:r>
          </w:p>
          <w:p w14:paraId="6F41B058" w14:textId="77777777" w:rsidR="00892BF8" w:rsidRPr="00DB3C07" w:rsidRDefault="00892BF8" w:rsidP="00892BF8">
            <w:pPr>
              <w:pStyle w:val="ListParagraph"/>
              <w:numPr>
                <w:ilvl w:val="0"/>
                <w:numId w:val="6"/>
              </w:numPr>
              <w:spacing w:after="120"/>
              <w:ind w:left="547"/>
              <w:contextualSpacing w:val="0"/>
              <w:rPr>
                <w:sz w:val="22"/>
                <w:szCs w:val="20"/>
              </w:rPr>
            </w:pPr>
            <w:r w:rsidRPr="00DB3C07">
              <w:rPr>
                <w:sz w:val="22"/>
                <w:szCs w:val="20"/>
              </w:rPr>
              <w:t>Restroom, water fountains</w:t>
            </w:r>
          </w:p>
          <w:p w14:paraId="46172005" w14:textId="77777777" w:rsidR="00892BF8" w:rsidRPr="00DB3C07" w:rsidRDefault="00892BF8" w:rsidP="00990E3F">
            <w:pPr>
              <w:pStyle w:val="ListParagraph"/>
              <w:spacing w:after="40"/>
              <w:ind w:left="547"/>
              <w:contextualSpacing w:val="0"/>
              <w:rPr>
                <w:sz w:val="22"/>
                <w:szCs w:val="20"/>
              </w:rPr>
            </w:pPr>
          </w:p>
        </w:tc>
      </w:tr>
    </w:tbl>
    <w:p w14:paraId="71075782" w14:textId="77777777" w:rsidR="00892BF8" w:rsidRPr="00DB3C07" w:rsidRDefault="00892BF8" w:rsidP="00892BF8"/>
    <w:p w14:paraId="41B505F2" w14:textId="77777777" w:rsidR="00535289" w:rsidRPr="00DB3C07" w:rsidRDefault="00535289"/>
    <w:p w14:paraId="3FD281B7" w14:textId="77777777" w:rsidR="00DB3C07" w:rsidRDefault="00DB3C07"/>
    <w:sectPr w:rsidR="00DB3C07" w:rsidSect="00DB3C07">
      <w:footerReference w:type="default" r:id="rId10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1DCF4" w14:textId="77777777" w:rsidR="00D96F66" w:rsidRDefault="00D96F66" w:rsidP="00892BF8">
      <w:r>
        <w:separator/>
      </w:r>
    </w:p>
  </w:endnote>
  <w:endnote w:type="continuationSeparator" w:id="0">
    <w:p w14:paraId="0BCDB34B" w14:textId="77777777" w:rsidR="00D96F66" w:rsidRDefault="00D96F66" w:rsidP="0089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B1EC8" w14:textId="36B86039" w:rsidR="00892BF8" w:rsidRDefault="00892BF8" w:rsidP="00892BF8">
    <w:pPr>
      <w:pStyle w:val="Footer"/>
    </w:pPr>
    <w:r>
      <w:rPr>
        <w:rFonts w:cs="Arial"/>
        <w:noProof/>
        <w:szCs w:val="88"/>
      </w:rPr>
      <w:drawing>
        <wp:inline distT="0" distB="0" distL="0" distR="0" wp14:anchorId="1CBDA483" wp14:editId="325CF907">
          <wp:extent cx="466725" cy="3619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A7C83">
      <w:t xml:space="preserve">          </w:t>
    </w:r>
    <w:r w:rsidR="007B77B9">
      <w:t xml:space="preserve">                          </w:t>
    </w:r>
    <w:r w:rsidR="004A7C83">
      <w:t xml:space="preserve">   </w:t>
    </w:r>
    <w:r w:rsidR="004A7C83" w:rsidRPr="00003ED2">
      <w:rPr>
        <w:rStyle w:val="PageNumber"/>
        <w:rFonts w:ascii="Franklin Gothic Medium" w:hAnsi="Franklin Gothic Medium"/>
      </w:rPr>
      <w:t xml:space="preserve">MO SW-PBS </w:t>
    </w:r>
    <w:r w:rsidR="004A7C83">
      <w:rPr>
        <w:rStyle w:val="PageNumber"/>
        <w:rFonts w:ascii="Franklin Gothic Medium" w:hAnsi="Franklin Gothic Medium"/>
      </w:rPr>
      <w:t>Effective Classroom Practice</w:t>
    </w:r>
    <w:r w:rsidR="007B77B9">
      <w:rPr>
        <w:rStyle w:val="PageNumber"/>
        <w:rFonts w:ascii="Franklin Gothic Medium" w:hAnsi="Franklin Gothic Medium"/>
      </w:rPr>
      <w:t xml:space="preserve">     </w:t>
    </w:r>
    <w:r w:rsidR="004A7C83">
      <w:rPr>
        <w:rStyle w:val="PageNumber"/>
        <w:rFonts w:ascii="Franklin Gothic Medium" w:hAnsi="Franklin Gothic Medium"/>
      </w:rPr>
      <w:t xml:space="preserve"> </w:t>
    </w:r>
    <w:r w:rsidR="007B77B9">
      <w:rPr>
        <w:rStyle w:val="PageNumber"/>
        <w:rFonts w:ascii="Franklin Gothic Medium" w:hAnsi="Franklin Gothic Medium"/>
      </w:rPr>
      <w:t xml:space="preserve"> May, 2014</w:t>
    </w:r>
  </w:p>
  <w:p w14:paraId="0018925C" w14:textId="77777777" w:rsidR="00892BF8" w:rsidRPr="00892BF8" w:rsidRDefault="00892BF8" w:rsidP="00892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A35A6" w14:textId="77777777" w:rsidR="00D96F66" w:rsidRDefault="00D96F66" w:rsidP="00892BF8">
      <w:r>
        <w:separator/>
      </w:r>
    </w:p>
  </w:footnote>
  <w:footnote w:type="continuationSeparator" w:id="0">
    <w:p w14:paraId="346AF2D7" w14:textId="77777777" w:rsidR="00D96F66" w:rsidRDefault="00D96F66" w:rsidP="0089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603"/>
    <w:multiLevelType w:val="hybridMultilevel"/>
    <w:tmpl w:val="39002CA8"/>
    <w:lvl w:ilvl="0" w:tplc="57FCD18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4015507"/>
    <w:multiLevelType w:val="hybridMultilevel"/>
    <w:tmpl w:val="67C0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74FC"/>
    <w:multiLevelType w:val="hybridMultilevel"/>
    <w:tmpl w:val="105607D0"/>
    <w:lvl w:ilvl="0" w:tplc="59C06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2E09"/>
    <w:multiLevelType w:val="hybridMultilevel"/>
    <w:tmpl w:val="B2BA2CD8"/>
    <w:lvl w:ilvl="0" w:tplc="59C06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11E46"/>
    <w:multiLevelType w:val="hybridMultilevel"/>
    <w:tmpl w:val="4A783F6E"/>
    <w:lvl w:ilvl="0" w:tplc="B4164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C0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85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4A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8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C6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4A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22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A1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5B154A"/>
    <w:multiLevelType w:val="hybridMultilevel"/>
    <w:tmpl w:val="D12E90B0"/>
    <w:lvl w:ilvl="0" w:tplc="59C06F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9A43B4"/>
    <w:multiLevelType w:val="hybridMultilevel"/>
    <w:tmpl w:val="3028D07E"/>
    <w:lvl w:ilvl="0" w:tplc="8E90AB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B0248"/>
    <w:multiLevelType w:val="hybridMultilevel"/>
    <w:tmpl w:val="883285DA"/>
    <w:lvl w:ilvl="0" w:tplc="D898E2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D665A"/>
    <w:multiLevelType w:val="hybridMultilevel"/>
    <w:tmpl w:val="92D473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8"/>
    <w:rsid w:val="00030479"/>
    <w:rsid w:val="00171E0A"/>
    <w:rsid w:val="00262B84"/>
    <w:rsid w:val="00324B8C"/>
    <w:rsid w:val="004A7C83"/>
    <w:rsid w:val="005148B1"/>
    <w:rsid w:val="00535289"/>
    <w:rsid w:val="00647247"/>
    <w:rsid w:val="006C4CE5"/>
    <w:rsid w:val="007B77B9"/>
    <w:rsid w:val="007E65EF"/>
    <w:rsid w:val="00892BF8"/>
    <w:rsid w:val="0094070F"/>
    <w:rsid w:val="00A10735"/>
    <w:rsid w:val="00A76BDD"/>
    <w:rsid w:val="00BB7A9A"/>
    <w:rsid w:val="00D96F66"/>
    <w:rsid w:val="00DB3C07"/>
    <w:rsid w:val="00DB52B0"/>
    <w:rsid w:val="00EA37A5"/>
    <w:rsid w:val="00EE18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E32EE"/>
  <w15:docId w15:val="{F1EBE91A-5197-4AFD-BA00-C724C999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F8"/>
  </w:style>
  <w:style w:type="paragraph" w:styleId="Heading1">
    <w:name w:val="heading 1"/>
    <w:basedOn w:val="Normal"/>
    <w:next w:val="Normal"/>
    <w:link w:val="Heading1Char"/>
    <w:uiPriority w:val="9"/>
    <w:qFormat/>
    <w:rsid w:val="00892B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B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92BF8"/>
    <w:pPr>
      <w:ind w:left="720"/>
      <w:contextualSpacing/>
    </w:pPr>
  </w:style>
  <w:style w:type="table" w:styleId="TableGrid">
    <w:name w:val="Table Grid"/>
    <w:basedOn w:val="TableNormal"/>
    <w:uiPriority w:val="59"/>
    <w:rsid w:val="00892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92BF8"/>
    <w:pPr>
      <w:ind w:left="720" w:hanging="360"/>
      <w:jc w:val="center"/>
    </w:pPr>
    <w:rPr>
      <w:rFonts w:ascii="New Century Schlbk" w:eastAsia="Times New Roman" w:hAnsi="New Century Schlbk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92BF8"/>
    <w:rPr>
      <w:rFonts w:ascii="New Century Schlbk" w:eastAsia="Times New Roman" w:hAnsi="New Century Schlbk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892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F8"/>
  </w:style>
  <w:style w:type="paragraph" w:styleId="Footer">
    <w:name w:val="footer"/>
    <w:basedOn w:val="Normal"/>
    <w:link w:val="FooterChar"/>
    <w:uiPriority w:val="99"/>
    <w:unhideWhenUsed/>
    <w:rsid w:val="00892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F8"/>
  </w:style>
  <w:style w:type="paragraph" w:styleId="BalloonText">
    <w:name w:val="Balloon Text"/>
    <w:basedOn w:val="Normal"/>
    <w:link w:val="BalloonTextChar"/>
    <w:uiPriority w:val="99"/>
    <w:semiHidden/>
    <w:unhideWhenUsed/>
    <w:rsid w:val="00892B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F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A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5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9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8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3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8BACBFF117C448D871F30B9D563B1" ma:contentTypeVersion="0" ma:contentTypeDescription="Create a new document." ma:contentTypeScope="" ma:versionID="f67da31f2e59a1db549b2231e1692b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B420F-0EF0-4FDD-8534-6607A027FF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DA7BD-8147-4B79-9B86-6BD80B80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5E3CF-61FB-4D0E-B0DA-F49B1594F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Lapsonly</dc:creator>
  <cp:keywords/>
  <dc:description/>
  <cp:lastModifiedBy>Feeley, Diane J.</cp:lastModifiedBy>
  <cp:revision>5</cp:revision>
  <cp:lastPrinted>2014-04-28T20:56:00Z</cp:lastPrinted>
  <dcterms:created xsi:type="dcterms:W3CDTF">2014-04-28T20:56:00Z</dcterms:created>
  <dcterms:modified xsi:type="dcterms:W3CDTF">2014-06-24T23:17:00Z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0x0101001C48BACBFF117C448D871F30B9D563B1</vt:lpwstr>
  </property>
</Properties>
</file>