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2C" w:rsidRPr="00F0390A" w:rsidRDefault="00E0512C" w:rsidP="00E051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Lesson Plan Template</w:t>
      </w:r>
    </w:p>
    <w:p w:rsidR="00E0512C" w:rsidRPr="00F0390A" w:rsidRDefault="00E0512C" w:rsidP="00E0512C">
      <w:pPr>
        <w:spacing w:after="0" w:line="240" w:lineRule="auto"/>
        <w:jc w:val="center"/>
        <w:rPr>
          <w:sz w:val="26"/>
          <w:szCs w:val="26"/>
        </w:rPr>
      </w:pPr>
    </w:p>
    <w:p w:rsidR="00E0512C" w:rsidRPr="00F0390A" w:rsidRDefault="00E0512C" w:rsidP="00E0512C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Expectation:</w:t>
      </w:r>
    </w:p>
    <w:p w:rsidR="00E0512C" w:rsidRPr="00F0390A" w:rsidRDefault="00E0512C" w:rsidP="00E0512C">
      <w:pPr>
        <w:spacing w:after="0" w:line="240" w:lineRule="auto"/>
        <w:rPr>
          <w:sz w:val="20"/>
          <w:szCs w:val="20"/>
        </w:rPr>
      </w:pPr>
    </w:p>
    <w:p w:rsidR="00E0512C" w:rsidRPr="00F0390A" w:rsidRDefault="00E0512C" w:rsidP="00E0512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C24FB0" w:rsidRPr="003C1348" w:rsidTr="006A7FFA">
        <w:trPr>
          <w:trHeight w:hRule="exact" w:val="1112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Review Previous Skill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Discuss homework, reinforce those who returned homework, reinforce those who met weekly goals</w:t>
            </w:r>
          </w:p>
        </w:tc>
      </w:tr>
      <w:tr w:rsidR="00C24FB0" w:rsidRPr="003C1348" w:rsidTr="006A7FFA">
        <w:trPr>
          <w:trHeight w:hRule="exact" w:val="4280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Teach weekly Skill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(20 min)</w:t>
            </w: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Tell: Present and define the social skill and key words, discuss the importance of the skills and outline the steps to perform the targeted social behavior. Establish need to learn; use cards or real life examples.</w:t>
            </w: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Show: Present models of positive and negative social behavior using pictures, video clips, and role-play, and then lead a discussion of alternatives to accomplish the social behavior objective.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Example:</w:t>
            </w:r>
          </w:p>
          <w:p w:rsidR="00C24FB0" w:rsidRPr="003C1348" w:rsidRDefault="00C24FB0" w:rsidP="006A7FFA">
            <w:pPr>
              <w:spacing w:after="0" w:line="240" w:lineRule="auto"/>
              <w:rPr>
                <w:sz w:val="20"/>
                <w:szCs w:val="20"/>
              </w:rPr>
            </w:pPr>
          </w:p>
          <w:p w:rsidR="00C24FB0" w:rsidRPr="003C1348" w:rsidRDefault="00C24FB0" w:rsidP="006A7FFA">
            <w:pPr>
              <w:spacing w:after="0" w:line="240" w:lineRule="auto"/>
              <w:rPr>
                <w:sz w:val="28"/>
                <w:szCs w:val="28"/>
              </w:rPr>
            </w:pPr>
          </w:p>
          <w:p w:rsidR="00C24FB0" w:rsidRPr="003C1348" w:rsidRDefault="00C24FB0" w:rsidP="006A7FFA">
            <w:pPr>
              <w:spacing w:after="0" w:line="240" w:lineRule="auto"/>
              <w:ind w:left="75" w:right="7943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Non-example: Practice:</w:t>
            </w:r>
          </w:p>
        </w:tc>
      </w:tr>
      <w:tr w:rsidR="00C24FB0" w:rsidRPr="003C1348" w:rsidTr="006A7FFA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Group Debriefing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Provide feedback, prompt feedback, practice social skills, provide reinforcers</w:t>
            </w:r>
          </w:p>
        </w:tc>
      </w:tr>
      <w:tr w:rsidR="00C24FB0" w:rsidRPr="003C1348" w:rsidTr="006A7FFA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Socialization Time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602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 w:rsidRPr="007C0B87">
              <w:rPr>
                <w:rFonts w:ascii="Minion Pro" w:eastAsia="Minion Pro" w:hAnsi="Minion Pro" w:cs="Minion Pro"/>
                <w:color w:val="231F20"/>
              </w:rPr>
              <w:t>llow students to interact in semi-structured play. Prompt students to demonstrate social skills learned, prompt peer feedback, provide feedback</w:t>
            </w:r>
          </w:p>
        </w:tc>
      </w:tr>
      <w:tr w:rsidR="00C24FB0" w:rsidRPr="003C1348" w:rsidTr="006A7FFA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Establish Goal for next week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:rsidR="00C24FB0" w:rsidRPr="003C1348" w:rsidRDefault="00C24FB0" w:rsidP="006A7FFA">
            <w:pPr>
              <w:spacing w:after="0" w:line="240" w:lineRule="auto"/>
            </w:pP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Set goals for new skill, encourage students to make goal, remind students of homework.</w:t>
            </w:r>
          </w:p>
          <w:p w:rsidR="00C24FB0" w:rsidRPr="007C0B87" w:rsidRDefault="00C24FB0" w:rsidP="00C24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0" w:right="-20"/>
              <w:rPr>
                <w:rFonts w:ascii="Minion Pro" w:eastAsia="Minion Pro" w:hAnsi="Minion Pro" w:cs="Minion Pro"/>
              </w:rPr>
            </w:pPr>
            <w:r w:rsidRPr="007C0B87">
              <w:rPr>
                <w:rFonts w:ascii="Minion Pro" w:eastAsia="Minion Pro" w:hAnsi="Minion Pro" w:cs="Minion Pro"/>
                <w:color w:val="231F20"/>
              </w:rPr>
              <w:t>Answer all questions and make sure everyone leaves with clear purpose.</w:t>
            </w:r>
          </w:p>
        </w:tc>
      </w:tr>
      <w:tr w:rsidR="00C24FB0" w:rsidRPr="003C1348" w:rsidTr="006A7FFA">
        <w:trPr>
          <w:trHeight w:hRule="exact" w:val="1112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24FB0" w:rsidRPr="003C1348" w:rsidRDefault="00C24FB0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Generalize: </w:t>
            </w:r>
            <w:r w:rsidRPr="003C1348">
              <w:rPr>
                <w:rFonts w:ascii="Minion Pro" w:eastAsia="Minion Pro" w:hAnsi="Minion Pro" w:cs="Minion Pro"/>
                <w:color w:val="231F20"/>
              </w:rPr>
              <w:t>What setting will be used next week?</w:t>
            </w:r>
          </w:p>
        </w:tc>
      </w:tr>
    </w:tbl>
    <w:p w:rsidR="00CA4B76" w:rsidRDefault="00CA4B76">
      <w:bookmarkStart w:id="0" w:name="_GoBack"/>
      <w:bookmarkEnd w:id="0"/>
    </w:p>
    <w:sectPr w:rsidR="00CA4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45" w:rsidRDefault="00030E45" w:rsidP="00E0512C">
      <w:pPr>
        <w:spacing w:after="0" w:line="240" w:lineRule="auto"/>
      </w:pPr>
      <w:r>
        <w:separator/>
      </w:r>
    </w:p>
  </w:endnote>
  <w:endnote w:type="continuationSeparator" w:id="0">
    <w:p w:rsidR="00030E45" w:rsidRDefault="00030E45" w:rsidP="00E0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2C" w:rsidRDefault="00C24F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273F4" wp14:editId="0627469D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B0" w:rsidRPr="00D4429D" w:rsidRDefault="00C24FB0" w:rsidP="00C24FB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B0" w:rsidRPr="00D4429D" w:rsidRDefault="00C24FB0" w:rsidP="00C24FB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0273F4" id="Group 11" o:spid="_x0000_s1026" style="position:absolute;margin-left:560.8pt;margin-top:-20.4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BPL3hH3wAA&#10;AAk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C24FB0" w:rsidRPr="00D4429D" w:rsidRDefault="00C24FB0" w:rsidP="00C24FB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C24FB0" w:rsidRPr="00D4429D" w:rsidRDefault="00C24FB0" w:rsidP="00C24FB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45" w:rsidRDefault="00030E45" w:rsidP="00E0512C">
      <w:pPr>
        <w:spacing w:after="0" w:line="240" w:lineRule="auto"/>
      </w:pPr>
      <w:r>
        <w:separator/>
      </w:r>
    </w:p>
  </w:footnote>
  <w:footnote w:type="continuationSeparator" w:id="0">
    <w:p w:rsidR="00030E45" w:rsidRDefault="00030E45" w:rsidP="00E0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ADE"/>
    <w:multiLevelType w:val="hybridMultilevel"/>
    <w:tmpl w:val="4A64749E"/>
    <w:lvl w:ilvl="0" w:tplc="BBA09D30">
      <w:numFmt w:val="bullet"/>
      <w:lvlText w:val="•"/>
      <w:lvlJc w:val="left"/>
      <w:pPr>
        <w:ind w:left="10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C1293B"/>
    <w:multiLevelType w:val="hybridMultilevel"/>
    <w:tmpl w:val="E4763328"/>
    <w:lvl w:ilvl="0" w:tplc="BBA09D30">
      <w:numFmt w:val="bullet"/>
      <w:lvlText w:val="•"/>
      <w:lvlJc w:val="left"/>
      <w:pPr>
        <w:ind w:left="100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0C8"/>
    <w:multiLevelType w:val="hybridMultilevel"/>
    <w:tmpl w:val="06424AB6"/>
    <w:lvl w:ilvl="0" w:tplc="BBA09D30">
      <w:numFmt w:val="bullet"/>
      <w:lvlText w:val="•"/>
      <w:lvlJc w:val="left"/>
      <w:pPr>
        <w:ind w:left="10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46013A"/>
    <w:multiLevelType w:val="hybridMultilevel"/>
    <w:tmpl w:val="7FB6F8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2C"/>
    <w:rsid w:val="00030E45"/>
    <w:rsid w:val="00A679BF"/>
    <w:rsid w:val="00C24FB0"/>
    <w:rsid w:val="00CA4B76"/>
    <w:rsid w:val="00E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9FD1-0012-4692-AB2D-3051A59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51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2C"/>
  </w:style>
  <w:style w:type="paragraph" w:styleId="Footer">
    <w:name w:val="footer"/>
    <w:basedOn w:val="Normal"/>
    <w:link w:val="FooterChar"/>
    <w:uiPriority w:val="99"/>
    <w:unhideWhenUsed/>
    <w:rsid w:val="00E0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2016-06-02T13:00:00Z</dcterms:created>
  <dcterms:modified xsi:type="dcterms:W3CDTF">2017-05-17T22:11:00Z</dcterms:modified>
</cp:coreProperties>
</file>