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2F" w:rsidRPr="001D4BF7" w:rsidRDefault="0083432F" w:rsidP="0083432F">
      <w:pPr>
        <w:spacing w:before="55" w:after="0" w:line="318" w:lineRule="exact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1D4BF7">
        <w:rPr>
          <w:rFonts w:ascii="Arial" w:eastAsia="Arial" w:hAnsi="Arial" w:cs="Arial"/>
          <w:color w:val="231F20"/>
          <w:sz w:val="28"/>
          <w:szCs w:val="28"/>
        </w:rPr>
        <w:t>Frequency and Type of Student Interactions</w:t>
      </w:r>
    </w:p>
    <w:p w:rsidR="0083432F" w:rsidRDefault="0083432F" w:rsidP="0083432F">
      <w:pPr>
        <w:spacing w:before="6" w:after="0" w:line="110" w:lineRule="exact"/>
        <w:rPr>
          <w:sz w:val="11"/>
          <w:szCs w:val="11"/>
        </w:rPr>
      </w:pPr>
    </w:p>
    <w:p w:rsidR="0083432F" w:rsidRPr="001D4BF7" w:rsidRDefault="0083432F" w:rsidP="0083432F">
      <w:pPr>
        <w:spacing w:before="6" w:after="0" w:line="110" w:lineRule="exact"/>
        <w:rPr>
          <w:sz w:val="11"/>
          <w:szCs w:val="11"/>
        </w:rPr>
      </w:pPr>
    </w:p>
    <w:p w:rsidR="0083432F" w:rsidRPr="001D4BF7" w:rsidRDefault="0083432F" w:rsidP="0083432F">
      <w:pPr>
        <w:tabs>
          <w:tab w:val="left" w:pos="4380"/>
        </w:tabs>
        <w:spacing w:before="3" w:after="0" w:line="276" w:lineRule="exact"/>
        <w:ind w:right="-73"/>
        <w:rPr>
          <w:rFonts w:ascii="Minion Pro" w:eastAsia="Minion Pro" w:hAnsi="Minion Pro" w:cs="Minion Pro"/>
        </w:rPr>
      </w:pPr>
      <w:r w:rsidRPr="001D4BF7">
        <w:rPr>
          <w:rFonts w:ascii="Minion Pro" w:eastAsia="Minion Pro" w:hAnsi="Minion Pro" w:cs="Minion Pro"/>
          <w:color w:val="231F20"/>
        </w:rPr>
        <w:t xml:space="preserve">Teacher: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Observer:  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  <w:r w:rsidRPr="001D4BF7">
        <w:rPr>
          <w:rFonts w:ascii="Minion Pro" w:eastAsia="Minion Pro" w:hAnsi="Minion Pro" w:cs="Minion Pro"/>
          <w:color w:val="231F20"/>
        </w:rPr>
        <w:t xml:space="preserve">Date: 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Time: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Activity: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4670"/>
      </w:tblGrid>
      <w:tr w:rsidR="005F3432" w:rsidTr="0086582F">
        <w:trPr>
          <w:trHeight w:hRule="exact" w:val="584"/>
        </w:trPr>
        <w:tc>
          <w:tcPr>
            <w:tcW w:w="46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>
            <w:pPr>
              <w:spacing w:before="23" w:after="0" w:line="264" w:lineRule="exact"/>
              <w:ind w:left="945" w:right="881" w:firstLine="412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7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7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pprop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ud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or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>
            <w:pPr>
              <w:spacing w:before="23" w:after="0" w:line="264" w:lineRule="exact"/>
              <w:ind w:left="867" w:right="801" w:firstLine="45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7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eg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pprop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ud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</w:p>
        </w:tc>
      </w:tr>
      <w:tr w:rsidR="005F3432" w:rsidTr="0086582F">
        <w:trPr>
          <w:trHeight w:hRule="exact" w:val="288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>
            <w:pPr>
              <w:spacing w:before="14" w:after="0" w:line="240" w:lineRule="auto"/>
              <w:ind w:left="50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n-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3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>
            <w:pPr>
              <w:spacing w:before="14" w:after="0" w:line="240" w:lineRule="auto"/>
              <w:ind w:left="8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3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7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c 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2"/>
                <w:sz w:val="20"/>
                <w:szCs w:val="20"/>
              </w:rPr>
              <w:t>os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1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1"/>
                <w:sz w:val="20"/>
                <w:szCs w:val="20"/>
              </w:rPr>
              <w:t>db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k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/>
        </w:tc>
      </w:tr>
      <w:tr w:rsidR="005F3432" w:rsidTr="0086582F">
        <w:trPr>
          <w:trHeight w:hRule="exact" w:val="92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>
            <w:pPr>
              <w:spacing w:before="8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io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In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era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s:</w:t>
            </w:r>
          </w:p>
          <w:p w:rsidR="005F3432" w:rsidRDefault="005F3432" w:rsidP="0086582F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5F3432" w:rsidRDefault="005F3432" w:rsidP="0086582F">
            <w:pPr>
              <w:tabs>
                <w:tab w:val="left" w:pos="840"/>
                <w:tab w:val="left" w:pos="464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po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ud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3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4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app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op</w:t>
            </w:r>
            <w:r>
              <w:rPr>
                <w:rFonts w:ascii="Minion Pro" w:eastAsia="Minion Pro" w:hAnsi="Minion Pro" w:cs="Minion Pro"/>
                <w:i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e,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ud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3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r</w:t>
            </w:r>
          </w:p>
        </w:tc>
      </w:tr>
      <w:tr w:rsidR="005F3432" w:rsidTr="0086582F">
        <w:trPr>
          <w:trHeight w:hRule="exact" w:val="2880"/>
        </w:trPr>
        <w:tc>
          <w:tcPr>
            <w:tcW w:w="93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432" w:rsidRDefault="005F3432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es:</w:t>
            </w:r>
          </w:p>
        </w:tc>
      </w:tr>
    </w:tbl>
    <w:p w:rsidR="0083432F" w:rsidRPr="001D4BF7" w:rsidRDefault="0083432F" w:rsidP="0083432F">
      <w:pPr>
        <w:spacing w:before="10" w:after="0" w:line="170" w:lineRule="exact"/>
        <w:rPr>
          <w:sz w:val="17"/>
          <w:szCs w:val="17"/>
        </w:rPr>
      </w:pPr>
    </w:p>
    <w:p w:rsidR="008F1906" w:rsidRDefault="005F3432" w:rsidP="005F3432">
      <w:pPr>
        <w:jc w:val="right"/>
      </w:pP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apt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1"/>
          <w:sz w:val="18"/>
          <w:szCs w:val="18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r</w:t>
      </w: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o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m </w:t>
      </w:r>
      <w:proofErr w:type="spellStart"/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p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k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i/>
          <w:color w:val="231F20"/>
          <w:spacing w:val="2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., 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K</w:t>
      </w:r>
      <w:r>
        <w:rPr>
          <w:rFonts w:ascii="Minion Pro" w:eastAsia="Minion Pro" w:hAnsi="Minion Pro" w:cs="Minion Pro"/>
          <w:i/>
          <w:color w:val="231F20"/>
          <w:spacing w:val="-3"/>
          <w:sz w:val="18"/>
          <w:szCs w:val="18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g</w:t>
      </w:r>
      <w:r>
        <w:rPr>
          <w:rFonts w:ascii="Minion Pro" w:eastAsia="Minion Pro" w:hAnsi="Minion Pro" w:cs="Minion Pro"/>
          <w:i/>
          <w:color w:val="231F20"/>
          <w:spacing w:val="-4"/>
          <w:sz w:val="18"/>
          <w:szCs w:val="18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i/>
          <w:color w:val="231F20"/>
          <w:spacing w:val="-6"/>
          <w:sz w:val="18"/>
          <w:szCs w:val="18"/>
        </w:rPr>
        <w:t>J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. </w:t>
      </w:r>
      <w:proofErr w:type="spellStart"/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R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in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k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e,</w:t>
      </w:r>
      <w:r>
        <w:rPr>
          <w:rFonts w:ascii="Minion Pro" w:eastAsia="Minion Pro" w:hAnsi="Minion Pro" w:cs="Minion Pro"/>
          <w:i/>
          <w:color w:val="231F20"/>
          <w:spacing w:val="-21"/>
          <w:sz w:val="18"/>
          <w:szCs w:val="18"/>
        </w:rPr>
        <w:t>W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., &amp; </w:t>
      </w:r>
      <w:proofErr w:type="spellStart"/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M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sz w:val="18"/>
          <w:szCs w:val="18"/>
        </w:rPr>
        <w:t>K</w:t>
      </w:r>
      <w:r>
        <w:rPr>
          <w:rFonts w:ascii="Minion Pro" w:eastAsia="Minion Pro" w:hAnsi="Minion Pro" w:cs="Minion Pro"/>
          <w:i/>
          <w:color w:val="231F20"/>
          <w:spacing w:val="-2"/>
          <w:sz w:val="18"/>
          <w:szCs w:val="18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  <w:sz w:val="18"/>
          <w:szCs w:val="18"/>
        </w:rPr>
        <w:t>l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</w:t>
      </w:r>
      <w:r>
        <w:rPr>
          <w:rFonts w:ascii="Minion Pro" w:eastAsia="Minion Pro" w:hAnsi="Minion Pro" w:cs="Minion Pro"/>
          <w:i/>
          <w:color w:val="231F20"/>
          <w:spacing w:val="-16"/>
          <w:sz w:val="18"/>
          <w:szCs w:val="18"/>
        </w:rPr>
        <w:t>T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. (2006)</w:t>
      </w:r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22" w:rsidRDefault="00715122" w:rsidP="0083432F">
      <w:pPr>
        <w:spacing w:after="0" w:line="240" w:lineRule="auto"/>
      </w:pPr>
      <w:r>
        <w:separator/>
      </w:r>
    </w:p>
  </w:endnote>
  <w:endnote w:type="continuationSeparator" w:id="0">
    <w:p w:rsidR="00715122" w:rsidRDefault="00715122" w:rsidP="008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2F" w:rsidRDefault="005F343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4F87E7" wp14:editId="331D70E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32" w:rsidRPr="00D4429D" w:rsidRDefault="005F3432" w:rsidP="005F343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32" w:rsidRPr="00D4429D" w:rsidRDefault="005F3432" w:rsidP="005F343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F87E7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inKa9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WIK42UmShtNRwfMqBV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IinKa9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5F3432" w:rsidRPr="00D4429D" w:rsidRDefault="005F3432" w:rsidP="005F343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5F3432" w:rsidRPr="00D4429D" w:rsidRDefault="005F3432" w:rsidP="005F343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22" w:rsidRDefault="00715122" w:rsidP="0083432F">
      <w:pPr>
        <w:spacing w:after="0" w:line="240" w:lineRule="auto"/>
      </w:pPr>
      <w:r>
        <w:separator/>
      </w:r>
    </w:p>
  </w:footnote>
  <w:footnote w:type="continuationSeparator" w:id="0">
    <w:p w:rsidR="00715122" w:rsidRDefault="00715122" w:rsidP="0083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F"/>
    <w:rsid w:val="005F3432"/>
    <w:rsid w:val="00715122"/>
    <w:rsid w:val="00732C1B"/>
    <w:rsid w:val="0083432F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1298-AEE0-439E-9A1B-ADC04F2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3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2F"/>
  </w:style>
  <w:style w:type="paragraph" w:styleId="Footer">
    <w:name w:val="footer"/>
    <w:basedOn w:val="Normal"/>
    <w:link w:val="FooterChar"/>
    <w:uiPriority w:val="99"/>
    <w:unhideWhenUsed/>
    <w:rsid w:val="008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2016-05-09T12:55:00Z</dcterms:created>
  <dcterms:modified xsi:type="dcterms:W3CDTF">2017-04-28T18:56:00Z</dcterms:modified>
</cp:coreProperties>
</file>