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DC" w:rsidRDefault="00776EDC" w:rsidP="00776EDC">
      <w:pPr>
        <w:spacing w:after="0" w:line="240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>
        <w:rPr>
          <w:rFonts w:ascii="Arial" w:eastAsia="Arial" w:hAnsi="Arial" w:cs="Arial"/>
          <w:color w:val="231F20"/>
          <w:sz w:val="28"/>
          <w:szCs w:val="28"/>
        </w:rPr>
        <w:t>Tier 3 Student File Checklist</w:t>
      </w:r>
      <w:bookmarkEnd w:id="0"/>
    </w:p>
    <w:p w:rsidR="00776EDC" w:rsidRPr="00776EDC" w:rsidRDefault="00776EDC" w:rsidP="00776EDC">
      <w:pPr>
        <w:spacing w:after="0" w:line="240" w:lineRule="auto"/>
        <w:ind w:right="40"/>
        <w:jc w:val="center"/>
        <w:rPr>
          <w:rFonts w:ascii="Minion Pro" w:eastAsia="Minion Pro" w:hAnsi="Minion Pro" w:cs="Minion Pro"/>
          <w:sz w:val="20"/>
        </w:rPr>
      </w:pPr>
      <w:r w:rsidRPr="00776EDC">
        <w:rPr>
          <w:rFonts w:ascii="Minion Pro" w:eastAsia="Minion Pro" w:hAnsi="Minion Pro" w:cs="Minion Pro"/>
          <w:color w:val="231F20"/>
          <w:sz w:val="20"/>
        </w:rPr>
        <w:t>Complete and update this checklist at each action team meeting.</w:t>
      </w:r>
    </w:p>
    <w:p w:rsidR="00776EDC" w:rsidRDefault="00776EDC" w:rsidP="00776ED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250"/>
        <w:gridCol w:w="2250"/>
        <w:gridCol w:w="3510"/>
        <w:gridCol w:w="1813"/>
      </w:tblGrid>
      <w:tr w:rsidR="00776EDC" w:rsidTr="00776EDC">
        <w:trPr>
          <w:trHeight w:hRule="exact" w:val="288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1. Student File Information</w:t>
            </w:r>
          </w:p>
        </w:tc>
        <w:tc>
          <w:tcPr>
            <w:tcW w:w="98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2. Team Member Information</w:t>
            </w: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Student: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Role</w:t>
            </w: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Email</w:t>
            </w: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Access</w:t>
            </w: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Implementation Status: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1560"/>
                <w:tab w:val="left" w:pos="1960"/>
                <w:tab w:val="left" w:pos="236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 Starting 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1840"/>
                <w:tab w:val="left" w:pos="2240"/>
                <w:tab w:val="left" w:pos="264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Progressing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2220"/>
                <w:tab w:val="left" w:pos="2620"/>
                <w:tab w:val="left" w:pos="3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 Not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Progressing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2160"/>
                <w:tab w:val="left" w:pos="2560"/>
                <w:tab w:val="left" w:pos="296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 Needs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Revision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2120"/>
                <w:tab w:val="left" w:pos="2520"/>
                <w:tab w:val="left" w:pos="2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Fade/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Graduate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584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Coordinator:</w:t>
            </w:r>
          </w:p>
        </w:tc>
        <w:tc>
          <w:tcPr>
            <w:tcW w:w="4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Additional Interventions Provided:</w:t>
            </w:r>
          </w:p>
          <w:p w:rsidR="00776EDC" w:rsidRDefault="00776EDC">
            <w:pPr>
              <w:tabs>
                <w:tab w:val="left" w:pos="3420"/>
                <w:tab w:val="left" w:pos="38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53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  <w:rPr>
                <w:sz w:val="24"/>
                <w:szCs w:val="28"/>
              </w:rPr>
            </w:pPr>
          </w:p>
          <w:p w:rsidR="00776EDC" w:rsidRDefault="00776EDC">
            <w:pPr>
              <w:tabs>
                <w:tab w:val="left" w:pos="3420"/>
                <w:tab w:val="left" w:pos="38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</w:rPr>
              <w:t>/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</w:tr>
    </w:tbl>
    <w:p w:rsidR="00776EDC" w:rsidRPr="00776EDC" w:rsidRDefault="00776EDC" w:rsidP="00776EDC">
      <w:pPr>
        <w:spacing w:after="0" w:line="240" w:lineRule="auto"/>
        <w:rPr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9824"/>
      </w:tblGrid>
      <w:tr w:rsidR="00776EDC" w:rsidTr="00776EDC">
        <w:trPr>
          <w:trHeight w:val="288"/>
        </w:trPr>
        <w:tc>
          <w:tcPr>
            <w:tcW w:w="129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3. FBA/BIP Assessment and Documents Reference</w:t>
            </w:r>
          </w:p>
        </w:tc>
      </w:tr>
      <w:tr w:rsidR="00776EDC" w:rsidTr="00776EDC">
        <w:trPr>
          <w:trHeight w:hRule="exact" w:val="739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Assessment Documents</w:t>
            </w:r>
          </w:p>
          <w:p w:rsid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(Interviews, Adapted FACTS, Observation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Recording Form)</w:t>
            </w:r>
          </w:p>
        </w:tc>
        <w:tc>
          <w:tcPr>
            <w:tcW w:w="9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811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Plan Documents</w:t>
            </w:r>
          </w:p>
          <w:p w:rsid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(BIP [all versions], Implementation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Review Form, Social Validity Form)</w:t>
            </w:r>
          </w:p>
        </w:tc>
        <w:tc>
          <w:tcPr>
            <w:tcW w:w="9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Communication</w:t>
            </w:r>
          </w:p>
        </w:tc>
        <w:tc>
          <w:tcPr>
            <w:tcW w:w="9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541"/>
        </w:trPr>
        <w:tc>
          <w:tcPr>
            <w:tcW w:w="3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Data and Artifacts</w:t>
            </w:r>
          </w:p>
          <w:p w:rsidR="00776EDC" w:rsidRPr="00776EDC" w:rsidRDefault="00776EDC" w:rsidP="00776EDC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  <w:sz w:val="17"/>
                <w:szCs w:val="17"/>
              </w:rPr>
            </w:pPr>
            <w:r w:rsidRPr="00776EDC">
              <w:rPr>
                <w:rFonts w:ascii="Minion Pro" w:eastAsia="Minion Pro" w:hAnsi="Minion Pro" w:cs="Minion Pro"/>
                <w:i/>
                <w:color w:val="231F20"/>
                <w:sz w:val="17"/>
                <w:szCs w:val="17"/>
              </w:rPr>
              <w:t>(DPRs, Progress Graphs, Observation Data)</w:t>
            </w:r>
          </w:p>
        </w:tc>
        <w:tc>
          <w:tcPr>
            <w:tcW w:w="9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</w:tbl>
    <w:p w:rsidR="00776EDC" w:rsidRPr="00776EDC" w:rsidRDefault="00776EDC" w:rsidP="00776EDC">
      <w:pPr>
        <w:spacing w:after="0" w:line="240" w:lineRule="auto"/>
        <w:rPr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410"/>
        <w:gridCol w:w="4140"/>
      </w:tblGrid>
      <w:tr w:rsidR="00776EDC" w:rsidTr="00776EDC">
        <w:trPr>
          <w:trHeight w:val="288"/>
        </w:trPr>
        <w:tc>
          <w:tcPr>
            <w:tcW w:w="129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4. Fidelity Measure(s)</w:t>
            </w:r>
          </w:p>
        </w:tc>
      </w:tr>
      <w:tr w:rsidR="00776EDC" w:rsidTr="00776EDC">
        <w:trPr>
          <w:trHeight w:hRule="exact" w:val="360"/>
        </w:trPr>
        <w:tc>
          <w:tcPr>
            <w:tcW w:w="4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Name:</w:t>
            </w:r>
          </w:p>
        </w:tc>
        <w:tc>
          <w:tcPr>
            <w:tcW w:w="8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Description:</w:t>
            </w:r>
          </w:p>
        </w:tc>
      </w:tr>
      <w:tr w:rsidR="00776EDC" w:rsidTr="00776EDC">
        <w:trPr>
          <w:trHeight w:hRule="exact" w:val="930"/>
        </w:trPr>
        <w:tc>
          <w:tcPr>
            <w:tcW w:w="4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Times:  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minutes    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period</w:t>
            </w:r>
          </w:p>
          <w:p w:rsidR="00776EDC" w:rsidRDefault="00776EDC">
            <w:pPr>
              <w:tabs>
                <w:tab w:val="left" w:pos="4160"/>
              </w:tabs>
              <w:spacing w:after="0" w:line="240" w:lineRule="auto"/>
              <w:ind w:left="77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day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Data Collection Schedule:</w:t>
            </w:r>
          </w:p>
          <w:p w:rsidR="00776EDC" w:rsidRDefault="00776EDC">
            <w:pPr>
              <w:tabs>
                <w:tab w:val="left" w:pos="43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daily    ☐ weekly 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Collection Method:</w:t>
            </w:r>
          </w:p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face-face    ☐ e-form    ☐ data sheet</w:t>
            </w:r>
          </w:p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Compiled by:</w:t>
            </w:r>
          </w:p>
        </w:tc>
      </w:tr>
      <w:tr w:rsidR="00776EDC" w:rsidTr="00776EDC">
        <w:trPr>
          <w:trHeight w:hRule="exact" w:val="360"/>
        </w:trPr>
        <w:tc>
          <w:tcPr>
            <w:tcW w:w="4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1800"/>
                <w:tab w:val="left" w:pos="30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Goals:  &gt; ≥ = ≤ &lt;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 xml:space="preserve">Target: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4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Start Date: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End Date:</w:t>
            </w:r>
          </w:p>
        </w:tc>
      </w:tr>
    </w:tbl>
    <w:p w:rsidR="00776EDC" w:rsidRPr="00776EDC" w:rsidRDefault="00776EDC" w:rsidP="00776EDC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6"/>
          <w:szCs w:val="18"/>
        </w:rPr>
      </w:pPr>
      <w:r w:rsidRPr="00776EDC">
        <w:rPr>
          <w:rFonts w:ascii="Minion Pro" w:eastAsia="Minion Pro" w:hAnsi="Minion Pro" w:cs="Minion Pro"/>
          <w:i/>
          <w:color w:val="231F20"/>
          <w:sz w:val="16"/>
          <w:szCs w:val="18"/>
        </w:rPr>
        <w:t>Adapted from ISIS-SWIS, PBIS Applications Team (2015)</w:t>
      </w:r>
    </w:p>
    <w:p w:rsidR="00776EDC" w:rsidRPr="00776EDC" w:rsidRDefault="00776EDC" w:rsidP="00776EDC">
      <w:pPr>
        <w:widowControl/>
        <w:spacing w:after="0" w:line="240" w:lineRule="auto"/>
        <w:rPr>
          <w:sz w:val="20"/>
        </w:rPr>
        <w:sectPr w:rsidR="00776EDC" w:rsidRPr="00776EDC" w:rsidSect="00776EDC">
          <w:footerReference w:type="default" r:id="rId6"/>
          <w:pgSz w:w="15840" w:h="12240" w:orient="landscape"/>
          <w:pgMar w:top="720" w:right="1325" w:bottom="274" w:left="1339" w:header="360" w:footer="1440" w:gutter="0"/>
          <w:cols w:space="720"/>
          <w:docGrid w:linePitch="299"/>
        </w:sectPr>
      </w:pPr>
    </w:p>
    <w:tbl>
      <w:tblPr>
        <w:tblW w:w="1296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205"/>
        <w:gridCol w:w="2205"/>
        <w:gridCol w:w="2205"/>
        <w:gridCol w:w="2070"/>
        <w:gridCol w:w="2070"/>
      </w:tblGrid>
      <w:tr w:rsidR="00776EDC" w:rsidTr="00776EDC">
        <w:trPr>
          <w:trHeight w:val="360"/>
        </w:trPr>
        <w:tc>
          <w:tcPr>
            <w:tcW w:w="129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5. Outcome Measure(s)</w:t>
            </w:r>
          </w:p>
        </w:tc>
      </w:tr>
      <w:tr w:rsidR="00776EDC" w:rsidTr="00776EDC">
        <w:trPr>
          <w:trHeight w:hRule="exact" w:val="360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Name:</w:t>
            </w:r>
          </w:p>
        </w:tc>
        <w:tc>
          <w:tcPr>
            <w:tcW w:w="85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Description:</w:t>
            </w:r>
          </w:p>
        </w:tc>
      </w:tr>
      <w:tr w:rsidR="00776EDC" w:rsidTr="00776EDC">
        <w:trPr>
          <w:trHeight w:hRule="exact" w:val="942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Times:  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minutes    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period</w:t>
            </w:r>
          </w:p>
          <w:p w:rsidR="00776EDC" w:rsidRDefault="00776EDC">
            <w:pPr>
              <w:tabs>
                <w:tab w:val="left" w:pos="4160"/>
              </w:tabs>
              <w:spacing w:after="0" w:line="240" w:lineRule="auto"/>
              <w:ind w:left="77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day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Data Collection Schedule:</w:t>
            </w:r>
          </w:p>
          <w:p w:rsidR="00776EDC" w:rsidRDefault="00776EDC">
            <w:pPr>
              <w:tabs>
                <w:tab w:val="left" w:pos="43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daily    ☐ weekly 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Collection Method:</w:t>
            </w:r>
          </w:p>
          <w:p w:rsidR="00776EDC" w:rsidRDefault="00776EDC">
            <w:pPr>
              <w:spacing w:after="0" w:line="240" w:lineRule="auto"/>
            </w:pPr>
          </w:p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Compiled by:</w:t>
            </w:r>
          </w:p>
        </w:tc>
      </w:tr>
      <w:tr w:rsidR="00776EDC" w:rsidTr="00776EDC">
        <w:trPr>
          <w:trHeight w:hRule="exact" w:val="360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1800"/>
                <w:tab w:val="left" w:pos="30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Goals:  &gt; ≥ = ≤ &lt;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 xml:space="preserve">Target: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Start Date:</w:t>
            </w:r>
          </w:p>
        </w:tc>
        <w:tc>
          <w:tcPr>
            <w:tcW w:w="4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End Date:</w:t>
            </w: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tabs>
                <w:tab w:val="left" w:pos="1340"/>
              </w:tabs>
              <w:spacing w:after="0" w:line="240" w:lineRule="auto"/>
              <w:ind w:left="406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Week 1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ab/>
              <w:t>Date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825" w:right="8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tabs>
                <w:tab w:val="left" w:pos="1340"/>
              </w:tabs>
              <w:spacing w:after="0" w:line="240" w:lineRule="auto"/>
              <w:ind w:left="406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Week 2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ab/>
              <w:t>Date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825" w:right="8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tabs>
                <w:tab w:val="left" w:pos="1280"/>
              </w:tabs>
              <w:spacing w:after="0" w:line="240" w:lineRule="auto"/>
              <w:ind w:left="339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Week 3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ab/>
              <w:t>Date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758" w:right="73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82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Total for week: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82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Total for week: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69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Total for week: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</w:tbl>
    <w:p w:rsidR="00776EDC" w:rsidRPr="00776EDC" w:rsidRDefault="00776EDC" w:rsidP="00776EDC">
      <w:pPr>
        <w:spacing w:after="0" w:line="240" w:lineRule="auto"/>
        <w:rPr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205"/>
        <w:gridCol w:w="2205"/>
        <w:gridCol w:w="2205"/>
        <w:gridCol w:w="2070"/>
        <w:gridCol w:w="2070"/>
      </w:tblGrid>
      <w:tr w:rsidR="00776EDC" w:rsidTr="00776EDC">
        <w:trPr>
          <w:trHeight w:val="360"/>
        </w:trPr>
        <w:tc>
          <w:tcPr>
            <w:tcW w:w="129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6. Outcome Measure(s)</w:t>
            </w:r>
          </w:p>
        </w:tc>
      </w:tr>
      <w:tr w:rsidR="00776EDC" w:rsidTr="00776EDC">
        <w:trPr>
          <w:trHeight w:hRule="exact" w:val="360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Name:</w:t>
            </w:r>
          </w:p>
        </w:tc>
        <w:tc>
          <w:tcPr>
            <w:tcW w:w="85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Description:</w:t>
            </w:r>
          </w:p>
        </w:tc>
      </w:tr>
      <w:tr w:rsidR="00776EDC" w:rsidTr="00776EDC">
        <w:trPr>
          <w:trHeight w:hRule="exact" w:val="897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Times:  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minutes    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period</w:t>
            </w:r>
          </w:p>
          <w:p w:rsidR="00776EDC" w:rsidRDefault="00776EDC">
            <w:pPr>
              <w:tabs>
                <w:tab w:val="left" w:pos="4160"/>
              </w:tabs>
              <w:spacing w:after="0" w:line="240" w:lineRule="auto"/>
              <w:ind w:left="77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 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day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Data Collection Schedule:</w:t>
            </w:r>
          </w:p>
          <w:p w:rsidR="00776EDC" w:rsidRDefault="00776EDC">
            <w:pPr>
              <w:tabs>
                <w:tab w:val="left" w:pos="43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daily    ☐ weekly 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☐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Collection Method:</w:t>
            </w:r>
          </w:p>
          <w:p w:rsidR="00776EDC" w:rsidRDefault="00776EDC">
            <w:pPr>
              <w:spacing w:after="0" w:line="240" w:lineRule="auto"/>
            </w:pPr>
          </w:p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Compiled by:</w:t>
            </w:r>
          </w:p>
        </w:tc>
      </w:tr>
      <w:tr w:rsidR="00776EDC" w:rsidTr="00776EDC">
        <w:trPr>
          <w:trHeight w:hRule="exact" w:val="360"/>
        </w:trPr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tabs>
                <w:tab w:val="left" w:pos="1800"/>
                <w:tab w:val="left" w:pos="300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Goals:  &gt; ≥ = ≤ &lt;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 xml:space="preserve">Target: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  <w:tc>
          <w:tcPr>
            <w:tcW w:w="4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Start Date:</w:t>
            </w:r>
          </w:p>
        </w:tc>
        <w:tc>
          <w:tcPr>
            <w:tcW w:w="4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End Date:</w:t>
            </w: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tabs>
                <w:tab w:val="left" w:pos="1340"/>
              </w:tabs>
              <w:spacing w:after="0" w:line="240" w:lineRule="auto"/>
              <w:ind w:left="406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Week 1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ab/>
              <w:t>Date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825" w:right="8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tabs>
                <w:tab w:val="left" w:pos="1340"/>
              </w:tabs>
              <w:spacing w:after="0" w:line="240" w:lineRule="auto"/>
              <w:ind w:left="406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Week 2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ab/>
              <w:t>Date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825" w:right="80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tabs>
                <w:tab w:val="left" w:pos="1280"/>
              </w:tabs>
              <w:spacing w:after="0" w:line="240" w:lineRule="auto"/>
              <w:ind w:left="339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Week 3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ab/>
              <w:t>Date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  <w:hideMark/>
          </w:tcPr>
          <w:p w:rsidR="00776EDC" w:rsidRDefault="00776EDC">
            <w:pPr>
              <w:spacing w:after="0" w:line="240" w:lineRule="auto"/>
              <w:ind w:left="758" w:right="73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  <w:tr w:rsidR="00776EDC" w:rsidTr="00776EDC">
        <w:trPr>
          <w:trHeight w:hRule="exact" w:val="3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82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Total for week: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82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Total for week: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EDC" w:rsidRDefault="00776EDC">
            <w:pPr>
              <w:spacing w:after="0" w:line="240" w:lineRule="auto"/>
              <w:ind w:left="69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Total for week: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EDC" w:rsidRDefault="00776EDC">
            <w:pPr>
              <w:spacing w:after="0" w:line="240" w:lineRule="auto"/>
            </w:pPr>
          </w:p>
        </w:tc>
      </w:tr>
    </w:tbl>
    <w:p w:rsidR="00776EDC" w:rsidRDefault="00776EDC" w:rsidP="00776EDC">
      <w:pPr>
        <w:spacing w:after="0" w:line="240" w:lineRule="auto"/>
        <w:rPr>
          <w:sz w:val="10"/>
          <w:szCs w:val="10"/>
        </w:rPr>
      </w:pPr>
    </w:p>
    <w:p w:rsidR="006150ED" w:rsidRDefault="00776EDC" w:rsidP="00776EDC">
      <w:pPr>
        <w:spacing w:after="0" w:line="240" w:lineRule="auto"/>
        <w:ind w:right="10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ISIS-SWIS, PBIS Applications Team (2015)</w:t>
      </w:r>
    </w:p>
    <w:sectPr w:rsidR="006150ED" w:rsidSect="00776EDC">
      <w:pgSz w:w="15840" w:h="12240" w:orient="landscape"/>
      <w:pgMar w:top="72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25" w:rsidRDefault="00EB3C25" w:rsidP="00776EDC">
      <w:pPr>
        <w:spacing w:after="0" w:line="240" w:lineRule="auto"/>
      </w:pPr>
      <w:r>
        <w:separator/>
      </w:r>
    </w:p>
  </w:endnote>
  <w:endnote w:type="continuationSeparator" w:id="0">
    <w:p w:rsidR="00EB3C25" w:rsidRDefault="00EB3C25" w:rsidP="0077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DC" w:rsidRDefault="00776ED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10059035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25" w:rsidRDefault="00EB3C25" w:rsidP="00776EDC">
      <w:pPr>
        <w:spacing w:after="0" w:line="240" w:lineRule="auto"/>
      </w:pPr>
      <w:r>
        <w:separator/>
      </w:r>
    </w:p>
  </w:footnote>
  <w:footnote w:type="continuationSeparator" w:id="0">
    <w:p w:rsidR="00EB3C25" w:rsidRDefault="00EB3C25" w:rsidP="0077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DC"/>
    <w:rsid w:val="002F411D"/>
    <w:rsid w:val="006150ED"/>
    <w:rsid w:val="00776EDC"/>
    <w:rsid w:val="00E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C4DB7"/>
  <w15:chartTrackingRefBased/>
  <w15:docId w15:val="{E066E041-4E0B-404F-8427-0A90C6A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ED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DC"/>
  </w:style>
  <w:style w:type="paragraph" w:styleId="Footer">
    <w:name w:val="footer"/>
    <w:basedOn w:val="Normal"/>
    <w:link w:val="FooterChar"/>
    <w:uiPriority w:val="99"/>
    <w:unhideWhenUsed/>
    <w:rsid w:val="0077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2017-06-28T15:57:00Z</dcterms:created>
  <dcterms:modified xsi:type="dcterms:W3CDTF">2017-06-28T16:01:00Z</dcterms:modified>
</cp:coreProperties>
</file>