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28A" w:rsidRPr="00C649CA" w:rsidRDefault="00E2528A" w:rsidP="00E2528A">
      <w:pPr>
        <w:spacing w:after="0" w:line="240" w:lineRule="auto"/>
        <w:ind w:right="-20"/>
        <w:jc w:val="center"/>
        <w:rPr>
          <w:rFonts w:ascii="Arial" w:eastAsia="Arial" w:hAnsi="Arial" w:cs="Arial"/>
          <w:sz w:val="24"/>
          <w:szCs w:val="24"/>
        </w:rPr>
      </w:pPr>
      <w:bookmarkStart w:id="0" w:name="_GoBack"/>
      <w:r w:rsidRPr="00C649CA">
        <w:rPr>
          <w:rFonts w:ascii="Arial" w:eastAsia="Arial" w:hAnsi="Arial" w:cs="Arial"/>
          <w:b/>
          <w:bCs/>
          <w:color w:val="231F20"/>
          <w:sz w:val="24"/>
          <w:szCs w:val="24"/>
        </w:rPr>
        <w:t>Checklist for High Quality Professional Development (HQPD) Training</w:t>
      </w:r>
      <w:bookmarkEnd w:id="0"/>
    </w:p>
    <w:p w:rsidR="00E2528A" w:rsidRPr="00C649CA" w:rsidRDefault="00E2528A" w:rsidP="00E2528A">
      <w:pPr>
        <w:spacing w:before="9" w:after="0" w:line="240" w:lineRule="auto"/>
        <w:rPr>
          <w:sz w:val="18"/>
          <w:szCs w:val="1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93"/>
        <w:gridCol w:w="7857"/>
      </w:tblGrid>
      <w:tr w:rsidR="00E2528A" w:rsidRPr="00C649CA" w:rsidTr="00E2528A">
        <w:trPr>
          <w:trHeight w:hRule="exact" w:val="305"/>
          <w:jc w:val="center"/>
        </w:trPr>
        <w:tc>
          <w:tcPr>
            <w:tcW w:w="1493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textDirection w:val="btLr"/>
            <w:vAlign w:val="center"/>
          </w:tcPr>
          <w:p w:rsidR="00E2528A" w:rsidRPr="00C649CA" w:rsidRDefault="00E2528A" w:rsidP="00E348B1">
            <w:pPr>
              <w:spacing w:after="0" w:line="240" w:lineRule="auto"/>
              <w:ind w:left="78" w:right="54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C649C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Before Training</w:t>
            </w:r>
          </w:p>
        </w:tc>
        <w:tc>
          <w:tcPr>
            <w:tcW w:w="78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FB1B4"/>
            <w:vAlign w:val="center"/>
          </w:tcPr>
          <w:p w:rsidR="00E2528A" w:rsidRPr="00C649CA" w:rsidRDefault="00E2528A" w:rsidP="00E2528A">
            <w:pPr>
              <w:spacing w:before="15" w:after="0" w:line="240" w:lineRule="auto"/>
              <w:ind w:left="76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C649CA">
              <w:rPr>
                <w:rFonts w:ascii="Minion Pro" w:eastAsia="Minion Pro" w:hAnsi="Minion Pro" w:cs="Minion Pro"/>
                <w:b/>
                <w:bCs/>
                <w:color w:val="231F20"/>
                <w:sz w:val="20"/>
                <w:szCs w:val="20"/>
              </w:rPr>
              <w:t>PREPARATION</w:t>
            </w:r>
          </w:p>
        </w:tc>
      </w:tr>
      <w:tr w:rsidR="00E2528A" w:rsidRPr="00C649CA" w:rsidTr="00E2528A">
        <w:trPr>
          <w:cantSplit/>
          <w:trHeight w:hRule="exact" w:val="360"/>
          <w:jc w:val="center"/>
        </w:trPr>
        <w:tc>
          <w:tcPr>
            <w:tcW w:w="1493" w:type="dxa"/>
            <w:vMerge/>
            <w:tcBorders>
              <w:left w:val="single" w:sz="4" w:space="0" w:color="231F20"/>
              <w:right w:val="single" w:sz="4" w:space="0" w:color="231F20"/>
            </w:tcBorders>
            <w:textDirection w:val="btLr"/>
            <w:vAlign w:val="center"/>
          </w:tcPr>
          <w:p w:rsidR="00E2528A" w:rsidRPr="00C649CA" w:rsidRDefault="00E2528A" w:rsidP="00E348B1">
            <w:pPr>
              <w:spacing w:line="240" w:lineRule="auto"/>
              <w:ind w:left="78" w:right="54"/>
              <w:jc w:val="center"/>
            </w:pPr>
          </w:p>
        </w:tc>
        <w:tc>
          <w:tcPr>
            <w:tcW w:w="78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E2528A" w:rsidRPr="00C649CA" w:rsidRDefault="00E2528A" w:rsidP="00E2528A">
            <w:pPr>
              <w:spacing w:before="22"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C649C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1.  Provides a description of the training with learning objectives prior to training.</w:t>
            </w:r>
          </w:p>
        </w:tc>
      </w:tr>
      <w:tr w:rsidR="00E2528A" w:rsidRPr="00C649CA" w:rsidTr="00E2528A">
        <w:trPr>
          <w:cantSplit/>
          <w:trHeight w:hRule="exact" w:val="360"/>
          <w:jc w:val="center"/>
        </w:trPr>
        <w:tc>
          <w:tcPr>
            <w:tcW w:w="1493" w:type="dxa"/>
            <w:vMerge/>
            <w:tcBorders>
              <w:left w:val="single" w:sz="4" w:space="0" w:color="231F20"/>
              <w:right w:val="single" w:sz="4" w:space="0" w:color="231F20"/>
            </w:tcBorders>
            <w:textDirection w:val="btLr"/>
            <w:vAlign w:val="center"/>
          </w:tcPr>
          <w:p w:rsidR="00E2528A" w:rsidRPr="00C649CA" w:rsidRDefault="00E2528A" w:rsidP="00E348B1">
            <w:pPr>
              <w:spacing w:line="240" w:lineRule="auto"/>
              <w:ind w:left="78" w:right="54"/>
              <w:jc w:val="center"/>
            </w:pPr>
          </w:p>
        </w:tc>
        <w:tc>
          <w:tcPr>
            <w:tcW w:w="78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E2528A" w:rsidRPr="00C649CA" w:rsidRDefault="00E2528A" w:rsidP="00E2528A">
            <w:pPr>
              <w:spacing w:before="22"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C649C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2.  Provides readings, activities, and/or questions to think about prior to the training.</w:t>
            </w:r>
          </w:p>
        </w:tc>
      </w:tr>
      <w:tr w:rsidR="00E2528A" w:rsidRPr="00C649CA" w:rsidTr="00E2528A">
        <w:trPr>
          <w:cantSplit/>
          <w:trHeight w:hRule="exact" w:val="576"/>
          <w:jc w:val="center"/>
        </w:trPr>
        <w:tc>
          <w:tcPr>
            <w:tcW w:w="1493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textDirection w:val="btLr"/>
            <w:vAlign w:val="center"/>
          </w:tcPr>
          <w:p w:rsidR="00E2528A" w:rsidRPr="00C649CA" w:rsidRDefault="00E2528A" w:rsidP="00E348B1">
            <w:pPr>
              <w:spacing w:line="240" w:lineRule="auto"/>
              <w:ind w:left="78" w:right="54"/>
              <w:jc w:val="center"/>
            </w:pPr>
          </w:p>
        </w:tc>
        <w:tc>
          <w:tcPr>
            <w:tcW w:w="78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E2528A" w:rsidRPr="00C649CA" w:rsidRDefault="00E2528A" w:rsidP="00E2528A">
            <w:pPr>
              <w:spacing w:before="28" w:after="0" w:line="240" w:lineRule="auto"/>
              <w:ind w:left="345" w:right="849" w:hanging="27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C649C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3.  Provides an agenda (i.e., schedule of topics to be presented and times) before at the beginning of the training.</w:t>
            </w:r>
          </w:p>
        </w:tc>
      </w:tr>
      <w:tr w:rsidR="00E2528A" w:rsidRPr="00C649CA" w:rsidTr="00E2528A">
        <w:trPr>
          <w:cantSplit/>
          <w:trHeight w:hRule="exact" w:val="360"/>
          <w:jc w:val="center"/>
        </w:trPr>
        <w:tc>
          <w:tcPr>
            <w:tcW w:w="1493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textDirection w:val="btLr"/>
            <w:vAlign w:val="center"/>
          </w:tcPr>
          <w:p w:rsidR="00E2528A" w:rsidRPr="00C649CA" w:rsidRDefault="00E2528A" w:rsidP="00E348B1">
            <w:pPr>
              <w:spacing w:after="0" w:line="240" w:lineRule="auto"/>
              <w:ind w:left="78" w:right="54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C649C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During Training</w:t>
            </w:r>
          </w:p>
        </w:tc>
        <w:tc>
          <w:tcPr>
            <w:tcW w:w="78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E2528A" w:rsidRPr="00C649CA" w:rsidRDefault="00E2528A" w:rsidP="00E2528A">
            <w:pPr>
              <w:spacing w:before="22"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C649C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4.  Quickly establishes or builds on previously established rapport with participants.</w:t>
            </w:r>
          </w:p>
        </w:tc>
      </w:tr>
      <w:tr w:rsidR="00E2528A" w:rsidRPr="00C649CA" w:rsidTr="00E2528A">
        <w:trPr>
          <w:cantSplit/>
          <w:trHeight w:hRule="exact" w:val="360"/>
          <w:jc w:val="center"/>
        </w:trPr>
        <w:tc>
          <w:tcPr>
            <w:tcW w:w="1493" w:type="dxa"/>
            <w:vMerge/>
            <w:tcBorders>
              <w:left w:val="single" w:sz="4" w:space="0" w:color="231F20"/>
              <w:right w:val="single" w:sz="4" w:space="0" w:color="231F20"/>
            </w:tcBorders>
            <w:textDirection w:val="btLr"/>
            <w:vAlign w:val="center"/>
          </w:tcPr>
          <w:p w:rsidR="00E2528A" w:rsidRPr="00C649CA" w:rsidRDefault="00E2528A" w:rsidP="00E348B1">
            <w:pPr>
              <w:spacing w:line="240" w:lineRule="auto"/>
              <w:ind w:left="78" w:right="54"/>
              <w:jc w:val="center"/>
            </w:pPr>
          </w:p>
        </w:tc>
        <w:tc>
          <w:tcPr>
            <w:tcW w:w="78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FB1B4"/>
            <w:vAlign w:val="center"/>
          </w:tcPr>
          <w:p w:rsidR="00E2528A" w:rsidRPr="00C649CA" w:rsidRDefault="00E2528A" w:rsidP="00E2528A">
            <w:pPr>
              <w:spacing w:before="15" w:after="0" w:line="240" w:lineRule="auto"/>
              <w:ind w:left="76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C649CA">
              <w:rPr>
                <w:rFonts w:ascii="Minion Pro" w:eastAsia="Minion Pro" w:hAnsi="Minion Pro" w:cs="Minion Pro"/>
                <w:b/>
                <w:bCs/>
                <w:color w:val="231F20"/>
                <w:sz w:val="20"/>
                <w:szCs w:val="20"/>
              </w:rPr>
              <w:t>INTRODUCTION</w:t>
            </w:r>
          </w:p>
        </w:tc>
      </w:tr>
      <w:tr w:rsidR="00E2528A" w:rsidRPr="00C649CA" w:rsidTr="00E2528A">
        <w:trPr>
          <w:cantSplit/>
          <w:trHeight w:hRule="exact" w:val="360"/>
          <w:jc w:val="center"/>
        </w:trPr>
        <w:tc>
          <w:tcPr>
            <w:tcW w:w="1493" w:type="dxa"/>
            <w:vMerge/>
            <w:tcBorders>
              <w:left w:val="single" w:sz="4" w:space="0" w:color="231F20"/>
              <w:right w:val="single" w:sz="4" w:space="0" w:color="231F20"/>
            </w:tcBorders>
            <w:textDirection w:val="btLr"/>
            <w:vAlign w:val="center"/>
          </w:tcPr>
          <w:p w:rsidR="00E2528A" w:rsidRPr="00C649CA" w:rsidRDefault="00E2528A" w:rsidP="00E348B1">
            <w:pPr>
              <w:spacing w:line="240" w:lineRule="auto"/>
              <w:ind w:left="78" w:right="54"/>
              <w:jc w:val="center"/>
            </w:pPr>
          </w:p>
        </w:tc>
        <w:tc>
          <w:tcPr>
            <w:tcW w:w="78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E2528A" w:rsidRPr="00C649CA" w:rsidRDefault="00E2528A" w:rsidP="00E2528A">
            <w:pPr>
              <w:spacing w:before="22"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C649C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5.  Connects the topic to participants’ context (e.g., community, school, district).</w:t>
            </w:r>
          </w:p>
        </w:tc>
      </w:tr>
      <w:tr w:rsidR="00E2528A" w:rsidRPr="00C649CA" w:rsidTr="00E2528A">
        <w:trPr>
          <w:cantSplit/>
          <w:trHeight w:hRule="exact" w:val="576"/>
          <w:jc w:val="center"/>
        </w:trPr>
        <w:tc>
          <w:tcPr>
            <w:tcW w:w="1493" w:type="dxa"/>
            <w:vMerge/>
            <w:tcBorders>
              <w:left w:val="single" w:sz="4" w:space="0" w:color="231F20"/>
              <w:right w:val="single" w:sz="4" w:space="0" w:color="231F20"/>
            </w:tcBorders>
            <w:textDirection w:val="btLr"/>
            <w:vAlign w:val="center"/>
          </w:tcPr>
          <w:p w:rsidR="00E2528A" w:rsidRPr="00C649CA" w:rsidRDefault="00E2528A" w:rsidP="00E348B1">
            <w:pPr>
              <w:spacing w:line="240" w:lineRule="auto"/>
              <w:ind w:left="78" w:right="54"/>
              <w:jc w:val="center"/>
            </w:pPr>
          </w:p>
        </w:tc>
        <w:tc>
          <w:tcPr>
            <w:tcW w:w="78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E2528A" w:rsidRPr="00C649CA" w:rsidRDefault="00E2528A" w:rsidP="00E2528A">
            <w:pPr>
              <w:spacing w:before="28" w:after="0" w:line="240" w:lineRule="auto"/>
              <w:ind w:left="345" w:right="162" w:hanging="27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C649C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6.  Includes the empirical research foundation of the context (e.g., citation, verbal references to research literature, key researchers).</w:t>
            </w:r>
          </w:p>
        </w:tc>
      </w:tr>
      <w:tr w:rsidR="00E2528A" w:rsidRPr="00C649CA" w:rsidTr="00E2528A">
        <w:trPr>
          <w:cantSplit/>
          <w:trHeight w:hRule="exact" w:val="360"/>
          <w:jc w:val="center"/>
        </w:trPr>
        <w:tc>
          <w:tcPr>
            <w:tcW w:w="1493" w:type="dxa"/>
            <w:vMerge/>
            <w:tcBorders>
              <w:left w:val="single" w:sz="4" w:space="0" w:color="231F20"/>
              <w:right w:val="single" w:sz="4" w:space="0" w:color="231F20"/>
            </w:tcBorders>
            <w:textDirection w:val="btLr"/>
            <w:vAlign w:val="center"/>
          </w:tcPr>
          <w:p w:rsidR="00E2528A" w:rsidRPr="00C649CA" w:rsidRDefault="00E2528A" w:rsidP="00E348B1">
            <w:pPr>
              <w:spacing w:line="240" w:lineRule="auto"/>
              <w:ind w:left="78" w:right="54"/>
              <w:jc w:val="center"/>
            </w:pPr>
          </w:p>
        </w:tc>
        <w:tc>
          <w:tcPr>
            <w:tcW w:w="78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E2528A" w:rsidRPr="00C649CA" w:rsidRDefault="00E2528A" w:rsidP="00E2528A">
            <w:pPr>
              <w:spacing w:before="22"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C649C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7.  Content builds or relates to participants’ previous professional learning.</w:t>
            </w:r>
          </w:p>
        </w:tc>
      </w:tr>
      <w:tr w:rsidR="00E2528A" w:rsidRPr="00C649CA" w:rsidTr="00E2528A">
        <w:trPr>
          <w:cantSplit/>
          <w:trHeight w:hRule="exact" w:val="360"/>
          <w:jc w:val="center"/>
        </w:trPr>
        <w:tc>
          <w:tcPr>
            <w:tcW w:w="1493" w:type="dxa"/>
            <w:vMerge/>
            <w:tcBorders>
              <w:left w:val="single" w:sz="4" w:space="0" w:color="231F20"/>
              <w:right w:val="single" w:sz="4" w:space="0" w:color="231F20"/>
            </w:tcBorders>
            <w:textDirection w:val="btLr"/>
            <w:vAlign w:val="center"/>
          </w:tcPr>
          <w:p w:rsidR="00E2528A" w:rsidRPr="00C649CA" w:rsidRDefault="00E2528A" w:rsidP="00E348B1">
            <w:pPr>
              <w:spacing w:line="240" w:lineRule="auto"/>
              <w:ind w:left="78" w:right="54"/>
              <w:jc w:val="center"/>
            </w:pPr>
          </w:p>
        </w:tc>
        <w:tc>
          <w:tcPr>
            <w:tcW w:w="78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E2528A" w:rsidRPr="00C649CA" w:rsidRDefault="00E2528A" w:rsidP="00E2528A">
            <w:pPr>
              <w:spacing w:before="22"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C649C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8.  Aligns with school/district/state/federal standards or goals.</w:t>
            </w:r>
          </w:p>
        </w:tc>
      </w:tr>
      <w:tr w:rsidR="00E2528A" w:rsidRPr="00C649CA" w:rsidTr="00E2528A">
        <w:trPr>
          <w:cantSplit/>
          <w:trHeight w:hRule="exact" w:val="360"/>
          <w:jc w:val="center"/>
        </w:trPr>
        <w:tc>
          <w:tcPr>
            <w:tcW w:w="1493" w:type="dxa"/>
            <w:vMerge/>
            <w:tcBorders>
              <w:left w:val="single" w:sz="4" w:space="0" w:color="231F20"/>
              <w:right w:val="single" w:sz="4" w:space="0" w:color="231F20"/>
            </w:tcBorders>
            <w:textDirection w:val="btLr"/>
            <w:vAlign w:val="center"/>
          </w:tcPr>
          <w:p w:rsidR="00E2528A" w:rsidRPr="00C649CA" w:rsidRDefault="00E2528A" w:rsidP="00E348B1">
            <w:pPr>
              <w:spacing w:line="240" w:lineRule="auto"/>
              <w:ind w:left="78" w:right="54"/>
              <w:jc w:val="center"/>
            </w:pPr>
          </w:p>
        </w:tc>
        <w:tc>
          <w:tcPr>
            <w:tcW w:w="78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E2528A" w:rsidRPr="00C649CA" w:rsidRDefault="00E2528A" w:rsidP="00E2528A">
            <w:pPr>
              <w:spacing w:before="22"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C649C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9.  Emphasizes impact of content on student learning outcomes.</w:t>
            </w:r>
          </w:p>
        </w:tc>
      </w:tr>
      <w:tr w:rsidR="00E2528A" w:rsidRPr="00C649CA" w:rsidTr="00E2528A">
        <w:trPr>
          <w:trHeight w:hRule="exact" w:val="305"/>
          <w:jc w:val="center"/>
        </w:trPr>
        <w:tc>
          <w:tcPr>
            <w:tcW w:w="1493" w:type="dxa"/>
            <w:vMerge/>
            <w:tcBorders>
              <w:left w:val="single" w:sz="4" w:space="0" w:color="231F20"/>
              <w:right w:val="single" w:sz="4" w:space="0" w:color="231F20"/>
            </w:tcBorders>
            <w:textDirection w:val="btLr"/>
            <w:vAlign w:val="center"/>
          </w:tcPr>
          <w:p w:rsidR="00E2528A" w:rsidRPr="00C649CA" w:rsidRDefault="00E2528A" w:rsidP="00E348B1">
            <w:pPr>
              <w:spacing w:line="240" w:lineRule="auto"/>
              <w:ind w:left="78" w:right="54"/>
              <w:jc w:val="center"/>
            </w:pPr>
          </w:p>
        </w:tc>
        <w:tc>
          <w:tcPr>
            <w:tcW w:w="78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FB1B4"/>
            <w:vAlign w:val="center"/>
          </w:tcPr>
          <w:p w:rsidR="00E2528A" w:rsidRPr="00C649CA" w:rsidRDefault="00E2528A" w:rsidP="00E2528A">
            <w:pPr>
              <w:spacing w:before="15" w:after="0" w:line="240" w:lineRule="auto"/>
              <w:ind w:left="76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C649CA">
              <w:rPr>
                <w:rFonts w:ascii="Minion Pro" w:eastAsia="Minion Pro" w:hAnsi="Minion Pro" w:cs="Minion Pro"/>
                <w:b/>
                <w:bCs/>
                <w:color w:val="231F20"/>
                <w:sz w:val="20"/>
                <w:szCs w:val="20"/>
              </w:rPr>
              <w:t>THE PROFESSIONAL LEARNING PROVIDER</w:t>
            </w:r>
          </w:p>
        </w:tc>
      </w:tr>
      <w:tr w:rsidR="00E2528A" w:rsidRPr="00C649CA" w:rsidTr="00E2528A">
        <w:trPr>
          <w:cantSplit/>
          <w:trHeight w:hRule="exact" w:val="360"/>
          <w:jc w:val="center"/>
        </w:trPr>
        <w:tc>
          <w:tcPr>
            <w:tcW w:w="1493" w:type="dxa"/>
            <w:vMerge/>
            <w:tcBorders>
              <w:left w:val="single" w:sz="4" w:space="0" w:color="231F20"/>
              <w:right w:val="single" w:sz="4" w:space="0" w:color="231F20"/>
            </w:tcBorders>
            <w:textDirection w:val="btLr"/>
            <w:vAlign w:val="center"/>
          </w:tcPr>
          <w:p w:rsidR="00E2528A" w:rsidRPr="00C649CA" w:rsidRDefault="00E2528A" w:rsidP="00E348B1">
            <w:pPr>
              <w:spacing w:line="240" w:lineRule="auto"/>
              <w:ind w:left="78" w:right="54"/>
              <w:jc w:val="center"/>
            </w:pPr>
          </w:p>
        </w:tc>
        <w:tc>
          <w:tcPr>
            <w:tcW w:w="78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E2528A" w:rsidRPr="00C649CA" w:rsidRDefault="00E2528A" w:rsidP="00E2528A">
            <w:pPr>
              <w:spacing w:before="22"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C649C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10. Builds shared vocabulary required to implement and sustain the practice</w:t>
            </w:r>
          </w:p>
        </w:tc>
      </w:tr>
      <w:tr w:rsidR="00E2528A" w:rsidRPr="00C649CA" w:rsidTr="00E2528A">
        <w:trPr>
          <w:cantSplit/>
          <w:trHeight w:hRule="exact" w:val="360"/>
          <w:jc w:val="center"/>
        </w:trPr>
        <w:tc>
          <w:tcPr>
            <w:tcW w:w="1493" w:type="dxa"/>
            <w:vMerge/>
            <w:tcBorders>
              <w:left w:val="single" w:sz="4" w:space="0" w:color="231F20"/>
              <w:right w:val="single" w:sz="4" w:space="0" w:color="231F20"/>
            </w:tcBorders>
            <w:textDirection w:val="btLr"/>
            <w:vAlign w:val="center"/>
          </w:tcPr>
          <w:p w:rsidR="00E2528A" w:rsidRPr="00C649CA" w:rsidRDefault="00E2528A" w:rsidP="00E348B1">
            <w:pPr>
              <w:spacing w:line="240" w:lineRule="auto"/>
              <w:ind w:left="78" w:right="54"/>
              <w:jc w:val="center"/>
            </w:pPr>
          </w:p>
        </w:tc>
        <w:tc>
          <w:tcPr>
            <w:tcW w:w="78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E2528A" w:rsidRPr="00C649CA" w:rsidRDefault="00E2528A" w:rsidP="00E2528A">
            <w:pPr>
              <w:spacing w:before="22"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C649C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11. Provides examples of the content/practice in use (e.g., case studies, vignette)</w:t>
            </w:r>
          </w:p>
        </w:tc>
      </w:tr>
      <w:tr w:rsidR="00E2528A" w:rsidRPr="00C649CA" w:rsidTr="00E2528A">
        <w:trPr>
          <w:cantSplit/>
          <w:trHeight w:hRule="exact" w:val="360"/>
          <w:jc w:val="center"/>
        </w:trPr>
        <w:tc>
          <w:tcPr>
            <w:tcW w:w="1493" w:type="dxa"/>
            <w:vMerge/>
            <w:tcBorders>
              <w:left w:val="single" w:sz="4" w:space="0" w:color="231F20"/>
              <w:right w:val="single" w:sz="4" w:space="0" w:color="231F20"/>
            </w:tcBorders>
            <w:textDirection w:val="btLr"/>
            <w:vAlign w:val="center"/>
          </w:tcPr>
          <w:p w:rsidR="00E2528A" w:rsidRPr="00C649CA" w:rsidRDefault="00E2528A" w:rsidP="00E348B1">
            <w:pPr>
              <w:spacing w:line="240" w:lineRule="auto"/>
              <w:ind w:left="78" w:right="54"/>
              <w:jc w:val="center"/>
            </w:pPr>
          </w:p>
        </w:tc>
        <w:tc>
          <w:tcPr>
            <w:tcW w:w="78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E2528A" w:rsidRPr="00C649CA" w:rsidRDefault="00E2528A" w:rsidP="00E2528A">
            <w:pPr>
              <w:spacing w:before="22"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C649C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12. Illustrates the applicability of the material, knowledge, or practice to the participants’ context</w:t>
            </w:r>
          </w:p>
        </w:tc>
      </w:tr>
      <w:tr w:rsidR="00E2528A" w:rsidRPr="00C649CA" w:rsidTr="00E2528A">
        <w:trPr>
          <w:trHeight w:hRule="exact" w:val="305"/>
          <w:jc w:val="center"/>
        </w:trPr>
        <w:tc>
          <w:tcPr>
            <w:tcW w:w="1493" w:type="dxa"/>
            <w:vMerge/>
            <w:tcBorders>
              <w:left w:val="single" w:sz="4" w:space="0" w:color="231F20"/>
              <w:right w:val="single" w:sz="4" w:space="0" w:color="231F20"/>
            </w:tcBorders>
            <w:textDirection w:val="btLr"/>
            <w:vAlign w:val="center"/>
          </w:tcPr>
          <w:p w:rsidR="00E2528A" w:rsidRPr="00C649CA" w:rsidRDefault="00E2528A" w:rsidP="00E348B1">
            <w:pPr>
              <w:spacing w:line="240" w:lineRule="auto"/>
              <w:ind w:left="78" w:right="54"/>
              <w:jc w:val="center"/>
            </w:pPr>
          </w:p>
        </w:tc>
        <w:tc>
          <w:tcPr>
            <w:tcW w:w="78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FB1B4"/>
            <w:vAlign w:val="center"/>
          </w:tcPr>
          <w:p w:rsidR="00E2528A" w:rsidRPr="00C649CA" w:rsidRDefault="00E2528A" w:rsidP="00E2528A">
            <w:pPr>
              <w:spacing w:before="15" w:after="0" w:line="240" w:lineRule="auto"/>
              <w:ind w:left="76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C649CA">
              <w:rPr>
                <w:rFonts w:ascii="Minion Pro" w:eastAsia="Minion Pro" w:hAnsi="Minion Pro" w:cs="Minion Pro"/>
                <w:b/>
                <w:bCs/>
                <w:color w:val="231F20"/>
                <w:sz w:val="20"/>
                <w:szCs w:val="20"/>
              </w:rPr>
              <w:t>ENGAGEMENT</w:t>
            </w:r>
          </w:p>
        </w:tc>
      </w:tr>
      <w:tr w:rsidR="00E2528A" w:rsidRPr="00C649CA" w:rsidTr="00E2528A">
        <w:trPr>
          <w:cantSplit/>
          <w:trHeight w:hRule="exact" w:val="360"/>
          <w:jc w:val="center"/>
        </w:trPr>
        <w:tc>
          <w:tcPr>
            <w:tcW w:w="1493" w:type="dxa"/>
            <w:vMerge/>
            <w:tcBorders>
              <w:left w:val="single" w:sz="4" w:space="0" w:color="231F20"/>
              <w:right w:val="single" w:sz="4" w:space="0" w:color="231F20"/>
            </w:tcBorders>
            <w:textDirection w:val="btLr"/>
            <w:vAlign w:val="center"/>
          </w:tcPr>
          <w:p w:rsidR="00E2528A" w:rsidRPr="00C649CA" w:rsidRDefault="00E2528A" w:rsidP="00E348B1">
            <w:pPr>
              <w:spacing w:line="240" w:lineRule="auto"/>
              <w:ind w:left="78" w:right="54"/>
              <w:jc w:val="center"/>
            </w:pPr>
          </w:p>
        </w:tc>
        <w:tc>
          <w:tcPr>
            <w:tcW w:w="78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E2528A" w:rsidRPr="00C649CA" w:rsidRDefault="00E2528A" w:rsidP="00E2528A">
            <w:pPr>
              <w:spacing w:before="22"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C649C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13. Includes opportunities for participants to practice and/or rehearse new skills</w:t>
            </w:r>
          </w:p>
        </w:tc>
      </w:tr>
      <w:tr w:rsidR="00E2528A" w:rsidRPr="00C649CA" w:rsidTr="00E2528A">
        <w:trPr>
          <w:cantSplit/>
          <w:trHeight w:hRule="exact" w:val="576"/>
          <w:jc w:val="center"/>
        </w:trPr>
        <w:tc>
          <w:tcPr>
            <w:tcW w:w="1493" w:type="dxa"/>
            <w:vMerge/>
            <w:tcBorders>
              <w:left w:val="single" w:sz="4" w:space="0" w:color="231F20"/>
              <w:right w:val="single" w:sz="4" w:space="0" w:color="231F20"/>
            </w:tcBorders>
            <w:textDirection w:val="btLr"/>
            <w:vAlign w:val="center"/>
          </w:tcPr>
          <w:p w:rsidR="00E2528A" w:rsidRPr="00C649CA" w:rsidRDefault="00E2528A" w:rsidP="00E348B1">
            <w:pPr>
              <w:spacing w:line="240" w:lineRule="auto"/>
              <w:ind w:left="78" w:right="54"/>
              <w:jc w:val="center"/>
            </w:pPr>
          </w:p>
        </w:tc>
        <w:tc>
          <w:tcPr>
            <w:tcW w:w="78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E2528A" w:rsidRPr="00C649CA" w:rsidRDefault="00E2528A" w:rsidP="00E2528A">
            <w:pPr>
              <w:spacing w:before="28" w:after="0" w:line="240" w:lineRule="auto"/>
              <w:ind w:left="345" w:right="312" w:hanging="27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C649C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14. Includes opportunities for participants to express personal perspectives (e.g., experiences, thoughts on concepts)</w:t>
            </w:r>
          </w:p>
        </w:tc>
      </w:tr>
      <w:tr w:rsidR="00E2528A" w:rsidRPr="00C649CA" w:rsidTr="00E2528A">
        <w:trPr>
          <w:cantSplit/>
          <w:trHeight w:hRule="exact" w:val="360"/>
          <w:jc w:val="center"/>
        </w:trPr>
        <w:tc>
          <w:tcPr>
            <w:tcW w:w="1493" w:type="dxa"/>
            <w:vMerge/>
            <w:tcBorders>
              <w:left w:val="single" w:sz="4" w:space="0" w:color="231F20"/>
              <w:right w:val="single" w:sz="4" w:space="0" w:color="231F20"/>
            </w:tcBorders>
            <w:textDirection w:val="btLr"/>
            <w:vAlign w:val="center"/>
          </w:tcPr>
          <w:p w:rsidR="00E2528A" w:rsidRPr="00C649CA" w:rsidRDefault="00E2528A" w:rsidP="00E348B1">
            <w:pPr>
              <w:spacing w:line="240" w:lineRule="auto"/>
              <w:ind w:left="78" w:right="54"/>
              <w:jc w:val="center"/>
            </w:pPr>
          </w:p>
        </w:tc>
        <w:tc>
          <w:tcPr>
            <w:tcW w:w="78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E2528A" w:rsidRPr="00C649CA" w:rsidRDefault="00E2528A" w:rsidP="00E2528A">
            <w:pPr>
              <w:spacing w:before="22"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C649C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15. Includes opportunities for participants to interact with each other related to training content</w:t>
            </w:r>
          </w:p>
        </w:tc>
      </w:tr>
      <w:tr w:rsidR="00E2528A" w:rsidRPr="00C649CA" w:rsidTr="00E2528A">
        <w:trPr>
          <w:cantSplit/>
          <w:trHeight w:hRule="exact" w:val="360"/>
          <w:jc w:val="center"/>
        </w:trPr>
        <w:tc>
          <w:tcPr>
            <w:tcW w:w="1493" w:type="dxa"/>
            <w:vMerge/>
            <w:tcBorders>
              <w:left w:val="single" w:sz="4" w:space="0" w:color="231F20"/>
              <w:right w:val="single" w:sz="4" w:space="0" w:color="231F20"/>
            </w:tcBorders>
            <w:textDirection w:val="btLr"/>
            <w:vAlign w:val="center"/>
          </w:tcPr>
          <w:p w:rsidR="00E2528A" w:rsidRPr="00C649CA" w:rsidRDefault="00E2528A" w:rsidP="00E348B1">
            <w:pPr>
              <w:spacing w:line="240" w:lineRule="auto"/>
              <w:ind w:left="78" w:right="54"/>
              <w:jc w:val="center"/>
            </w:pPr>
          </w:p>
        </w:tc>
        <w:tc>
          <w:tcPr>
            <w:tcW w:w="78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E2528A" w:rsidRPr="00C649CA" w:rsidRDefault="00E2528A" w:rsidP="00E2528A">
            <w:pPr>
              <w:spacing w:before="22"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C649C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16. Adheres to agenda and time constraints</w:t>
            </w:r>
          </w:p>
        </w:tc>
      </w:tr>
      <w:tr w:rsidR="00E2528A" w:rsidRPr="00C649CA" w:rsidTr="00E2528A">
        <w:trPr>
          <w:trHeight w:hRule="exact" w:val="305"/>
          <w:jc w:val="center"/>
        </w:trPr>
        <w:tc>
          <w:tcPr>
            <w:tcW w:w="1493" w:type="dxa"/>
            <w:vMerge/>
            <w:tcBorders>
              <w:left w:val="single" w:sz="4" w:space="0" w:color="231F20"/>
              <w:right w:val="single" w:sz="4" w:space="0" w:color="231F20"/>
            </w:tcBorders>
            <w:textDirection w:val="btLr"/>
            <w:vAlign w:val="center"/>
          </w:tcPr>
          <w:p w:rsidR="00E2528A" w:rsidRPr="00C649CA" w:rsidRDefault="00E2528A" w:rsidP="00E348B1">
            <w:pPr>
              <w:spacing w:line="240" w:lineRule="auto"/>
              <w:ind w:left="78" w:right="54"/>
              <w:jc w:val="center"/>
            </w:pPr>
          </w:p>
        </w:tc>
        <w:tc>
          <w:tcPr>
            <w:tcW w:w="78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FB1B4"/>
            <w:vAlign w:val="center"/>
          </w:tcPr>
          <w:p w:rsidR="00E2528A" w:rsidRPr="00C649CA" w:rsidRDefault="00E2528A" w:rsidP="00E2528A">
            <w:pPr>
              <w:spacing w:before="15" w:after="0" w:line="240" w:lineRule="auto"/>
              <w:ind w:left="76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C649CA">
              <w:rPr>
                <w:rFonts w:ascii="Minion Pro" w:eastAsia="Minion Pro" w:hAnsi="Minion Pro" w:cs="Minion Pro"/>
                <w:b/>
                <w:bCs/>
                <w:color w:val="231F20"/>
                <w:sz w:val="20"/>
                <w:szCs w:val="20"/>
              </w:rPr>
              <w:t>EVALUATION</w:t>
            </w:r>
          </w:p>
        </w:tc>
      </w:tr>
      <w:tr w:rsidR="00E2528A" w:rsidRPr="00C649CA" w:rsidTr="00E2528A">
        <w:trPr>
          <w:cantSplit/>
          <w:trHeight w:hRule="exact" w:val="360"/>
          <w:jc w:val="center"/>
        </w:trPr>
        <w:tc>
          <w:tcPr>
            <w:tcW w:w="1493" w:type="dxa"/>
            <w:vMerge/>
            <w:tcBorders>
              <w:left w:val="single" w:sz="4" w:space="0" w:color="231F20"/>
              <w:right w:val="single" w:sz="4" w:space="0" w:color="231F20"/>
            </w:tcBorders>
            <w:textDirection w:val="btLr"/>
            <w:vAlign w:val="center"/>
          </w:tcPr>
          <w:p w:rsidR="00E2528A" w:rsidRPr="00C649CA" w:rsidRDefault="00E2528A" w:rsidP="00E348B1">
            <w:pPr>
              <w:spacing w:line="240" w:lineRule="auto"/>
              <w:ind w:left="78" w:right="54"/>
              <w:jc w:val="center"/>
            </w:pPr>
          </w:p>
        </w:tc>
        <w:tc>
          <w:tcPr>
            <w:tcW w:w="78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E2528A" w:rsidRPr="00C649CA" w:rsidRDefault="00E2528A" w:rsidP="00E2528A">
            <w:pPr>
              <w:spacing w:before="22"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C649C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17. Includes Opportunities for participants to reflect on learning</w:t>
            </w:r>
          </w:p>
        </w:tc>
      </w:tr>
      <w:tr w:rsidR="00E2528A" w:rsidRPr="00C649CA" w:rsidTr="00E2528A">
        <w:trPr>
          <w:cantSplit/>
          <w:trHeight w:hRule="exact" w:val="576"/>
          <w:jc w:val="center"/>
        </w:trPr>
        <w:tc>
          <w:tcPr>
            <w:tcW w:w="1493" w:type="dxa"/>
            <w:vMerge/>
            <w:tcBorders>
              <w:left w:val="single" w:sz="4" w:space="0" w:color="231F20"/>
              <w:right w:val="single" w:sz="4" w:space="0" w:color="231F20"/>
            </w:tcBorders>
            <w:textDirection w:val="btLr"/>
            <w:vAlign w:val="center"/>
          </w:tcPr>
          <w:p w:rsidR="00E2528A" w:rsidRPr="00C649CA" w:rsidRDefault="00E2528A" w:rsidP="00E348B1">
            <w:pPr>
              <w:spacing w:line="240" w:lineRule="auto"/>
              <w:ind w:left="78" w:right="54"/>
              <w:jc w:val="center"/>
            </w:pPr>
          </w:p>
        </w:tc>
        <w:tc>
          <w:tcPr>
            <w:tcW w:w="78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E2528A" w:rsidRPr="00C649CA" w:rsidRDefault="00E2528A" w:rsidP="00E2528A">
            <w:pPr>
              <w:spacing w:before="28" w:after="0" w:line="240" w:lineRule="auto"/>
              <w:ind w:left="345" w:right="110" w:hanging="27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C649C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18. Includes discussion of specific indicators - related to knowledge, material, or skills provided by the training – that would indicate a successful transfer to practice.</w:t>
            </w:r>
          </w:p>
        </w:tc>
      </w:tr>
      <w:tr w:rsidR="00E2528A" w:rsidRPr="00C649CA" w:rsidTr="00E2528A">
        <w:trPr>
          <w:cantSplit/>
          <w:trHeight w:hRule="exact" w:val="360"/>
          <w:jc w:val="center"/>
        </w:trPr>
        <w:tc>
          <w:tcPr>
            <w:tcW w:w="1493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textDirection w:val="btLr"/>
            <w:vAlign w:val="center"/>
          </w:tcPr>
          <w:p w:rsidR="00E2528A" w:rsidRPr="00C649CA" w:rsidRDefault="00E2528A" w:rsidP="00E348B1">
            <w:pPr>
              <w:spacing w:line="240" w:lineRule="auto"/>
              <w:ind w:left="78" w:right="54"/>
              <w:jc w:val="center"/>
            </w:pPr>
          </w:p>
        </w:tc>
        <w:tc>
          <w:tcPr>
            <w:tcW w:w="78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E2528A" w:rsidRPr="00C649CA" w:rsidRDefault="00E2528A" w:rsidP="00E2528A">
            <w:pPr>
              <w:spacing w:before="22"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C649C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19. Engages participants in assessment of their acquisition of knowledge and skills</w:t>
            </w:r>
          </w:p>
        </w:tc>
      </w:tr>
      <w:tr w:rsidR="00E2528A" w:rsidRPr="00C649CA" w:rsidTr="00E2528A">
        <w:trPr>
          <w:trHeight w:hRule="exact" w:val="305"/>
          <w:jc w:val="center"/>
        </w:trPr>
        <w:tc>
          <w:tcPr>
            <w:tcW w:w="1493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textDirection w:val="btLr"/>
            <w:vAlign w:val="center"/>
          </w:tcPr>
          <w:p w:rsidR="00E2528A" w:rsidRPr="00C649CA" w:rsidRDefault="00E2528A" w:rsidP="00E348B1">
            <w:pPr>
              <w:spacing w:after="0" w:line="240" w:lineRule="auto"/>
              <w:ind w:left="78" w:right="54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C649C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After Training</w:t>
            </w:r>
          </w:p>
        </w:tc>
        <w:tc>
          <w:tcPr>
            <w:tcW w:w="78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FB1B4"/>
            <w:vAlign w:val="center"/>
          </w:tcPr>
          <w:p w:rsidR="00E2528A" w:rsidRPr="00C649CA" w:rsidRDefault="00E2528A" w:rsidP="00E2528A">
            <w:pPr>
              <w:spacing w:before="15" w:after="0" w:line="240" w:lineRule="auto"/>
              <w:ind w:left="76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C649CA">
              <w:rPr>
                <w:rFonts w:ascii="Minion Pro" w:eastAsia="Minion Pro" w:hAnsi="Minion Pro" w:cs="Minion Pro"/>
                <w:b/>
                <w:bCs/>
                <w:color w:val="231F20"/>
                <w:sz w:val="20"/>
                <w:szCs w:val="20"/>
              </w:rPr>
              <w:t>MASTERY</w:t>
            </w:r>
          </w:p>
        </w:tc>
      </w:tr>
      <w:tr w:rsidR="00E2528A" w:rsidRPr="00C649CA" w:rsidTr="00E2528A">
        <w:trPr>
          <w:cantSplit/>
          <w:trHeight w:hRule="exact" w:val="576"/>
          <w:jc w:val="center"/>
        </w:trPr>
        <w:tc>
          <w:tcPr>
            <w:tcW w:w="1493" w:type="dxa"/>
            <w:vMerge/>
            <w:tcBorders>
              <w:left w:val="single" w:sz="4" w:space="0" w:color="231F20"/>
              <w:right w:val="single" w:sz="4" w:space="0" w:color="231F20"/>
            </w:tcBorders>
            <w:textDirection w:val="btLr"/>
          </w:tcPr>
          <w:p w:rsidR="00E2528A" w:rsidRPr="00C649CA" w:rsidRDefault="00E2528A" w:rsidP="00E348B1">
            <w:pPr>
              <w:spacing w:line="240" w:lineRule="auto"/>
            </w:pPr>
          </w:p>
        </w:tc>
        <w:tc>
          <w:tcPr>
            <w:tcW w:w="78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E2528A" w:rsidRPr="00C649CA" w:rsidRDefault="00E2528A" w:rsidP="00E2528A">
            <w:pPr>
              <w:spacing w:before="28" w:after="0" w:line="240" w:lineRule="auto"/>
              <w:ind w:left="345" w:right="216" w:hanging="27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C649C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20. Details follow-up activities that require participants to apply their learning in a new setting or context.</w:t>
            </w:r>
          </w:p>
        </w:tc>
      </w:tr>
      <w:tr w:rsidR="00E2528A" w:rsidRPr="00C649CA" w:rsidTr="00E2528A">
        <w:trPr>
          <w:cantSplit/>
          <w:trHeight w:hRule="exact" w:val="360"/>
          <w:jc w:val="center"/>
        </w:trPr>
        <w:tc>
          <w:tcPr>
            <w:tcW w:w="1493" w:type="dxa"/>
            <w:vMerge/>
            <w:tcBorders>
              <w:left w:val="single" w:sz="4" w:space="0" w:color="231F20"/>
              <w:right w:val="single" w:sz="4" w:space="0" w:color="231F20"/>
            </w:tcBorders>
            <w:textDirection w:val="btLr"/>
          </w:tcPr>
          <w:p w:rsidR="00E2528A" w:rsidRPr="00C649CA" w:rsidRDefault="00E2528A" w:rsidP="00E348B1">
            <w:pPr>
              <w:spacing w:line="240" w:lineRule="auto"/>
            </w:pPr>
          </w:p>
        </w:tc>
        <w:tc>
          <w:tcPr>
            <w:tcW w:w="78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E2528A" w:rsidRPr="00C649CA" w:rsidRDefault="00E2528A" w:rsidP="00E2528A">
            <w:pPr>
              <w:spacing w:before="22"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C649C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21. Offers opportunities for continued learning through technical assistance and resources.</w:t>
            </w:r>
          </w:p>
        </w:tc>
      </w:tr>
      <w:tr w:rsidR="00E2528A" w:rsidRPr="00C649CA" w:rsidTr="00E2528A">
        <w:trPr>
          <w:cantSplit/>
          <w:trHeight w:hRule="exact" w:val="360"/>
          <w:jc w:val="center"/>
        </w:trPr>
        <w:tc>
          <w:tcPr>
            <w:tcW w:w="1493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textDirection w:val="btLr"/>
          </w:tcPr>
          <w:p w:rsidR="00E2528A" w:rsidRPr="00C649CA" w:rsidRDefault="00E2528A" w:rsidP="00E348B1">
            <w:pPr>
              <w:spacing w:line="240" w:lineRule="auto"/>
            </w:pPr>
          </w:p>
        </w:tc>
        <w:tc>
          <w:tcPr>
            <w:tcW w:w="78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E2528A" w:rsidRPr="00C649CA" w:rsidRDefault="00E2528A" w:rsidP="00E2528A">
            <w:pPr>
              <w:spacing w:before="22"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C649C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22. Describes opportunities for coaching to improve fidelity of implementation.</w:t>
            </w:r>
          </w:p>
        </w:tc>
      </w:tr>
    </w:tbl>
    <w:p w:rsidR="00CA4B76" w:rsidRPr="00E2528A" w:rsidRDefault="00E2528A" w:rsidP="00E2528A">
      <w:pPr>
        <w:spacing w:before="78" w:after="0" w:line="240" w:lineRule="auto"/>
        <w:jc w:val="right"/>
        <w:rPr>
          <w:rFonts w:ascii="Minion Pro" w:eastAsia="Minion Pro" w:hAnsi="Minion Pro" w:cs="Minion Pro"/>
          <w:color w:val="231F20"/>
        </w:rPr>
      </w:pPr>
      <w:r w:rsidRPr="00C649CA">
        <w:rPr>
          <w:rFonts w:ascii="Minion Pro" w:eastAsia="Minion Pro" w:hAnsi="Minion Pro" w:cs="Minion Pro"/>
          <w:i/>
          <w:color w:val="231F20"/>
          <w:sz w:val="20"/>
          <w:szCs w:val="20"/>
        </w:rPr>
        <w:t xml:space="preserve">Noonan, Langham, &amp; </w:t>
      </w:r>
      <w:proofErr w:type="spellStart"/>
      <w:r w:rsidRPr="00C649CA">
        <w:rPr>
          <w:rFonts w:ascii="Minion Pro" w:eastAsia="Minion Pro" w:hAnsi="Minion Pro" w:cs="Minion Pro"/>
          <w:i/>
          <w:color w:val="231F20"/>
          <w:sz w:val="20"/>
          <w:szCs w:val="20"/>
        </w:rPr>
        <w:t>Gaumer</w:t>
      </w:r>
      <w:proofErr w:type="spellEnd"/>
      <w:r w:rsidRPr="00C649CA">
        <w:rPr>
          <w:rFonts w:ascii="Minion Pro" w:eastAsia="Minion Pro" w:hAnsi="Minion Pro" w:cs="Minion Pro"/>
          <w:i/>
          <w:color w:val="231F20"/>
          <w:sz w:val="20"/>
          <w:szCs w:val="20"/>
        </w:rPr>
        <w:t xml:space="preserve"> (2013)</w:t>
      </w:r>
    </w:p>
    <w:sectPr w:rsidR="00CA4B76" w:rsidRPr="00E2528A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2D7B" w:rsidRDefault="000D2D7B" w:rsidP="00E2528A">
      <w:pPr>
        <w:spacing w:after="0" w:line="240" w:lineRule="auto"/>
      </w:pPr>
      <w:r>
        <w:separator/>
      </w:r>
    </w:p>
  </w:endnote>
  <w:endnote w:type="continuationSeparator" w:id="0">
    <w:p w:rsidR="000D2D7B" w:rsidRDefault="000D2D7B" w:rsidP="00E25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nion Pro">
    <w:altName w:val="Minion Pro"/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28A" w:rsidRDefault="00E2528A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B78D6D8" wp14:editId="55D6D56A">
          <wp:simplePos x="0" y="0"/>
          <wp:positionH relativeFrom="column">
            <wp:posOffset>-910590</wp:posOffset>
          </wp:positionH>
          <wp:positionV relativeFrom="paragraph">
            <wp:posOffset>-289560</wp:posOffset>
          </wp:positionV>
          <wp:extent cx="7772400" cy="91440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Tier 2_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2D7B" w:rsidRDefault="000D2D7B" w:rsidP="00E2528A">
      <w:pPr>
        <w:spacing w:after="0" w:line="240" w:lineRule="auto"/>
      </w:pPr>
      <w:r>
        <w:separator/>
      </w:r>
    </w:p>
  </w:footnote>
  <w:footnote w:type="continuationSeparator" w:id="0">
    <w:p w:rsidR="000D2D7B" w:rsidRDefault="000D2D7B" w:rsidP="00E252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28A"/>
    <w:rsid w:val="000D2D7B"/>
    <w:rsid w:val="00CA4B76"/>
    <w:rsid w:val="00E25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BD7DC3"/>
  <w15:chartTrackingRefBased/>
  <w15:docId w15:val="{A8D86162-4AF5-4BC8-BED8-D69A28BC9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E2528A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52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528A"/>
  </w:style>
  <w:style w:type="paragraph" w:styleId="Footer">
    <w:name w:val="footer"/>
    <w:basedOn w:val="Normal"/>
    <w:link w:val="FooterChar"/>
    <w:uiPriority w:val="99"/>
    <w:unhideWhenUsed/>
    <w:rsid w:val="00E252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52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</dc:creator>
  <cp:keywords/>
  <dc:description/>
  <cp:lastModifiedBy>Beth</cp:lastModifiedBy>
  <cp:revision>1</cp:revision>
  <dcterms:created xsi:type="dcterms:W3CDTF">2016-06-02T13:41:00Z</dcterms:created>
  <dcterms:modified xsi:type="dcterms:W3CDTF">2016-06-02T13:43:00Z</dcterms:modified>
</cp:coreProperties>
</file>